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8D" w:rsidRDefault="009C5C8D" w:rsidP="00D7644C">
      <w:pPr>
        <w:spacing w:after="0" w:line="240" w:lineRule="auto"/>
        <w:rPr>
          <w:rFonts w:ascii="Arial" w:hAnsi="Arial" w:cs="Arial"/>
          <w:b/>
          <w:bCs/>
          <w:color w:val="FF0000"/>
          <w:sz w:val="32"/>
          <w:szCs w:val="20"/>
        </w:rPr>
      </w:pP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Chapter </w:t>
      </w:r>
      <w:r w:rsidR="00731BE8">
        <w:rPr>
          <w:rFonts w:ascii="Arial" w:hAnsi="Arial" w:cs="Arial"/>
          <w:b/>
          <w:bCs/>
          <w:color w:val="FF0000"/>
          <w:sz w:val="32"/>
          <w:szCs w:val="20"/>
        </w:rPr>
        <w:t>3</w:t>
      </w: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 - QUIZ </w:t>
      </w:r>
      <w:r w:rsidR="00A750F4">
        <w:rPr>
          <w:rFonts w:ascii="Arial" w:hAnsi="Arial" w:cs="Arial"/>
          <w:b/>
          <w:bCs/>
          <w:color w:val="FF0000"/>
          <w:sz w:val="32"/>
          <w:szCs w:val="20"/>
        </w:rPr>
        <w:t>–</w:t>
      </w: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 </w:t>
      </w:r>
      <w:r w:rsidR="00731BE8">
        <w:rPr>
          <w:rFonts w:ascii="Arial" w:hAnsi="Arial" w:cs="Arial"/>
          <w:b/>
          <w:bCs/>
          <w:color w:val="FF0000"/>
          <w:sz w:val="32"/>
          <w:szCs w:val="20"/>
        </w:rPr>
        <w:t>VLANs</w:t>
      </w:r>
    </w:p>
    <w:p w:rsidR="00E3035C" w:rsidRPr="003534D3" w:rsidRDefault="00E3035C" w:rsidP="00D7644C">
      <w:pPr>
        <w:spacing w:after="0" w:line="240" w:lineRule="auto"/>
      </w:pPr>
    </w:p>
    <w:p w:rsidR="008A279A" w:rsidRDefault="005F2E71" w:rsidP="004248E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  <w:r w:rsidRPr="005F2E71">
        <w:rPr>
          <w:rFonts w:ascii="Arial" w:hAnsi="Arial" w:cs="Arial"/>
          <w:sz w:val="20"/>
          <w:szCs w:val="20"/>
        </w:rPr>
        <w:t xml:space="preserve">Switch1 and Switch2 are both configured with ports in the Marketing, Sales, Production, and Admin VLANs. Each VLAN contains 12 users. How many different </w:t>
      </w:r>
      <w:proofErr w:type="spellStart"/>
      <w:r w:rsidRPr="005F2E71">
        <w:rPr>
          <w:rFonts w:ascii="Arial" w:hAnsi="Arial" w:cs="Arial"/>
          <w:sz w:val="20"/>
          <w:szCs w:val="20"/>
        </w:rPr>
        <w:t>subnetworks</w:t>
      </w:r>
      <w:proofErr w:type="spellEnd"/>
      <w:r w:rsidRPr="005F2E71">
        <w:rPr>
          <w:rFonts w:ascii="Arial" w:hAnsi="Arial" w:cs="Arial"/>
          <w:sz w:val="20"/>
          <w:szCs w:val="20"/>
        </w:rPr>
        <w:t xml:space="preserve"> are needed to address VLANs?</w:t>
      </w:r>
    </w:p>
    <w:p w:rsidR="005F2E71" w:rsidRDefault="005F2E71" w:rsidP="004248E4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5F2E71">
        <w:rPr>
          <w:rFonts w:ascii="Arial" w:hAnsi="Arial" w:cs="Arial"/>
          <w:sz w:val="20"/>
          <w:szCs w:val="20"/>
        </w:rPr>
        <w:t>1</w:t>
      </w:r>
    </w:p>
    <w:p w:rsidR="005F2E71" w:rsidRDefault="005F2E71" w:rsidP="004248E4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</w:p>
    <w:p w:rsidR="006D1CC3" w:rsidRPr="005F2E71" w:rsidRDefault="005F2E71" w:rsidP="004248E4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5F2E71">
        <w:rPr>
          <w:rFonts w:ascii="Arial" w:hAnsi="Arial" w:cs="Arial"/>
          <w:color w:val="FF0000"/>
          <w:sz w:val="20"/>
          <w:szCs w:val="20"/>
        </w:rPr>
        <w:t>4</w:t>
      </w:r>
    </w:p>
    <w:p w:rsidR="005F2E71" w:rsidRDefault="005F2E71" w:rsidP="004248E4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</w:p>
    <w:p w:rsidR="005F2E71" w:rsidRDefault="005F2E71" w:rsidP="004248E4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</w:p>
    <w:p w:rsidR="005F2E71" w:rsidRDefault="005F2E71" w:rsidP="004248E4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</w:t>
      </w:r>
    </w:p>
    <w:p w:rsidR="00D7644C" w:rsidRPr="00FB11FF" w:rsidRDefault="00D7644C" w:rsidP="00D7644C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6D1CC3" w:rsidRDefault="005F2E71" w:rsidP="004248E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  <w:r w:rsidRPr="005F2E71">
        <w:rPr>
          <w:rFonts w:ascii="Arial" w:hAnsi="Arial" w:cs="Arial"/>
          <w:sz w:val="20"/>
          <w:szCs w:val="20"/>
        </w:rPr>
        <w:t>What mechanism is used to achieve the separation between different VLANs as they cross a trunk link?</w:t>
      </w:r>
    </w:p>
    <w:p w:rsidR="005F2E71" w:rsidRPr="005F2E71" w:rsidRDefault="005F2E71" w:rsidP="004248E4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5F2E71">
        <w:rPr>
          <w:rFonts w:ascii="Arial" w:hAnsi="Arial" w:cs="Arial"/>
          <w:color w:val="FF0000"/>
          <w:sz w:val="20"/>
          <w:szCs w:val="20"/>
        </w:rPr>
        <w:t>VLAN tagging using 802.1Q protocol</w:t>
      </w:r>
    </w:p>
    <w:p w:rsidR="005F2E71" w:rsidRDefault="005F2E71" w:rsidP="004248E4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Pr="005F2E71">
        <w:rPr>
          <w:rFonts w:ascii="Arial" w:hAnsi="Arial" w:cs="Arial"/>
          <w:sz w:val="20"/>
          <w:szCs w:val="20"/>
        </w:rPr>
        <w:t>LAN tagging using 8</w:t>
      </w:r>
      <w:r>
        <w:rPr>
          <w:rFonts w:ascii="Arial" w:hAnsi="Arial" w:cs="Arial"/>
          <w:sz w:val="20"/>
          <w:szCs w:val="20"/>
        </w:rPr>
        <w:t>02.</w:t>
      </w:r>
      <w:r w:rsidRPr="005F2E71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p</w:t>
      </w:r>
      <w:r w:rsidRPr="005F2E71">
        <w:rPr>
          <w:rFonts w:ascii="Arial" w:hAnsi="Arial" w:cs="Arial"/>
          <w:sz w:val="20"/>
          <w:szCs w:val="20"/>
        </w:rPr>
        <w:t xml:space="preserve"> protocol</w:t>
      </w:r>
    </w:p>
    <w:p w:rsidR="005F2E71" w:rsidRPr="005F2E71" w:rsidRDefault="005F2E71" w:rsidP="004248E4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5F2E71">
        <w:rPr>
          <w:rFonts w:ascii="Arial" w:hAnsi="Arial" w:cs="Arial"/>
          <w:sz w:val="20"/>
          <w:szCs w:val="20"/>
        </w:rPr>
        <w:t>VLAN multiplexing</w:t>
      </w:r>
    </w:p>
    <w:p w:rsidR="006D1CC3" w:rsidRPr="005F2E71" w:rsidRDefault="005F2E71" w:rsidP="004248E4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5F2E71">
        <w:rPr>
          <w:rFonts w:ascii="Arial" w:hAnsi="Arial" w:cs="Arial"/>
          <w:sz w:val="20"/>
          <w:szCs w:val="20"/>
        </w:rPr>
        <w:t>VLAN set as native VLAN</w:t>
      </w:r>
      <w:r w:rsidR="00E425C8" w:rsidRPr="005F2E71">
        <w:rPr>
          <w:rFonts w:ascii="Arial" w:hAnsi="Arial" w:cs="Arial"/>
          <w:sz w:val="20"/>
          <w:szCs w:val="20"/>
        </w:rPr>
        <w:t>.</w:t>
      </w:r>
    </w:p>
    <w:p w:rsidR="00E425C8" w:rsidRPr="00FB11FF" w:rsidRDefault="00E425C8" w:rsidP="00E425C8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E425C8" w:rsidRPr="005F2E71" w:rsidRDefault="005F2E71" w:rsidP="004248E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  <w:r w:rsidRPr="005F2E71">
        <w:rPr>
          <w:rFonts w:ascii="Arial" w:hAnsi="Arial" w:cs="Arial"/>
          <w:sz w:val="20"/>
          <w:szCs w:val="20"/>
        </w:rPr>
        <w:t>What are two options to consider when configuring a trunk between two switches? (Choose two.)</w:t>
      </w:r>
    </w:p>
    <w:p w:rsidR="005F2E71" w:rsidRPr="005F2E71" w:rsidRDefault="005F2E71" w:rsidP="004248E4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5F2E71">
        <w:rPr>
          <w:rFonts w:ascii="Arial" w:hAnsi="Arial" w:cs="Arial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b/>
          <w:sz w:val="20"/>
          <w:szCs w:val="20"/>
        </w:rPr>
        <w:t>switchport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no</w:t>
      </w:r>
      <w:r w:rsidRPr="005F2E71">
        <w:rPr>
          <w:rFonts w:ascii="Arial" w:hAnsi="Arial" w:cs="Arial"/>
          <w:b/>
          <w:sz w:val="20"/>
          <w:szCs w:val="20"/>
        </w:rPr>
        <w:t>negotiate</w:t>
      </w:r>
      <w:proofErr w:type="spellEnd"/>
      <w:r w:rsidRPr="005F2E71">
        <w:rPr>
          <w:rFonts w:ascii="Arial" w:hAnsi="Arial" w:cs="Arial"/>
          <w:sz w:val="20"/>
          <w:szCs w:val="20"/>
        </w:rPr>
        <w:t xml:space="preserve"> command must be configured for trunks that use DTP.</w:t>
      </w:r>
    </w:p>
    <w:p w:rsidR="005F2E71" w:rsidRPr="005F2E71" w:rsidRDefault="005F2E71" w:rsidP="004248E4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5F2E71">
        <w:rPr>
          <w:rFonts w:ascii="Arial" w:hAnsi="Arial" w:cs="Arial"/>
          <w:color w:val="FF0000"/>
          <w:sz w:val="20"/>
          <w:szCs w:val="20"/>
        </w:rPr>
        <w:t>Port security cannot be configured on the trunk interfaces.</w:t>
      </w:r>
    </w:p>
    <w:p w:rsidR="005F2E71" w:rsidRPr="005F2E71" w:rsidRDefault="005F2E71" w:rsidP="004248E4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5F2E71">
        <w:rPr>
          <w:rFonts w:ascii="Arial" w:hAnsi="Arial" w:cs="Arial"/>
          <w:color w:val="FF0000"/>
          <w:sz w:val="20"/>
          <w:szCs w:val="20"/>
        </w:rPr>
        <w:t>The native VLAN must be the same on both ends of the trunk.</w:t>
      </w:r>
    </w:p>
    <w:p w:rsidR="005F2E71" w:rsidRPr="005F2E71" w:rsidRDefault="005F2E71" w:rsidP="004248E4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5F2E71">
        <w:rPr>
          <w:rFonts w:ascii="Arial" w:hAnsi="Arial" w:cs="Arial"/>
          <w:sz w:val="20"/>
          <w:szCs w:val="20"/>
        </w:rPr>
        <w:t>Different encapsulation types can be configured on both ends of the trunk link.</w:t>
      </w:r>
    </w:p>
    <w:p w:rsidR="005F2E71" w:rsidRDefault="005F2E71" w:rsidP="004248E4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5F2E71">
        <w:rPr>
          <w:rFonts w:ascii="Arial" w:hAnsi="Arial" w:cs="Arial"/>
          <w:sz w:val="20"/>
          <w:szCs w:val="20"/>
        </w:rPr>
        <w:t>Trunk ports can only be configured on the Gigabit Ethernet ports.</w:t>
      </w:r>
    </w:p>
    <w:p w:rsidR="005F2E71" w:rsidRPr="00FB11FF" w:rsidRDefault="005F2E71" w:rsidP="005F2E71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5F2E71" w:rsidRPr="005F2E71" w:rsidRDefault="005F2E71" w:rsidP="004248E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5F2E71">
        <w:rPr>
          <w:rFonts w:ascii="Arial" w:hAnsi="Arial" w:cs="Arial"/>
          <w:sz w:val="20"/>
          <w:szCs w:val="20"/>
        </w:rPr>
        <w:t xml:space="preserve">A 12-port switch has been configured to support three VLANs named Sales, Marketing, and Finance. </w:t>
      </w:r>
      <w:r w:rsidRPr="001536AB">
        <w:rPr>
          <w:rFonts w:ascii="Arial" w:hAnsi="Arial" w:cs="Arial"/>
          <w:sz w:val="20"/>
          <w:szCs w:val="20"/>
        </w:rPr>
        <w:br/>
      </w:r>
      <w:r w:rsidRPr="005F2E71">
        <w:rPr>
          <w:rFonts w:ascii="Arial" w:hAnsi="Arial" w:cs="Arial"/>
          <w:sz w:val="20"/>
          <w:szCs w:val="20"/>
        </w:rPr>
        <w:t>Each VLAN spans four ports on the switch. The network administrator has deleted the Marketing VLAN from the switch. What two statements describe the status of the ports associat</w:t>
      </w:r>
      <w:r>
        <w:rPr>
          <w:rFonts w:ascii="Arial" w:hAnsi="Arial" w:cs="Arial"/>
          <w:sz w:val="20"/>
          <w:szCs w:val="20"/>
        </w:rPr>
        <w:t>ed with this VLAN? (Choose two.</w:t>
      </w:r>
      <w:r w:rsidRPr="005F2E71">
        <w:rPr>
          <w:rFonts w:ascii="Arial" w:hAnsi="Arial" w:cs="Arial"/>
          <w:sz w:val="20"/>
          <w:szCs w:val="20"/>
        </w:rPr>
        <w:t>)</w:t>
      </w:r>
    </w:p>
    <w:p w:rsidR="005F2E71" w:rsidRPr="005F2E71" w:rsidRDefault="005F2E71" w:rsidP="004248E4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5F2E71">
        <w:rPr>
          <w:rFonts w:ascii="Arial" w:hAnsi="Arial" w:cs="Arial"/>
          <w:color w:val="FF0000"/>
          <w:sz w:val="20"/>
          <w:szCs w:val="20"/>
        </w:rPr>
        <w:t>The ports are inactive.</w:t>
      </w:r>
    </w:p>
    <w:p w:rsidR="005F2E71" w:rsidRPr="005F2E71" w:rsidRDefault="005F2E71" w:rsidP="004248E4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5F2E71">
        <w:rPr>
          <w:rFonts w:ascii="Arial" w:hAnsi="Arial" w:cs="Arial"/>
          <w:sz w:val="20"/>
          <w:szCs w:val="20"/>
        </w:rPr>
        <w:t>The ports are administratively disabled.</w:t>
      </w:r>
    </w:p>
    <w:p w:rsidR="005F2E71" w:rsidRPr="005F2E71" w:rsidRDefault="005F2E71" w:rsidP="004248E4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5F2E71">
        <w:rPr>
          <w:rFonts w:ascii="Arial" w:hAnsi="Arial" w:cs="Arial"/>
          <w:sz w:val="20"/>
          <w:szCs w:val="20"/>
        </w:rPr>
        <w:t xml:space="preserve">The ports become trunks to </w:t>
      </w:r>
      <w:r>
        <w:rPr>
          <w:rFonts w:ascii="Arial" w:hAnsi="Arial" w:cs="Arial"/>
          <w:sz w:val="20"/>
          <w:szCs w:val="20"/>
        </w:rPr>
        <w:t>carry data from all remaining V</w:t>
      </w:r>
      <w:r w:rsidRPr="005F2E71">
        <w:rPr>
          <w:rFonts w:ascii="Arial" w:hAnsi="Arial" w:cs="Arial"/>
          <w:sz w:val="20"/>
          <w:szCs w:val="20"/>
        </w:rPr>
        <w:t>LAN's.</w:t>
      </w:r>
    </w:p>
    <w:p w:rsidR="005F2E71" w:rsidRPr="005F2E71" w:rsidRDefault="005F2E71" w:rsidP="004248E4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5F2E71">
        <w:rPr>
          <w:rFonts w:ascii="Arial" w:hAnsi="Arial" w:cs="Arial"/>
          <w:color w:val="FF0000"/>
          <w:sz w:val="20"/>
          <w:szCs w:val="20"/>
        </w:rPr>
        <w:t>The ports remain part of the Marketing VLAN until reassigned to another VLAN.</w:t>
      </w:r>
    </w:p>
    <w:p w:rsidR="005F2E71" w:rsidRDefault="005F2E71" w:rsidP="004248E4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5F2E71">
        <w:rPr>
          <w:rFonts w:ascii="Arial" w:hAnsi="Arial" w:cs="Arial"/>
          <w:sz w:val="20"/>
          <w:szCs w:val="20"/>
        </w:rPr>
        <w:t>The ports ar</w:t>
      </w:r>
      <w:r w:rsidR="001D54C1">
        <w:rPr>
          <w:rFonts w:ascii="Arial" w:hAnsi="Arial" w:cs="Arial"/>
          <w:sz w:val="20"/>
          <w:szCs w:val="20"/>
        </w:rPr>
        <w:t>e released from the Marketing V</w:t>
      </w:r>
      <w:r w:rsidRPr="005F2E71">
        <w:rPr>
          <w:rFonts w:ascii="Arial" w:hAnsi="Arial" w:cs="Arial"/>
          <w:sz w:val="20"/>
          <w:szCs w:val="20"/>
        </w:rPr>
        <w:t>LAN and au</w:t>
      </w:r>
      <w:r>
        <w:rPr>
          <w:rFonts w:ascii="Arial" w:hAnsi="Arial" w:cs="Arial"/>
          <w:sz w:val="20"/>
          <w:szCs w:val="20"/>
        </w:rPr>
        <w:t>tomatically reassigned to VLAN</w:t>
      </w:r>
      <w:r w:rsidR="00AB7C8B">
        <w:rPr>
          <w:rFonts w:ascii="Arial" w:hAnsi="Arial" w:cs="Arial"/>
          <w:sz w:val="20"/>
          <w:szCs w:val="20"/>
        </w:rPr>
        <w:t xml:space="preserve"> </w:t>
      </w:r>
      <w:r w:rsidRPr="005F2E71">
        <w:rPr>
          <w:rFonts w:ascii="Arial" w:hAnsi="Arial" w:cs="Arial"/>
          <w:sz w:val="20"/>
          <w:szCs w:val="20"/>
        </w:rPr>
        <w:t>1.</w:t>
      </w:r>
    </w:p>
    <w:p w:rsidR="005F2E71" w:rsidRPr="00FB11FF" w:rsidRDefault="005F2E71" w:rsidP="005F2E71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5F2E71" w:rsidRPr="005F2E71" w:rsidRDefault="005F2E71" w:rsidP="004248E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5F2E71">
        <w:rPr>
          <w:rFonts w:ascii="Arial" w:hAnsi="Arial" w:cs="Arial"/>
          <w:sz w:val="20"/>
          <w:szCs w:val="20"/>
        </w:rPr>
        <w:t>Which three statements are true about</w:t>
      </w:r>
      <w:r w:rsidR="001D54C1">
        <w:rPr>
          <w:rFonts w:ascii="Arial" w:hAnsi="Arial" w:cs="Arial"/>
          <w:sz w:val="20"/>
          <w:szCs w:val="20"/>
        </w:rPr>
        <w:t xml:space="preserve"> hosts configured in the same V</w:t>
      </w:r>
      <w:r w:rsidRPr="005F2E71">
        <w:rPr>
          <w:rFonts w:ascii="Arial" w:hAnsi="Arial" w:cs="Arial"/>
          <w:sz w:val="20"/>
          <w:szCs w:val="20"/>
        </w:rPr>
        <w:t>LAN? (Choose three.)</w:t>
      </w:r>
    </w:p>
    <w:p w:rsidR="004E5252" w:rsidRPr="004E5252" w:rsidRDefault="004E5252" w:rsidP="004248E4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4E5252">
        <w:rPr>
          <w:rFonts w:ascii="Arial" w:hAnsi="Arial" w:cs="Arial"/>
          <w:color w:val="FF0000"/>
          <w:sz w:val="20"/>
          <w:szCs w:val="20"/>
        </w:rPr>
        <w:t>Hosts in the same VLAN must be on the same IP subnet.</w:t>
      </w:r>
    </w:p>
    <w:p w:rsidR="004E5252" w:rsidRPr="004E5252" w:rsidRDefault="004E5252" w:rsidP="004248E4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E5252">
        <w:rPr>
          <w:rFonts w:ascii="Arial" w:hAnsi="Arial" w:cs="Arial"/>
          <w:sz w:val="20"/>
          <w:szCs w:val="20"/>
        </w:rPr>
        <w:t>Hosts in different VLAN's can communicate with the aid of only the Layer 2 switch.</w:t>
      </w:r>
    </w:p>
    <w:p w:rsidR="004E5252" w:rsidRPr="004E5252" w:rsidRDefault="004E5252" w:rsidP="004248E4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4E5252">
        <w:rPr>
          <w:rFonts w:ascii="Arial" w:hAnsi="Arial" w:cs="Arial"/>
          <w:color w:val="FF0000"/>
          <w:sz w:val="20"/>
          <w:szCs w:val="20"/>
        </w:rPr>
        <w:t>Hosts in the same VLAN share the same broadcast domain.</w:t>
      </w:r>
    </w:p>
    <w:p w:rsidR="004E5252" w:rsidRPr="004E5252" w:rsidRDefault="004E5252" w:rsidP="004248E4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E5252">
        <w:rPr>
          <w:rFonts w:ascii="Arial" w:hAnsi="Arial" w:cs="Arial"/>
          <w:sz w:val="20"/>
          <w:szCs w:val="20"/>
        </w:rPr>
        <w:t>Hosts in the same VLAN share the same collision domain.</w:t>
      </w:r>
    </w:p>
    <w:p w:rsidR="004E5252" w:rsidRPr="004E5252" w:rsidRDefault="004E5252" w:rsidP="004248E4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4E5252">
        <w:rPr>
          <w:rFonts w:ascii="Arial" w:hAnsi="Arial" w:cs="Arial"/>
          <w:color w:val="FF0000"/>
          <w:sz w:val="20"/>
          <w:szCs w:val="20"/>
        </w:rPr>
        <w:t>Hosts in the same VLAN comply with the same security policy.</w:t>
      </w:r>
    </w:p>
    <w:p w:rsidR="005F2E71" w:rsidRPr="004E5252" w:rsidRDefault="004E5252" w:rsidP="004248E4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E5252">
        <w:rPr>
          <w:rFonts w:ascii="Arial" w:hAnsi="Arial" w:cs="Arial"/>
          <w:sz w:val="20"/>
          <w:szCs w:val="20"/>
        </w:rPr>
        <w:t>Hosts in the same VLAN must be on the same physical segment.</w:t>
      </w:r>
    </w:p>
    <w:p w:rsidR="004E5252" w:rsidRPr="00FB11FF" w:rsidRDefault="004E5252" w:rsidP="004E5252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4E5252" w:rsidRPr="004E5252" w:rsidRDefault="004E5252" w:rsidP="004248E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4E5252">
        <w:rPr>
          <w:rFonts w:ascii="Arial" w:hAnsi="Arial" w:cs="Arial"/>
          <w:sz w:val="20"/>
          <w:szCs w:val="20"/>
        </w:rPr>
        <w:t>Refer to the exhibit. Host C is unable to transfer data because it does not have the MAC address of the destination host. If Host C sends out an ARP request, which of the other hosts will see this message?</w:t>
      </w:r>
    </w:p>
    <w:p w:rsidR="004E5252" w:rsidRPr="004E5252" w:rsidRDefault="004E5252" w:rsidP="004E5252">
      <w:pPr>
        <w:widowControl w:val="0"/>
        <w:autoSpaceDE w:val="0"/>
        <w:autoSpaceDN w:val="0"/>
        <w:adjustRightInd w:val="0"/>
        <w:spacing w:before="48" w:after="0" w:line="290" w:lineRule="auto"/>
        <w:ind w:left="360" w:right="-28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l-GR"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247866</wp:posOffset>
            </wp:positionH>
            <wp:positionV relativeFrom="paragraph">
              <wp:posOffset>34590</wp:posOffset>
            </wp:positionV>
            <wp:extent cx="3137319" cy="1846052"/>
            <wp:effectExtent l="19050" t="0" r="5931" b="0"/>
            <wp:wrapSquare wrapText="bothSides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319" cy="184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5252" w:rsidRPr="004E5252" w:rsidRDefault="004E5252" w:rsidP="004248E4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E5252">
        <w:rPr>
          <w:rFonts w:ascii="Arial" w:hAnsi="Arial" w:cs="Arial"/>
          <w:sz w:val="20"/>
          <w:szCs w:val="20"/>
        </w:rPr>
        <w:t>Host A</w:t>
      </w:r>
    </w:p>
    <w:p w:rsidR="004E5252" w:rsidRPr="004E5252" w:rsidRDefault="004E5252" w:rsidP="004248E4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4E5252">
        <w:rPr>
          <w:rFonts w:ascii="Arial" w:hAnsi="Arial" w:cs="Arial"/>
          <w:color w:val="FF0000"/>
          <w:sz w:val="20"/>
          <w:szCs w:val="20"/>
        </w:rPr>
        <w:t>Host B</w:t>
      </w:r>
    </w:p>
    <w:p w:rsidR="004E5252" w:rsidRPr="004E5252" w:rsidRDefault="004E5252" w:rsidP="004248E4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E5252">
        <w:rPr>
          <w:rFonts w:ascii="Arial" w:hAnsi="Arial" w:cs="Arial"/>
          <w:sz w:val="20"/>
          <w:szCs w:val="20"/>
        </w:rPr>
        <w:t>Hosts A and B</w:t>
      </w:r>
    </w:p>
    <w:p w:rsidR="004E5252" w:rsidRPr="004E5252" w:rsidRDefault="004E5252" w:rsidP="004248E4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E5252">
        <w:rPr>
          <w:rFonts w:ascii="Arial" w:hAnsi="Arial" w:cs="Arial"/>
          <w:sz w:val="20"/>
          <w:szCs w:val="20"/>
        </w:rPr>
        <w:t>Hosts A and D</w:t>
      </w:r>
    </w:p>
    <w:p w:rsidR="004E5252" w:rsidRPr="004E5252" w:rsidRDefault="004E5252" w:rsidP="004248E4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E5252">
        <w:rPr>
          <w:rFonts w:ascii="Arial" w:hAnsi="Arial" w:cs="Arial"/>
          <w:sz w:val="20"/>
          <w:szCs w:val="20"/>
        </w:rPr>
        <w:t>Hosts B and D</w:t>
      </w:r>
    </w:p>
    <w:p w:rsidR="004E5252" w:rsidRPr="004E5252" w:rsidRDefault="004E5252" w:rsidP="004248E4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E5252">
        <w:rPr>
          <w:rFonts w:ascii="Arial" w:hAnsi="Arial" w:cs="Arial"/>
          <w:sz w:val="20"/>
          <w:szCs w:val="20"/>
        </w:rPr>
        <w:t>Hosts A, B, and D</w:t>
      </w:r>
    </w:p>
    <w:p w:rsidR="005F2E71" w:rsidRDefault="005F2E71" w:rsidP="005F2E71">
      <w:pPr>
        <w:widowControl w:val="0"/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</w:p>
    <w:p w:rsidR="001536AB" w:rsidRDefault="001536AB" w:rsidP="005F2E71">
      <w:pPr>
        <w:widowControl w:val="0"/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</w:p>
    <w:p w:rsidR="001536AB" w:rsidRDefault="001536AB" w:rsidP="005F2E71">
      <w:pPr>
        <w:widowControl w:val="0"/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</w:p>
    <w:p w:rsidR="004E5252" w:rsidRPr="004E5252" w:rsidRDefault="004E5252" w:rsidP="004248E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4E5252">
        <w:rPr>
          <w:rFonts w:ascii="Arial" w:hAnsi="Arial" w:cs="Arial"/>
          <w:sz w:val="20"/>
          <w:szCs w:val="20"/>
        </w:rPr>
        <w:lastRenderedPageBreak/>
        <w:t xml:space="preserve">Match the characteristics listed on the left </w:t>
      </w:r>
      <w:r>
        <w:rPr>
          <w:rFonts w:ascii="Arial" w:hAnsi="Arial" w:cs="Arial"/>
          <w:sz w:val="20"/>
          <w:szCs w:val="20"/>
        </w:rPr>
        <w:t>to the type of V</w:t>
      </w:r>
      <w:r w:rsidRPr="004E5252">
        <w:rPr>
          <w:rFonts w:ascii="Arial" w:hAnsi="Arial" w:cs="Arial"/>
          <w:sz w:val="20"/>
          <w:szCs w:val="20"/>
        </w:rPr>
        <w:t>LAN, static</w:t>
      </w:r>
      <w:r w:rsidR="00AB7C8B">
        <w:rPr>
          <w:rFonts w:ascii="Arial" w:hAnsi="Arial" w:cs="Arial"/>
          <w:sz w:val="20"/>
          <w:szCs w:val="20"/>
        </w:rPr>
        <w:t xml:space="preserve"> VLAN</w:t>
      </w:r>
      <w:r w:rsidRPr="004E5252">
        <w:rPr>
          <w:rFonts w:ascii="Arial" w:hAnsi="Arial" w:cs="Arial"/>
          <w:sz w:val="20"/>
          <w:szCs w:val="20"/>
        </w:rPr>
        <w:t xml:space="preserve"> or dynamic</w:t>
      </w:r>
      <w:r w:rsidR="00AB7C8B">
        <w:rPr>
          <w:rFonts w:ascii="Arial" w:hAnsi="Arial" w:cs="Arial"/>
          <w:sz w:val="20"/>
          <w:szCs w:val="20"/>
        </w:rPr>
        <w:t xml:space="preserve"> VLAN</w:t>
      </w:r>
      <w:r w:rsidRPr="004E5252">
        <w:rPr>
          <w:rFonts w:ascii="Arial" w:hAnsi="Arial" w:cs="Arial"/>
          <w:sz w:val="20"/>
          <w:szCs w:val="20"/>
        </w:rPr>
        <w:t>.</w:t>
      </w:r>
    </w:p>
    <w:tbl>
      <w:tblPr>
        <w:tblStyle w:val="a5"/>
        <w:tblW w:w="751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38"/>
        <w:gridCol w:w="5048"/>
        <w:gridCol w:w="283"/>
        <w:gridCol w:w="338"/>
        <w:gridCol w:w="1506"/>
      </w:tblGrid>
      <w:tr w:rsidR="00AB7C8B" w:rsidRPr="004276DE" w:rsidTr="00AB7C8B">
        <w:tc>
          <w:tcPr>
            <w:tcW w:w="338" w:type="dxa"/>
          </w:tcPr>
          <w:p w:rsidR="00AB7C8B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A.</w:t>
            </w:r>
          </w:p>
        </w:tc>
        <w:tc>
          <w:tcPr>
            <w:tcW w:w="5048" w:type="dxa"/>
          </w:tcPr>
          <w:p w:rsidR="00AB7C8B" w:rsidRPr="004E5252" w:rsidRDefault="00AB7C8B" w:rsidP="00040D8F">
            <w:pPr>
              <w:widowControl w:val="0"/>
              <w:autoSpaceDE w:val="0"/>
              <w:autoSpaceDN w:val="0"/>
              <w:adjustRightInd w:val="0"/>
              <w:spacing w:before="49" w:after="0"/>
              <w:ind w:left="-108" w:right="-108"/>
              <w:rPr>
                <w:rFonts w:asciiTheme="minorHAnsi" w:hAnsiTheme="minorHAnsi" w:cs="Arial"/>
              </w:rPr>
            </w:pPr>
            <w:r w:rsidRPr="004E5252">
              <w:rPr>
                <w:rFonts w:asciiTheme="minorHAnsi" w:hAnsiTheme="minorHAnsi"/>
                <w:color w:val="000000"/>
              </w:rPr>
              <w:t>Each port is associated with a specific VLAN.</w:t>
            </w:r>
          </w:p>
        </w:tc>
        <w:tc>
          <w:tcPr>
            <w:tcW w:w="283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9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338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9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1506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9" w:after="0"/>
              <w:ind w:left="-57" w:right="-57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Static VLAN</w:t>
            </w:r>
          </w:p>
        </w:tc>
      </w:tr>
      <w:tr w:rsidR="00AB7C8B" w:rsidRPr="004276DE" w:rsidTr="00AB7C8B">
        <w:tc>
          <w:tcPr>
            <w:tcW w:w="338" w:type="dxa"/>
          </w:tcPr>
          <w:p w:rsidR="00AB7C8B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B.</w:t>
            </w:r>
          </w:p>
        </w:tc>
        <w:tc>
          <w:tcPr>
            <w:tcW w:w="5048" w:type="dxa"/>
          </w:tcPr>
          <w:p w:rsidR="00AB7C8B" w:rsidRPr="004E5252" w:rsidRDefault="00AB7C8B" w:rsidP="00040D8F">
            <w:pPr>
              <w:widowControl w:val="0"/>
              <w:autoSpaceDE w:val="0"/>
              <w:autoSpaceDN w:val="0"/>
              <w:adjustRightInd w:val="0"/>
              <w:spacing w:before="49" w:after="0"/>
              <w:ind w:left="-108" w:right="-108"/>
              <w:rPr>
                <w:rFonts w:asciiTheme="minorHAnsi" w:hAnsiTheme="minorHAnsi" w:cs="Arial"/>
              </w:rPr>
            </w:pPr>
            <w:r w:rsidRPr="004E5252">
              <w:rPr>
                <w:rFonts w:asciiTheme="minorHAnsi" w:hAnsiTheme="minorHAnsi"/>
                <w:color w:val="000000"/>
              </w:rPr>
              <w:t>Manual configuration of port assignments required.</w:t>
            </w:r>
          </w:p>
        </w:tc>
        <w:tc>
          <w:tcPr>
            <w:tcW w:w="283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9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338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9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1506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9" w:after="0"/>
              <w:ind w:left="-57" w:right="-57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Static VLAN</w:t>
            </w:r>
          </w:p>
        </w:tc>
      </w:tr>
      <w:tr w:rsidR="00AB7C8B" w:rsidRPr="004276DE" w:rsidTr="00AB7C8B">
        <w:tc>
          <w:tcPr>
            <w:tcW w:w="338" w:type="dxa"/>
          </w:tcPr>
          <w:p w:rsidR="00AB7C8B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C.</w:t>
            </w:r>
          </w:p>
        </w:tc>
        <w:tc>
          <w:tcPr>
            <w:tcW w:w="5048" w:type="dxa"/>
          </w:tcPr>
          <w:p w:rsidR="00AB7C8B" w:rsidRPr="004E5252" w:rsidRDefault="00AB7C8B" w:rsidP="00040D8F">
            <w:pPr>
              <w:widowControl w:val="0"/>
              <w:autoSpaceDE w:val="0"/>
              <w:autoSpaceDN w:val="0"/>
              <w:adjustRightInd w:val="0"/>
              <w:spacing w:before="49" w:after="0"/>
              <w:ind w:left="-108" w:right="-108"/>
              <w:rPr>
                <w:rFonts w:asciiTheme="minorHAnsi" w:hAnsiTheme="minorHAnsi" w:cs="Arial"/>
              </w:rPr>
            </w:pPr>
            <w:r w:rsidRPr="004E5252">
              <w:rPr>
                <w:rFonts w:asciiTheme="minorHAnsi" w:hAnsiTheme="minorHAnsi"/>
                <w:color w:val="000000"/>
              </w:rPr>
              <w:t>Ports work out their own configuration.</w:t>
            </w:r>
          </w:p>
        </w:tc>
        <w:tc>
          <w:tcPr>
            <w:tcW w:w="283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9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338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9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1506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9" w:after="0"/>
              <w:ind w:left="-57" w:right="-57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Dynamic VLAN</w:t>
            </w:r>
          </w:p>
        </w:tc>
      </w:tr>
      <w:tr w:rsidR="00AB7C8B" w:rsidRPr="004276DE" w:rsidTr="00AB7C8B">
        <w:tc>
          <w:tcPr>
            <w:tcW w:w="338" w:type="dxa"/>
          </w:tcPr>
          <w:p w:rsidR="00AB7C8B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D.</w:t>
            </w:r>
          </w:p>
        </w:tc>
        <w:tc>
          <w:tcPr>
            <w:tcW w:w="5048" w:type="dxa"/>
          </w:tcPr>
          <w:p w:rsidR="00AB7C8B" w:rsidRPr="004E5252" w:rsidRDefault="00AB7C8B" w:rsidP="00040D8F">
            <w:pPr>
              <w:widowControl w:val="0"/>
              <w:tabs>
                <w:tab w:val="left" w:pos="902"/>
              </w:tabs>
              <w:autoSpaceDE w:val="0"/>
              <w:autoSpaceDN w:val="0"/>
              <w:adjustRightInd w:val="0"/>
              <w:spacing w:before="49" w:after="0"/>
              <w:ind w:left="-108" w:right="-250"/>
              <w:rPr>
                <w:rFonts w:asciiTheme="minorHAnsi" w:hAnsiTheme="minorHAnsi" w:cs="Arial"/>
              </w:rPr>
            </w:pPr>
            <w:r w:rsidRPr="004E5252">
              <w:rPr>
                <w:rFonts w:asciiTheme="minorHAnsi" w:hAnsiTheme="minorHAnsi"/>
                <w:color w:val="000000"/>
              </w:rPr>
              <w:t>Less administrative overhead when users are moved.</w:t>
            </w:r>
          </w:p>
        </w:tc>
        <w:tc>
          <w:tcPr>
            <w:tcW w:w="283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9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338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9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1506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9" w:after="0"/>
              <w:ind w:left="-57" w:right="-57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Dynamic VLAN</w:t>
            </w:r>
          </w:p>
        </w:tc>
      </w:tr>
      <w:tr w:rsidR="00AB7C8B" w:rsidTr="00AB7C8B">
        <w:tc>
          <w:tcPr>
            <w:tcW w:w="338" w:type="dxa"/>
          </w:tcPr>
          <w:p w:rsidR="00AB7C8B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  <w:lang w:val="el-GR"/>
              </w:rPr>
              <w:t>E.</w:t>
            </w:r>
          </w:p>
        </w:tc>
        <w:tc>
          <w:tcPr>
            <w:tcW w:w="5048" w:type="dxa"/>
          </w:tcPr>
          <w:p w:rsidR="00AB7C8B" w:rsidRPr="004E5252" w:rsidRDefault="00AB7C8B" w:rsidP="00040D8F">
            <w:pPr>
              <w:widowControl w:val="0"/>
              <w:tabs>
                <w:tab w:val="left" w:pos="902"/>
              </w:tabs>
              <w:autoSpaceDE w:val="0"/>
              <w:autoSpaceDN w:val="0"/>
              <w:adjustRightInd w:val="0"/>
              <w:spacing w:before="49" w:after="0"/>
              <w:ind w:left="-108" w:right="-250"/>
              <w:rPr>
                <w:rFonts w:asciiTheme="minorHAnsi" w:hAnsiTheme="minorHAnsi"/>
                <w:color w:val="000000"/>
              </w:rPr>
            </w:pPr>
            <w:r w:rsidRPr="004E5252">
              <w:rPr>
                <w:rFonts w:asciiTheme="minorHAnsi" w:hAnsiTheme="minorHAnsi"/>
                <w:color w:val="000000"/>
              </w:rPr>
              <w:t>Requires administrator interaction when users move.</w:t>
            </w:r>
          </w:p>
        </w:tc>
        <w:tc>
          <w:tcPr>
            <w:tcW w:w="283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9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338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9" w:after="0"/>
              <w:ind w:left="-57" w:right="-57"/>
              <w:jc w:val="right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506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9" w:after="0"/>
              <w:ind w:left="-57" w:right="-57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Static VLAN</w:t>
            </w:r>
          </w:p>
        </w:tc>
      </w:tr>
      <w:tr w:rsidR="00AB7C8B" w:rsidTr="00AB7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AB7C8B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-108" w:right="-57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</w:t>
            </w:r>
            <w:r w:rsidRPr="004276DE">
              <w:rPr>
                <w:rFonts w:asciiTheme="minorHAnsi" w:hAnsiTheme="minorHAnsi" w:cs="Arial"/>
                <w:lang w:val="el-GR"/>
              </w:rPr>
              <w:t>.</w:t>
            </w:r>
          </w:p>
        </w:tc>
        <w:tc>
          <w:tcPr>
            <w:tcW w:w="5048" w:type="dxa"/>
            <w:tcBorders>
              <w:top w:val="nil"/>
              <w:left w:val="nil"/>
              <w:bottom w:val="nil"/>
              <w:right w:val="nil"/>
            </w:tcBorders>
          </w:tcPr>
          <w:p w:rsidR="00AB7C8B" w:rsidRPr="004E5252" w:rsidRDefault="00AB7C8B" w:rsidP="00040D8F">
            <w:pPr>
              <w:widowControl w:val="0"/>
              <w:tabs>
                <w:tab w:val="left" w:pos="902"/>
              </w:tabs>
              <w:autoSpaceDE w:val="0"/>
              <w:autoSpaceDN w:val="0"/>
              <w:adjustRightInd w:val="0"/>
              <w:spacing w:before="49" w:after="0"/>
              <w:ind w:left="-108" w:right="-250"/>
              <w:rPr>
                <w:rFonts w:asciiTheme="minorHAnsi" w:hAnsiTheme="minorHAnsi"/>
                <w:color w:val="000000"/>
              </w:rPr>
            </w:pPr>
            <w:r w:rsidRPr="004E5252">
              <w:rPr>
                <w:rFonts w:asciiTheme="minorHAnsi" w:hAnsiTheme="minorHAnsi"/>
                <w:color w:val="000000"/>
              </w:rPr>
              <w:t>Configuration based on database.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9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9" w:after="0"/>
              <w:ind w:left="-57" w:right="-57"/>
              <w:jc w:val="right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9" w:after="0"/>
              <w:ind w:left="-57" w:right="-57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Dynamic VLAN</w:t>
            </w:r>
          </w:p>
        </w:tc>
      </w:tr>
    </w:tbl>
    <w:p w:rsidR="00260B43" w:rsidRPr="00040D8F" w:rsidRDefault="00260B43" w:rsidP="00260B43">
      <w:pPr>
        <w:widowControl w:val="0"/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16"/>
          <w:szCs w:val="20"/>
          <w:lang w:val="el-GR"/>
        </w:rPr>
      </w:pPr>
    </w:p>
    <w:p w:rsidR="00AB7C8B" w:rsidRPr="004E5252" w:rsidRDefault="00AB7C8B" w:rsidP="00040D8F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4E5252">
        <w:rPr>
          <w:rFonts w:ascii="Arial" w:hAnsi="Arial" w:cs="Arial"/>
          <w:sz w:val="20"/>
          <w:szCs w:val="20"/>
        </w:rPr>
        <w:t xml:space="preserve">Match the </w:t>
      </w:r>
      <w:r w:rsidRPr="00AB7C8B">
        <w:rPr>
          <w:rFonts w:ascii="Arial" w:hAnsi="Arial" w:cs="Arial"/>
          <w:sz w:val="20"/>
          <w:szCs w:val="20"/>
        </w:rPr>
        <w:t xml:space="preserve">VLAN related option </w:t>
      </w:r>
      <w:r w:rsidRPr="004E5252">
        <w:rPr>
          <w:rFonts w:ascii="Arial" w:hAnsi="Arial" w:cs="Arial"/>
          <w:sz w:val="20"/>
          <w:szCs w:val="20"/>
        </w:rPr>
        <w:t xml:space="preserve">listed on the left </w:t>
      </w:r>
      <w:r w:rsidRPr="00AB7C8B">
        <w:rPr>
          <w:rFonts w:ascii="Arial" w:hAnsi="Arial" w:cs="Arial"/>
          <w:sz w:val="20"/>
          <w:szCs w:val="20"/>
        </w:rPr>
        <w:t xml:space="preserve">to the appropriate </w:t>
      </w:r>
      <w:r>
        <w:rPr>
          <w:rFonts w:ascii="Arial" w:hAnsi="Arial" w:cs="Arial"/>
          <w:sz w:val="20"/>
          <w:szCs w:val="20"/>
        </w:rPr>
        <w:t xml:space="preserve">VLAN category: </w:t>
      </w:r>
      <w:r>
        <w:rPr>
          <w:rFonts w:ascii="Arial" w:hAnsi="Arial" w:cs="Arial"/>
          <w:sz w:val="20"/>
          <w:szCs w:val="20"/>
        </w:rPr>
        <w:br/>
        <w:t>Normal range VLAN, Extended</w:t>
      </w:r>
      <w:r w:rsidRPr="00AB7C8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range VLAN, VLAN 1</w:t>
      </w:r>
    </w:p>
    <w:tbl>
      <w:tblPr>
        <w:tblStyle w:val="a5"/>
        <w:tblW w:w="850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38"/>
        <w:gridCol w:w="5048"/>
        <w:gridCol w:w="283"/>
        <w:gridCol w:w="338"/>
        <w:gridCol w:w="2498"/>
      </w:tblGrid>
      <w:tr w:rsidR="00AB7C8B" w:rsidRPr="004276DE" w:rsidTr="00AB7C8B">
        <w:tc>
          <w:tcPr>
            <w:tcW w:w="338" w:type="dxa"/>
          </w:tcPr>
          <w:p w:rsidR="00AB7C8B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A.</w:t>
            </w:r>
          </w:p>
        </w:tc>
        <w:tc>
          <w:tcPr>
            <w:tcW w:w="5048" w:type="dxa"/>
          </w:tcPr>
          <w:p w:rsidR="00AB7C8B" w:rsidRPr="004E5252" w:rsidRDefault="00AB7C8B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13" w:right="-10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/>
                <w:color w:val="000000"/>
              </w:rPr>
              <w:t>1-1005</w:t>
            </w:r>
          </w:p>
        </w:tc>
        <w:tc>
          <w:tcPr>
            <w:tcW w:w="283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338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2498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 range VLAN</w:t>
            </w:r>
          </w:p>
        </w:tc>
      </w:tr>
      <w:tr w:rsidR="00AB7C8B" w:rsidRPr="004276DE" w:rsidTr="00AB7C8B">
        <w:tc>
          <w:tcPr>
            <w:tcW w:w="338" w:type="dxa"/>
          </w:tcPr>
          <w:p w:rsidR="00AB7C8B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B.</w:t>
            </w:r>
          </w:p>
        </w:tc>
        <w:tc>
          <w:tcPr>
            <w:tcW w:w="5048" w:type="dxa"/>
          </w:tcPr>
          <w:p w:rsidR="00AB7C8B" w:rsidRPr="004E5252" w:rsidRDefault="00AB7C8B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13" w:right="-10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1006-4094</w:t>
            </w:r>
          </w:p>
        </w:tc>
        <w:tc>
          <w:tcPr>
            <w:tcW w:w="283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338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2498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Extended</w:t>
            </w:r>
            <w:r w:rsidRPr="00AB7C8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range VLAN</w:t>
            </w:r>
          </w:p>
        </w:tc>
      </w:tr>
      <w:tr w:rsidR="00AB7C8B" w:rsidRPr="004276DE" w:rsidTr="00AB7C8B">
        <w:tc>
          <w:tcPr>
            <w:tcW w:w="338" w:type="dxa"/>
          </w:tcPr>
          <w:p w:rsidR="00AB7C8B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C.</w:t>
            </w:r>
          </w:p>
        </w:tc>
        <w:tc>
          <w:tcPr>
            <w:tcW w:w="5048" w:type="dxa"/>
          </w:tcPr>
          <w:p w:rsidR="00AB7C8B" w:rsidRPr="004E5252" w:rsidRDefault="00AB7C8B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13" w:right="-108"/>
              <w:rPr>
                <w:rFonts w:asciiTheme="minorHAnsi" w:hAnsiTheme="minorHAnsi" w:cs="Arial"/>
              </w:rPr>
            </w:pPr>
            <w:r w:rsidRPr="00AB7C8B">
              <w:rPr>
                <w:rFonts w:asciiTheme="minorHAnsi" w:hAnsiTheme="minorHAnsi" w:cs="Arial"/>
              </w:rPr>
              <w:t>Not learned by VT</w:t>
            </w:r>
          </w:p>
        </w:tc>
        <w:tc>
          <w:tcPr>
            <w:tcW w:w="283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338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2498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Extended</w:t>
            </w:r>
            <w:r w:rsidRPr="00AB7C8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range VLAN</w:t>
            </w:r>
          </w:p>
        </w:tc>
      </w:tr>
      <w:tr w:rsidR="00AB7C8B" w:rsidRPr="004276DE" w:rsidTr="00AB7C8B">
        <w:tc>
          <w:tcPr>
            <w:tcW w:w="338" w:type="dxa"/>
          </w:tcPr>
          <w:p w:rsidR="00AB7C8B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D.</w:t>
            </w:r>
          </w:p>
        </w:tc>
        <w:tc>
          <w:tcPr>
            <w:tcW w:w="5048" w:type="dxa"/>
          </w:tcPr>
          <w:p w:rsidR="00AB7C8B" w:rsidRPr="004E5252" w:rsidRDefault="00AB7C8B" w:rsidP="00040D8F">
            <w:pPr>
              <w:widowControl w:val="0"/>
              <w:tabs>
                <w:tab w:val="left" w:pos="902"/>
              </w:tabs>
              <w:autoSpaceDE w:val="0"/>
              <w:autoSpaceDN w:val="0"/>
              <w:adjustRightInd w:val="0"/>
              <w:spacing w:before="48" w:after="0"/>
              <w:ind w:left="-113" w:right="-25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Default management V</w:t>
            </w:r>
            <w:r w:rsidRPr="00AB7C8B">
              <w:rPr>
                <w:rFonts w:asciiTheme="minorHAnsi" w:hAnsiTheme="minorHAnsi" w:cs="Arial"/>
              </w:rPr>
              <w:t>LAN</w:t>
            </w:r>
          </w:p>
        </w:tc>
        <w:tc>
          <w:tcPr>
            <w:tcW w:w="283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338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2498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VLAN 1</w:t>
            </w:r>
          </w:p>
        </w:tc>
      </w:tr>
      <w:tr w:rsidR="00AB7C8B" w:rsidTr="00AB7C8B">
        <w:tc>
          <w:tcPr>
            <w:tcW w:w="338" w:type="dxa"/>
          </w:tcPr>
          <w:p w:rsidR="00AB7C8B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  <w:lang w:val="el-GR"/>
              </w:rPr>
              <w:t>E.</w:t>
            </w:r>
          </w:p>
        </w:tc>
        <w:tc>
          <w:tcPr>
            <w:tcW w:w="5048" w:type="dxa"/>
          </w:tcPr>
          <w:p w:rsidR="00AB7C8B" w:rsidRPr="004E5252" w:rsidRDefault="00AB7C8B" w:rsidP="00040D8F">
            <w:pPr>
              <w:widowControl w:val="0"/>
              <w:tabs>
                <w:tab w:val="left" w:pos="902"/>
              </w:tabs>
              <w:autoSpaceDE w:val="0"/>
              <w:autoSpaceDN w:val="0"/>
              <w:adjustRightInd w:val="0"/>
              <w:spacing w:before="48" w:after="0"/>
              <w:ind w:left="-113" w:right="-250"/>
              <w:rPr>
                <w:rFonts w:asciiTheme="minorHAnsi" w:hAnsiTheme="minorHAnsi"/>
                <w:color w:val="000000"/>
              </w:rPr>
            </w:pPr>
            <w:r w:rsidRPr="00AB7C8B">
              <w:rPr>
                <w:rFonts w:asciiTheme="minorHAnsi" w:hAnsiTheme="minorHAnsi"/>
                <w:color w:val="000000"/>
              </w:rPr>
              <w:t>All ports are a member by default</w:t>
            </w:r>
          </w:p>
        </w:tc>
        <w:tc>
          <w:tcPr>
            <w:tcW w:w="283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338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2498" w:type="dxa"/>
          </w:tcPr>
          <w:p w:rsidR="00AB7C8B" w:rsidRPr="004276DE" w:rsidRDefault="00AB7C8B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VLAN 1</w:t>
            </w:r>
          </w:p>
        </w:tc>
      </w:tr>
      <w:tr w:rsidR="00AB7C8B" w:rsidTr="00AB7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AB7C8B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08" w:right="-57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</w:t>
            </w:r>
            <w:r w:rsidRPr="004276DE">
              <w:rPr>
                <w:rFonts w:asciiTheme="minorHAnsi" w:hAnsiTheme="minorHAnsi" w:cs="Arial"/>
                <w:lang w:val="el-GR"/>
              </w:rPr>
              <w:t>.</w:t>
            </w:r>
          </w:p>
        </w:tc>
        <w:tc>
          <w:tcPr>
            <w:tcW w:w="5048" w:type="dxa"/>
            <w:tcBorders>
              <w:top w:val="nil"/>
              <w:left w:val="nil"/>
              <w:bottom w:val="nil"/>
              <w:right w:val="nil"/>
            </w:tcBorders>
          </w:tcPr>
          <w:p w:rsidR="00AB7C8B" w:rsidRPr="004E5252" w:rsidRDefault="001D54C1" w:rsidP="00D72273">
            <w:pPr>
              <w:widowControl w:val="0"/>
              <w:tabs>
                <w:tab w:val="left" w:pos="902"/>
              </w:tabs>
              <w:autoSpaceDE w:val="0"/>
              <w:autoSpaceDN w:val="0"/>
              <w:adjustRightInd w:val="0"/>
              <w:spacing w:after="0"/>
              <w:ind w:left="-113" w:right="-25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Contains reserved V</w:t>
            </w:r>
            <w:r w:rsidR="00AB7C8B" w:rsidRPr="00AB7C8B">
              <w:rPr>
                <w:rFonts w:asciiTheme="minorHAnsi" w:hAnsiTheme="minorHAnsi"/>
                <w:color w:val="000000"/>
              </w:rPr>
              <w:t>LAN's for Token Ring and FDDI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B7C8B" w:rsidRPr="004276DE" w:rsidRDefault="00AB7C8B" w:rsidP="00D72273">
            <w:pPr>
              <w:widowControl w:val="0"/>
              <w:autoSpaceDE w:val="0"/>
              <w:autoSpaceDN w:val="0"/>
              <w:adjustRightInd w:val="0"/>
              <w:spacing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AB7C8B" w:rsidRPr="004276DE" w:rsidRDefault="00AB7C8B" w:rsidP="00D72273">
            <w:pPr>
              <w:widowControl w:val="0"/>
              <w:autoSpaceDE w:val="0"/>
              <w:autoSpaceDN w:val="0"/>
              <w:adjustRightInd w:val="0"/>
              <w:spacing w:after="0"/>
              <w:ind w:left="-57" w:right="-57"/>
              <w:jc w:val="right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AB7C8B" w:rsidRPr="004276DE" w:rsidRDefault="00AB7C8B" w:rsidP="00D72273">
            <w:pPr>
              <w:widowControl w:val="0"/>
              <w:autoSpaceDE w:val="0"/>
              <w:autoSpaceDN w:val="0"/>
              <w:adjustRightInd w:val="0"/>
              <w:spacing w:after="0"/>
              <w:ind w:left="-57" w:right="-57"/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 range VLAN</w:t>
            </w:r>
          </w:p>
        </w:tc>
      </w:tr>
    </w:tbl>
    <w:p w:rsidR="00260B43" w:rsidRPr="00040D8F" w:rsidRDefault="00260B43" w:rsidP="00260B43">
      <w:pPr>
        <w:widowControl w:val="0"/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16"/>
          <w:szCs w:val="20"/>
          <w:lang w:val="el-GR"/>
        </w:rPr>
      </w:pPr>
    </w:p>
    <w:p w:rsidR="00BE1A43" w:rsidRDefault="00AB7C8B" w:rsidP="004248E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AB7C8B">
        <w:rPr>
          <w:rFonts w:ascii="Arial" w:hAnsi="Arial" w:cs="Arial"/>
          <w:sz w:val="20"/>
          <w:szCs w:val="20"/>
        </w:rPr>
        <w:t xml:space="preserve">Refer to the exhibit. Brand new switches with empty CAM tables are interconnected via a trunk link. All hosts on both switches are configured with the VLAN memberships shown. How </w:t>
      </w:r>
      <w:proofErr w:type="gramStart"/>
      <w:r w:rsidRPr="00AB7C8B">
        <w:rPr>
          <w:rFonts w:ascii="Arial" w:hAnsi="Arial" w:cs="Arial"/>
          <w:sz w:val="20"/>
          <w:szCs w:val="20"/>
        </w:rPr>
        <w:t>is a frame</w:t>
      </w:r>
      <w:proofErr w:type="gramEnd"/>
      <w:r w:rsidRPr="00AB7C8B">
        <w:rPr>
          <w:rFonts w:ascii="Arial" w:hAnsi="Arial" w:cs="Arial"/>
          <w:sz w:val="20"/>
          <w:szCs w:val="20"/>
        </w:rPr>
        <w:t xml:space="preserve"> sent from Host A forwarded to Host B?</w:t>
      </w:r>
    </w:p>
    <w:p w:rsidR="00FD3D3D" w:rsidRPr="00FD3D3D" w:rsidRDefault="00AB7C8B" w:rsidP="00FD3D3D">
      <w:pPr>
        <w:widowControl w:val="0"/>
        <w:autoSpaceDE w:val="0"/>
        <w:autoSpaceDN w:val="0"/>
        <w:adjustRightInd w:val="0"/>
        <w:spacing w:before="48" w:after="0" w:line="290" w:lineRule="auto"/>
        <w:ind w:left="360" w:right="-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l-GR" w:eastAsia="el-GR"/>
        </w:rPr>
        <w:drawing>
          <wp:inline distT="0" distB="0" distL="0" distR="0">
            <wp:extent cx="3578117" cy="1986455"/>
            <wp:effectExtent l="19050" t="0" r="3283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661" cy="199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B43" w:rsidRPr="00AB7C8B" w:rsidRDefault="00AB7C8B" w:rsidP="004248E4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AB7C8B">
        <w:rPr>
          <w:rFonts w:ascii="Arial" w:hAnsi="Arial" w:cs="Arial"/>
          <w:sz w:val="20"/>
          <w:szCs w:val="20"/>
        </w:rPr>
        <w:t xml:space="preserve">Switch SW1 floods the message from Host </w:t>
      </w:r>
      <w:r w:rsidR="00260B43">
        <w:rPr>
          <w:rFonts w:ascii="Arial" w:hAnsi="Arial" w:cs="Arial"/>
          <w:sz w:val="20"/>
          <w:szCs w:val="20"/>
        </w:rPr>
        <w:t>A to all hosts attached to SW1.</w:t>
      </w:r>
    </w:p>
    <w:p w:rsidR="00260B43" w:rsidRPr="00AB7C8B" w:rsidRDefault="00AB7C8B" w:rsidP="004248E4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AB7C8B">
        <w:rPr>
          <w:rFonts w:ascii="Arial" w:hAnsi="Arial" w:cs="Arial"/>
          <w:sz w:val="20"/>
          <w:szCs w:val="20"/>
        </w:rPr>
        <w:t>Switch SW1 floods the message from Host A to all hosts attached to both switches</w:t>
      </w:r>
      <w:r w:rsidR="00260B43">
        <w:rPr>
          <w:rFonts w:ascii="Arial" w:hAnsi="Arial" w:cs="Arial"/>
          <w:sz w:val="20"/>
          <w:szCs w:val="20"/>
        </w:rPr>
        <w:t>.</w:t>
      </w:r>
    </w:p>
    <w:p w:rsidR="00260B43" w:rsidRDefault="00AB7C8B" w:rsidP="004248E4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260B43">
        <w:rPr>
          <w:rFonts w:ascii="Arial" w:hAnsi="Arial" w:cs="Arial"/>
          <w:sz w:val="20"/>
          <w:szCs w:val="20"/>
        </w:rPr>
        <w:t xml:space="preserve">Switch SW1 tags the frame with VLAN ID 10 and floods the frame to all hosts on switch SW2. </w:t>
      </w:r>
    </w:p>
    <w:p w:rsidR="00BE1A43" w:rsidRPr="00260B43" w:rsidRDefault="00AB7C8B" w:rsidP="004248E4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260B43">
        <w:rPr>
          <w:rFonts w:ascii="Arial" w:hAnsi="Arial" w:cs="Arial"/>
          <w:color w:val="FF0000"/>
          <w:sz w:val="20"/>
          <w:szCs w:val="20"/>
        </w:rPr>
        <w:t>Switch SW1 tags the frame with VLAN ID 10 and floods the frame to all hosts on switch SW2 that are members of VLAN10.</w:t>
      </w:r>
    </w:p>
    <w:p w:rsidR="00255CBB" w:rsidRPr="00040D8F" w:rsidRDefault="00255CBB" w:rsidP="00255CBB">
      <w:pPr>
        <w:spacing w:after="0" w:line="240" w:lineRule="auto"/>
        <w:rPr>
          <w:rFonts w:ascii="Arial" w:hAnsi="Arial" w:cs="Arial"/>
          <w:position w:val="-2"/>
          <w:sz w:val="16"/>
          <w:szCs w:val="20"/>
        </w:rPr>
      </w:pPr>
    </w:p>
    <w:p w:rsidR="001536AB" w:rsidRDefault="001536AB" w:rsidP="00040D8F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E425C8">
        <w:rPr>
          <w:rFonts w:ascii="Arial" w:hAnsi="Arial" w:cs="Arial"/>
          <w:sz w:val="20"/>
          <w:szCs w:val="20"/>
        </w:rPr>
        <w:t xml:space="preserve">Match </w:t>
      </w:r>
      <w:r>
        <w:rPr>
          <w:rFonts w:ascii="Arial" w:hAnsi="Arial" w:cs="Arial"/>
          <w:sz w:val="20"/>
          <w:szCs w:val="20"/>
        </w:rPr>
        <w:t xml:space="preserve">the </w:t>
      </w:r>
      <w:r w:rsidRPr="00260B43">
        <w:rPr>
          <w:rFonts w:ascii="Arial" w:hAnsi="Arial" w:cs="Arial"/>
          <w:sz w:val="20"/>
          <w:szCs w:val="20"/>
        </w:rPr>
        <w:t xml:space="preserve">command </w:t>
      </w:r>
      <w:r>
        <w:rPr>
          <w:rFonts w:ascii="Arial" w:hAnsi="Arial" w:cs="Arial"/>
          <w:sz w:val="20"/>
          <w:szCs w:val="20"/>
        </w:rPr>
        <w:t xml:space="preserve">on the left </w:t>
      </w:r>
      <w:r w:rsidRPr="00E425C8">
        <w:rPr>
          <w:rFonts w:ascii="Arial" w:hAnsi="Arial" w:cs="Arial"/>
          <w:sz w:val="20"/>
          <w:szCs w:val="20"/>
        </w:rPr>
        <w:t xml:space="preserve">to the </w:t>
      </w:r>
      <w:r w:rsidRPr="00260B43">
        <w:rPr>
          <w:rFonts w:ascii="Arial" w:hAnsi="Arial" w:cs="Arial"/>
          <w:sz w:val="20"/>
          <w:szCs w:val="20"/>
        </w:rPr>
        <w:t xml:space="preserve">associated </w:t>
      </w:r>
      <w:r w:rsidRPr="00E425C8">
        <w:rPr>
          <w:rFonts w:ascii="Arial" w:hAnsi="Arial" w:cs="Arial"/>
          <w:sz w:val="20"/>
          <w:szCs w:val="20"/>
        </w:rPr>
        <w:t xml:space="preserve">description </w:t>
      </w:r>
      <w:r>
        <w:rPr>
          <w:rFonts w:ascii="Arial" w:hAnsi="Arial" w:cs="Arial"/>
          <w:sz w:val="20"/>
          <w:szCs w:val="20"/>
        </w:rPr>
        <w:t xml:space="preserve">on the right. </w:t>
      </w:r>
      <w:r w:rsidRPr="00260B43">
        <w:rPr>
          <w:rFonts w:ascii="Arial" w:hAnsi="Arial" w:cs="Arial"/>
          <w:sz w:val="20"/>
          <w:szCs w:val="20"/>
        </w:rPr>
        <w:t>(Not all options are used.)</w:t>
      </w:r>
    </w:p>
    <w:tbl>
      <w:tblPr>
        <w:tblStyle w:val="a5"/>
        <w:tblW w:w="1006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38"/>
        <w:gridCol w:w="3489"/>
        <w:gridCol w:w="283"/>
        <w:gridCol w:w="284"/>
        <w:gridCol w:w="5670"/>
      </w:tblGrid>
      <w:tr w:rsidR="001536AB" w:rsidRPr="004276DE" w:rsidTr="00040D8F">
        <w:tc>
          <w:tcPr>
            <w:tcW w:w="338" w:type="dxa"/>
          </w:tcPr>
          <w:p w:rsidR="001536AB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A.</w:t>
            </w:r>
          </w:p>
        </w:tc>
        <w:tc>
          <w:tcPr>
            <w:tcW w:w="3489" w:type="dxa"/>
          </w:tcPr>
          <w:p w:rsidR="001536AB" w:rsidRPr="00040D8F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13" w:right="-108"/>
              <w:rPr>
                <w:rFonts w:asciiTheme="minorHAnsi" w:hAnsiTheme="minorHAnsi" w:cs="Arial"/>
                <w:b/>
              </w:rPr>
            </w:pPr>
            <w:r w:rsidRPr="00040D8F">
              <w:rPr>
                <w:rFonts w:asciiTheme="minorHAnsi" w:hAnsiTheme="minorHAnsi"/>
                <w:b/>
                <w:color w:val="000000"/>
              </w:rPr>
              <w:t xml:space="preserve">show </w:t>
            </w:r>
            <w:proofErr w:type="spellStart"/>
            <w:r w:rsidRPr="00040D8F">
              <w:rPr>
                <w:rFonts w:asciiTheme="minorHAnsi" w:hAnsiTheme="minorHAnsi"/>
                <w:b/>
                <w:color w:val="000000"/>
              </w:rPr>
              <w:t>vlan</w:t>
            </w:r>
            <w:proofErr w:type="spellEnd"/>
            <w:r w:rsidRPr="00040D8F">
              <w:rPr>
                <w:rFonts w:asciiTheme="minorHAnsi" w:hAnsiTheme="minorHAnsi"/>
                <w:b/>
                <w:color w:val="000000"/>
              </w:rPr>
              <w:t xml:space="preserve"> </w:t>
            </w:r>
          </w:p>
        </w:tc>
        <w:tc>
          <w:tcPr>
            <w:tcW w:w="283" w:type="dxa"/>
          </w:tcPr>
          <w:p w:rsidR="001536AB" w:rsidRPr="004276DE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4" w:type="dxa"/>
          </w:tcPr>
          <w:p w:rsidR="001536AB" w:rsidRPr="004276DE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5670" w:type="dxa"/>
          </w:tcPr>
          <w:p w:rsidR="001536AB" w:rsidRPr="004276DE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57" w:right="-108"/>
              <w:rPr>
                <w:rFonts w:asciiTheme="minorHAnsi" w:hAnsiTheme="minorHAnsi" w:cs="Arial"/>
              </w:rPr>
            </w:pPr>
            <w:r w:rsidRPr="006835D7">
              <w:rPr>
                <w:rFonts w:asciiTheme="minorHAnsi" w:hAnsiTheme="minorHAnsi"/>
                <w:color w:val="000000"/>
              </w:rPr>
              <w:t xml:space="preserve">Displays detailed information </w:t>
            </w:r>
            <w:r>
              <w:rPr>
                <w:rFonts w:asciiTheme="minorHAnsi" w:hAnsiTheme="minorHAnsi"/>
                <w:color w:val="000000"/>
              </w:rPr>
              <w:t>about all VLAN's on the switch</w:t>
            </w:r>
            <w:r w:rsidRPr="004276DE">
              <w:rPr>
                <w:rFonts w:asciiTheme="minorHAnsi" w:hAnsiTheme="minorHAnsi"/>
                <w:color w:val="000000"/>
              </w:rPr>
              <w:t>.</w:t>
            </w:r>
          </w:p>
        </w:tc>
      </w:tr>
      <w:tr w:rsidR="001536AB" w:rsidRPr="004276DE" w:rsidTr="00040D8F">
        <w:tc>
          <w:tcPr>
            <w:tcW w:w="338" w:type="dxa"/>
          </w:tcPr>
          <w:p w:rsidR="001536AB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B.</w:t>
            </w:r>
          </w:p>
        </w:tc>
        <w:tc>
          <w:tcPr>
            <w:tcW w:w="3489" w:type="dxa"/>
          </w:tcPr>
          <w:p w:rsidR="001536AB" w:rsidRPr="00040D8F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13" w:right="-250"/>
              <w:rPr>
                <w:rFonts w:asciiTheme="minorHAnsi" w:hAnsiTheme="minorHAnsi" w:cs="Arial"/>
                <w:b/>
              </w:rPr>
            </w:pPr>
            <w:r w:rsidRPr="00040D8F">
              <w:rPr>
                <w:rFonts w:asciiTheme="minorHAnsi" w:hAnsiTheme="minorHAnsi"/>
                <w:b/>
                <w:color w:val="000000"/>
              </w:rPr>
              <w:t xml:space="preserve">show interface Fa0/1 </w:t>
            </w:r>
            <w:proofErr w:type="spellStart"/>
            <w:r w:rsidRPr="00040D8F">
              <w:rPr>
                <w:rFonts w:asciiTheme="minorHAnsi" w:hAnsiTheme="minorHAnsi"/>
                <w:b/>
                <w:color w:val="000000"/>
              </w:rPr>
              <w:t>switchport</w:t>
            </w:r>
            <w:proofErr w:type="spellEnd"/>
            <w:r w:rsidRPr="00040D8F">
              <w:rPr>
                <w:rFonts w:asciiTheme="minorHAnsi" w:hAnsiTheme="minorHAnsi"/>
                <w:b/>
                <w:color w:val="000000"/>
              </w:rPr>
              <w:t xml:space="preserve"> </w:t>
            </w:r>
          </w:p>
        </w:tc>
        <w:tc>
          <w:tcPr>
            <w:tcW w:w="283" w:type="dxa"/>
          </w:tcPr>
          <w:p w:rsidR="001536AB" w:rsidRPr="004276DE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4" w:type="dxa"/>
          </w:tcPr>
          <w:p w:rsidR="001536AB" w:rsidRPr="004276DE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5670" w:type="dxa"/>
          </w:tcPr>
          <w:p w:rsidR="001536AB" w:rsidRPr="004276DE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57" w:right="-10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/>
                <w:color w:val="000000"/>
              </w:rPr>
              <w:t>Displays V</w:t>
            </w:r>
            <w:r w:rsidRPr="006835D7">
              <w:rPr>
                <w:rFonts w:asciiTheme="minorHAnsi" w:hAnsiTheme="minorHAnsi"/>
                <w:color w:val="000000"/>
              </w:rPr>
              <w:t>LAN information about a specific port.</w:t>
            </w:r>
          </w:p>
        </w:tc>
      </w:tr>
      <w:tr w:rsidR="001536AB" w:rsidRPr="004276DE" w:rsidTr="00040D8F">
        <w:tc>
          <w:tcPr>
            <w:tcW w:w="338" w:type="dxa"/>
          </w:tcPr>
          <w:p w:rsidR="001536AB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C.</w:t>
            </w:r>
          </w:p>
        </w:tc>
        <w:tc>
          <w:tcPr>
            <w:tcW w:w="3489" w:type="dxa"/>
          </w:tcPr>
          <w:p w:rsidR="001536AB" w:rsidRPr="00040D8F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13" w:right="-108"/>
              <w:rPr>
                <w:rFonts w:asciiTheme="minorHAnsi" w:hAnsiTheme="minorHAnsi" w:cs="Arial"/>
                <w:b/>
              </w:rPr>
            </w:pPr>
            <w:r w:rsidRPr="00040D8F">
              <w:rPr>
                <w:rFonts w:asciiTheme="minorHAnsi" w:hAnsiTheme="minorHAnsi"/>
                <w:b/>
                <w:color w:val="000000"/>
              </w:rPr>
              <w:t xml:space="preserve">show </w:t>
            </w:r>
            <w:proofErr w:type="spellStart"/>
            <w:r w:rsidRPr="00040D8F">
              <w:rPr>
                <w:rFonts w:asciiTheme="minorHAnsi" w:hAnsiTheme="minorHAnsi"/>
                <w:b/>
                <w:color w:val="000000"/>
              </w:rPr>
              <w:t>vlan</w:t>
            </w:r>
            <w:proofErr w:type="spellEnd"/>
            <w:r w:rsidRPr="00040D8F">
              <w:rPr>
                <w:rFonts w:asciiTheme="minorHAnsi" w:hAnsiTheme="minorHAnsi"/>
                <w:b/>
                <w:color w:val="000000"/>
              </w:rPr>
              <w:t xml:space="preserve"> id</w:t>
            </w:r>
          </w:p>
        </w:tc>
        <w:tc>
          <w:tcPr>
            <w:tcW w:w="283" w:type="dxa"/>
          </w:tcPr>
          <w:p w:rsidR="001536AB" w:rsidRPr="004276DE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4" w:type="dxa"/>
          </w:tcPr>
          <w:p w:rsidR="001536AB" w:rsidRPr="004276DE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5670" w:type="dxa"/>
          </w:tcPr>
          <w:p w:rsidR="001536AB" w:rsidRPr="004276DE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57" w:right="-108"/>
              <w:rPr>
                <w:rFonts w:asciiTheme="minorHAnsi" w:hAnsiTheme="minorHAnsi" w:cs="Arial"/>
              </w:rPr>
            </w:pPr>
            <w:r w:rsidRPr="006835D7">
              <w:rPr>
                <w:rFonts w:asciiTheme="minorHAnsi" w:hAnsiTheme="minorHAnsi"/>
                <w:color w:val="000000"/>
              </w:rPr>
              <w:t>Displays</w:t>
            </w:r>
            <w:r>
              <w:rPr>
                <w:rFonts w:asciiTheme="minorHAnsi" w:hAnsiTheme="minorHAnsi"/>
                <w:color w:val="000000"/>
              </w:rPr>
              <w:t xml:space="preserve"> information about a specific V</w:t>
            </w:r>
            <w:r w:rsidRPr="006835D7">
              <w:rPr>
                <w:rFonts w:asciiTheme="minorHAnsi" w:hAnsiTheme="minorHAnsi"/>
                <w:color w:val="000000"/>
              </w:rPr>
              <w:t>LAN</w:t>
            </w:r>
            <w:r w:rsidRPr="004276DE">
              <w:rPr>
                <w:rFonts w:asciiTheme="minorHAnsi" w:hAnsiTheme="minorHAnsi"/>
                <w:color w:val="000000"/>
              </w:rPr>
              <w:t>.</w:t>
            </w:r>
          </w:p>
        </w:tc>
      </w:tr>
      <w:tr w:rsidR="001536AB" w:rsidRPr="004276DE" w:rsidTr="00040D8F">
        <w:trPr>
          <w:trHeight w:val="74"/>
        </w:trPr>
        <w:tc>
          <w:tcPr>
            <w:tcW w:w="338" w:type="dxa"/>
          </w:tcPr>
          <w:p w:rsidR="001536AB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D.</w:t>
            </w:r>
          </w:p>
        </w:tc>
        <w:tc>
          <w:tcPr>
            <w:tcW w:w="3489" w:type="dxa"/>
          </w:tcPr>
          <w:p w:rsidR="001536AB" w:rsidRPr="00040D8F" w:rsidRDefault="001536AB" w:rsidP="00040D8F">
            <w:pPr>
              <w:widowControl w:val="0"/>
              <w:tabs>
                <w:tab w:val="left" w:pos="902"/>
              </w:tabs>
              <w:autoSpaceDE w:val="0"/>
              <w:autoSpaceDN w:val="0"/>
              <w:adjustRightInd w:val="0"/>
              <w:spacing w:after="0"/>
              <w:ind w:left="-113" w:right="-250"/>
              <w:rPr>
                <w:rFonts w:asciiTheme="minorHAnsi" w:hAnsiTheme="minorHAnsi" w:cs="Arial"/>
                <w:b/>
              </w:rPr>
            </w:pPr>
            <w:r w:rsidRPr="00040D8F">
              <w:rPr>
                <w:rFonts w:asciiTheme="minorHAnsi" w:hAnsiTheme="minorHAnsi"/>
                <w:b/>
                <w:color w:val="000000"/>
              </w:rPr>
              <w:t xml:space="preserve">show </w:t>
            </w:r>
            <w:proofErr w:type="spellStart"/>
            <w:r w:rsidRPr="00040D8F">
              <w:rPr>
                <w:rFonts w:asciiTheme="minorHAnsi" w:hAnsiTheme="minorHAnsi"/>
                <w:b/>
                <w:color w:val="000000"/>
              </w:rPr>
              <w:t>vlan</w:t>
            </w:r>
            <w:proofErr w:type="spellEnd"/>
            <w:r w:rsidRPr="00040D8F">
              <w:rPr>
                <w:rFonts w:asciiTheme="minorHAnsi" w:hAnsiTheme="minorHAnsi"/>
                <w:b/>
                <w:color w:val="000000"/>
              </w:rPr>
              <w:t xml:space="preserve"> brief</w:t>
            </w:r>
          </w:p>
        </w:tc>
        <w:tc>
          <w:tcPr>
            <w:tcW w:w="283" w:type="dxa"/>
          </w:tcPr>
          <w:p w:rsidR="001536AB" w:rsidRPr="00040D8F" w:rsidRDefault="00040D8F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08" w:right="-108"/>
              <w:jc w:val="center"/>
              <w:rPr>
                <w:rFonts w:ascii="Arial Black" w:hAnsi="Arial Black" w:cs="Arial"/>
                <w:b/>
                <w:color w:val="FF0000"/>
              </w:rPr>
            </w:pPr>
            <w:r w:rsidRPr="00040D8F">
              <w:rPr>
                <w:rFonts w:ascii="Arial Black" w:hAnsi="Arial Black" w:cs="Arial"/>
                <w:b/>
                <w:color w:val="FF0000"/>
              </w:rPr>
              <w:t>X</w:t>
            </w:r>
          </w:p>
        </w:tc>
        <w:tc>
          <w:tcPr>
            <w:tcW w:w="284" w:type="dxa"/>
          </w:tcPr>
          <w:p w:rsidR="001536AB" w:rsidRPr="004276DE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5670" w:type="dxa"/>
          </w:tcPr>
          <w:p w:rsidR="001536AB" w:rsidRPr="004276DE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57" w:right="-108"/>
              <w:rPr>
                <w:rFonts w:asciiTheme="minorHAnsi" w:hAnsiTheme="minorHAnsi" w:cs="Arial"/>
              </w:rPr>
            </w:pPr>
          </w:p>
        </w:tc>
      </w:tr>
      <w:tr w:rsidR="00040D8F" w:rsidRPr="004276DE" w:rsidTr="00040D8F">
        <w:tc>
          <w:tcPr>
            <w:tcW w:w="338" w:type="dxa"/>
          </w:tcPr>
          <w:p w:rsidR="00040D8F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08" w:right="-57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</w:t>
            </w:r>
            <w:r w:rsidRPr="004276DE">
              <w:rPr>
                <w:rFonts w:asciiTheme="minorHAnsi" w:hAnsiTheme="minorHAnsi" w:cs="Arial"/>
              </w:rPr>
              <w:t>.</w:t>
            </w:r>
          </w:p>
        </w:tc>
        <w:tc>
          <w:tcPr>
            <w:tcW w:w="3489" w:type="dxa"/>
          </w:tcPr>
          <w:p w:rsidR="00040D8F" w:rsidRPr="00040D8F" w:rsidRDefault="00040D8F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13" w:right="-250"/>
              <w:rPr>
                <w:rFonts w:asciiTheme="minorHAnsi" w:hAnsiTheme="minorHAnsi" w:cs="Arial"/>
                <w:b/>
              </w:rPr>
            </w:pPr>
            <w:r w:rsidRPr="00040D8F">
              <w:rPr>
                <w:rFonts w:asciiTheme="minorHAnsi" w:hAnsiTheme="minorHAnsi"/>
                <w:b/>
                <w:color w:val="000000"/>
              </w:rPr>
              <w:t>show interface Fa0/1</w:t>
            </w:r>
          </w:p>
        </w:tc>
        <w:tc>
          <w:tcPr>
            <w:tcW w:w="283" w:type="dxa"/>
          </w:tcPr>
          <w:p w:rsidR="00040D8F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08" w:right="-108"/>
              <w:jc w:val="center"/>
              <w:rPr>
                <w:rFonts w:asciiTheme="minorHAnsi" w:hAnsiTheme="minorHAnsi" w:cs="Arial"/>
              </w:rPr>
            </w:pPr>
            <w:r w:rsidRPr="00040D8F">
              <w:rPr>
                <w:rFonts w:ascii="Arial Black" w:hAnsi="Arial Black" w:cs="Arial"/>
                <w:b/>
                <w:color w:val="FF0000"/>
              </w:rPr>
              <w:t>X</w:t>
            </w:r>
          </w:p>
        </w:tc>
        <w:tc>
          <w:tcPr>
            <w:tcW w:w="284" w:type="dxa"/>
          </w:tcPr>
          <w:p w:rsidR="00040D8F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5670" w:type="dxa"/>
          </w:tcPr>
          <w:p w:rsidR="00040D8F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after="0"/>
              <w:ind w:left="-57" w:right="-108"/>
              <w:rPr>
                <w:rFonts w:asciiTheme="minorHAnsi" w:hAnsiTheme="minorHAnsi" w:cs="Arial"/>
              </w:rPr>
            </w:pPr>
          </w:p>
        </w:tc>
      </w:tr>
    </w:tbl>
    <w:p w:rsidR="001536AB" w:rsidRPr="00040D8F" w:rsidRDefault="001536AB" w:rsidP="001536AB">
      <w:pPr>
        <w:spacing w:after="0" w:line="240" w:lineRule="auto"/>
        <w:rPr>
          <w:rFonts w:ascii="Arial" w:hAnsi="Arial" w:cs="Arial"/>
          <w:position w:val="-2"/>
          <w:sz w:val="16"/>
          <w:szCs w:val="20"/>
        </w:rPr>
      </w:pPr>
    </w:p>
    <w:p w:rsidR="001536AB" w:rsidRDefault="001536AB" w:rsidP="00040D8F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6835D7">
        <w:rPr>
          <w:rFonts w:ascii="Arial" w:hAnsi="Arial" w:cs="Arial"/>
          <w:sz w:val="20"/>
          <w:szCs w:val="20"/>
        </w:rPr>
        <w:t>Match the command on the left to the associated description on the right.</w:t>
      </w:r>
    </w:p>
    <w:tbl>
      <w:tblPr>
        <w:tblStyle w:val="a5"/>
        <w:tblW w:w="1006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38"/>
        <w:gridCol w:w="3489"/>
        <w:gridCol w:w="283"/>
        <w:gridCol w:w="283"/>
        <w:gridCol w:w="5670"/>
      </w:tblGrid>
      <w:tr w:rsidR="001536AB" w:rsidRPr="004276DE" w:rsidTr="00040D8F">
        <w:tc>
          <w:tcPr>
            <w:tcW w:w="338" w:type="dxa"/>
          </w:tcPr>
          <w:p w:rsidR="001536AB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A.</w:t>
            </w:r>
          </w:p>
        </w:tc>
        <w:tc>
          <w:tcPr>
            <w:tcW w:w="3489" w:type="dxa"/>
          </w:tcPr>
          <w:p w:rsidR="001536AB" w:rsidRPr="00040D8F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13" w:right="-108"/>
              <w:rPr>
                <w:rFonts w:asciiTheme="minorHAnsi" w:hAnsiTheme="minorHAnsi" w:cs="Arial"/>
                <w:b/>
              </w:rPr>
            </w:pPr>
            <w:proofErr w:type="spellStart"/>
            <w:r w:rsidRPr="00040D8F">
              <w:rPr>
                <w:rFonts w:asciiTheme="minorHAnsi" w:hAnsiTheme="minorHAnsi"/>
                <w:b/>
                <w:color w:val="000000"/>
              </w:rPr>
              <w:t>switchport</w:t>
            </w:r>
            <w:proofErr w:type="spellEnd"/>
            <w:r w:rsidRPr="00040D8F">
              <w:rPr>
                <w:rFonts w:asciiTheme="minorHAnsi" w:hAnsiTheme="minorHAnsi"/>
                <w:b/>
                <w:color w:val="000000"/>
              </w:rPr>
              <w:t xml:space="preserve"> mode dynamic desirable</w:t>
            </w:r>
          </w:p>
        </w:tc>
        <w:tc>
          <w:tcPr>
            <w:tcW w:w="283" w:type="dxa"/>
          </w:tcPr>
          <w:p w:rsidR="001536AB" w:rsidRPr="004276DE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08" w:right="-108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3" w:type="dxa"/>
          </w:tcPr>
          <w:p w:rsidR="001536AB" w:rsidRPr="004276DE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5670" w:type="dxa"/>
          </w:tcPr>
          <w:p w:rsidR="001536AB" w:rsidRPr="004276DE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57" w:right="-108"/>
              <w:rPr>
                <w:rFonts w:asciiTheme="minorHAnsi" w:hAnsiTheme="minorHAnsi" w:cs="Arial"/>
              </w:rPr>
            </w:pPr>
            <w:r w:rsidRPr="006835D7">
              <w:rPr>
                <w:rFonts w:asciiTheme="minorHAnsi" w:hAnsiTheme="minorHAnsi"/>
                <w:color w:val="000000"/>
              </w:rPr>
              <w:t>Configures the port to negotiate a trunk.</w:t>
            </w:r>
          </w:p>
        </w:tc>
      </w:tr>
      <w:tr w:rsidR="001536AB" w:rsidRPr="004276DE" w:rsidTr="00040D8F">
        <w:tc>
          <w:tcPr>
            <w:tcW w:w="338" w:type="dxa"/>
          </w:tcPr>
          <w:p w:rsidR="001536AB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B.</w:t>
            </w:r>
          </w:p>
        </w:tc>
        <w:tc>
          <w:tcPr>
            <w:tcW w:w="3489" w:type="dxa"/>
          </w:tcPr>
          <w:p w:rsidR="001536AB" w:rsidRPr="00040D8F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13" w:right="-108"/>
              <w:rPr>
                <w:rFonts w:asciiTheme="minorHAnsi" w:hAnsiTheme="minorHAnsi" w:cs="Arial"/>
                <w:b/>
              </w:rPr>
            </w:pPr>
            <w:proofErr w:type="spellStart"/>
            <w:r w:rsidRPr="00040D8F">
              <w:rPr>
                <w:rFonts w:asciiTheme="minorHAnsi" w:hAnsiTheme="minorHAnsi"/>
                <w:b/>
                <w:color w:val="000000"/>
              </w:rPr>
              <w:t>switchport</w:t>
            </w:r>
            <w:proofErr w:type="spellEnd"/>
            <w:r w:rsidRPr="00040D8F">
              <w:rPr>
                <w:rFonts w:asciiTheme="minorHAnsi" w:hAnsiTheme="minorHAnsi"/>
                <w:b/>
                <w:color w:val="000000"/>
              </w:rPr>
              <w:t xml:space="preserve"> </w:t>
            </w:r>
            <w:proofErr w:type="spellStart"/>
            <w:r w:rsidRPr="00040D8F">
              <w:rPr>
                <w:rFonts w:asciiTheme="minorHAnsi" w:hAnsiTheme="minorHAnsi"/>
                <w:b/>
                <w:color w:val="000000"/>
              </w:rPr>
              <w:t>nonegotiate</w:t>
            </w:r>
            <w:proofErr w:type="spellEnd"/>
          </w:p>
        </w:tc>
        <w:tc>
          <w:tcPr>
            <w:tcW w:w="283" w:type="dxa"/>
          </w:tcPr>
          <w:p w:rsidR="001536AB" w:rsidRPr="004276DE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08" w:right="-108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3" w:type="dxa"/>
          </w:tcPr>
          <w:p w:rsidR="001536AB" w:rsidRPr="004276DE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5670" w:type="dxa"/>
          </w:tcPr>
          <w:p w:rsidR="001536AB" w:rsidRPr="004276DE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57" w:right="-108"/>
              <w:rPr>
                <w:rFonts w:asciiTheme="minorHAnsi" w:hAnsiTheme="minorHAnsi" w:cs="Arial"/>
              </w:rPr>
            </w:pPr>
            <w:r w:rsidRPr="006835D7">
              <w:rPr>
                <w:rFonts w:asciiTheme="minorHAnsi" w:hAnsiTheme="minorHAnsi"/>
                <w:color w:val="000000"/>
              </w:rPr>
              <w:t>Configures the trunk to not send DTP packets.</w:t>
            </w:r>
          </w:p>
        </w:tc>
      </w:tr>
      <w:tr w:rsidR="001536AB" w:rsidRPr="004276DE" w:rsidTr="00040D8F">
        <w:tc>
          <w:tcPr>
            <w:tcW w:w="338" w:type="dxa"/>
          </w:tcPr>
          <w:p w:rsidR="001536AB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C.</w:t>
            </w:r>
          </w:p>
        </w:tc>
        <w:tc>
          <w:tcPr>
            <w:tcW w:w="3489" w:type="dxa"/>
          </w:tcPr>
          <w:p w:rsidR="001536AB" w:rsidRPr="00040D8F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13" w:right="-108"/>
              <w:rPr>
                <w:rFonts w:asciiTheme="minorHAnsi" w:hAnsiTheme="minorHAnsi" w:cs="Arial"/>
                <w:b/>
              </w:rPr>
            </w:pPr>
            <w:proofErr w:type="spellStart"/>
            <w:r w:rsidRPr="00040D8F">
              <w:rPr>
                <w:rFonts w:asciiTheme="minorHAnsi" w:hAnsiTheme="minorHAnsi"/>
                <w:b/>
                <w:color w:val="000000"/>
              </w:rPr>
              <w:t>switchport</w:t>
            </w:r>
            <w:proofErr w:type="spellEnd"/>
            <w:r w:rsidRPr="00040D8F">
              <w:rPr>
                <w:rFonts w:asciiTheme="minorHAnsi" w:hAnsiTheme="minorHAnsi"/>
                <w:b/>
                <w:color w:val="000000"/>
              </w:rPr>
              <w:t xml:space="preserve"> mode trunk </w:t>
            </w:r>
          </w:p>
        </w:tc>
        <w:tc>
          <w:tcPr>
            <w:tcW w:w="283" w:type="dxa"/>
          </w:tcPr>
          <w:p w:rsidR="001536AB" w:rsidRPr="004276DE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08" w:right="-108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3" w:type="dxa"/>
          </w:tcPr>
          <w:p w:rsidR="001536AB" w:rsidRPr="004276DE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5670" w:type="dxa"/>
          </w:tcPr>
          <w:p w:rsidR="001536AB" w:rsidRPr="004276DE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57" w:right="-108"/>
              <w:rPr>
                <w:rFonts w:asciiTheme="minorHAnsi" w:hAnsiTheme="minorHAnsi" w:cs="Arial"/>
              </w:rPr>
            </w:pPr>
            <w:r w:rsidRPr="006835D7">
              <w:rPr>
                <w:rFonts w:asciiTheme="minorHAnsi" w:hAnsiTheme="minorHAnsi"/>
                <w:color w:val="000000"/>
              </w:rPr>
              <w:t>Configures the port as a permanent 802 dot 1q trunk.</w:t>
            </w:r>
          </w:p>
        </w:tc>
      </w:tr>
      <w:tr w:rsidR="001536AB" w:rsidRPr="004276DE" w:rsidTr="00040D8F">
        <w:trPr>
          <w:trHeight w:val="74"/>
        </w:trPr>
        <w:tc>
          <w:tcPr>
            <w:tcW w:w="338" w:type="dxa"/>
          </w:tcPr>
          <w:p w:rsidR="001536AB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D.</w:t>
            </w:r>
          </w:p>
        </w:tc>
        <w:tc>
          <w:tcPr>
            <w:tcW w:w="3489" w:type="dxa"/>
          </w:tcPr>
          <w:p w:rsidR="001536AB" w:rsidRPr="00040D8F" w:rsidRDefault="001536AB" w:rsidP="00040D8F">
            <w:pPr>
              <w:widowControl w:val="0"/>
              <w:tabs>
                <w:tab w:val="left" w:pos="902"/>
              </w:tabs>
              <w:autoSpaceDE w:val="0"/>
              <w:autoSpaceDN w:val="0"/>
              <w:adjustRightInd w:val="0"/>
              <w:spacing w:after="0"/>
              <w:ind w:left="-113" w:right="-250"/>
              <w:rPr>
                <w:rFonts w:asciiTheme="minorHAnsi" w:hAnsiTheme="minorHAnsi" w:cs="Arial"/>
                <w:b/>
              </w:rPr>
            </w:pPr>
            <w:proofErr w:type="spellStart"/>
            <w:r w:rsidRPr="00040D8F">
              <w:rPr>
                <w:rFonts w:asciiTheme="minorHAnsi" w:hAnsiTheme="minorHAnsi"/>
                <w:b/>
                <w:color w:val="000000"/>
              </w:rPr>
              <w:t>switchport</w:t>
            </w:r>
            <w:proofErr w:type="spellEnd"/>
            <w:r w:rsidRPr="00040D8F">
              <w:rPr>
                <w:rFonts w:asciiTheme="minorHAnsi" w:hAnsiTheme="minorHAnsi"/>
                <w:b/>
                <w:color w:val="000000"/>
              </w:rPr>
              <w:t xml:space="preserve"> mode access</w:t>
            </w:r>
          </w:p>
        </w:tc>
        <w:tc>
          <w:tcPr>
            <w:tcW w:w="283" w:type="dxa"/>
          </w:tcPr>
          <w:p w:rsidR="001536AB" w:rsidRPr="004276DE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108" w:right="-108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3" w:type="dxa"/>
          </w:tcPr>
          <w:p w:rsidR="001536AB" w:rsidRPr="004276DE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5670" w:type="dxa"/>
          </w:tcPr>
          <w:p w:rsidR="001536AB" w:rsidRPr="004276DE" w:rsidRDefault="001536AB" w:rsidP="00040D8F">
            <w:pPr>
              <w:widowControl w:val="0"/>
              <w:autoSpaceDE w:val="0"/>
              <w:autoSpaceDN w:val="0"/>
              <w:adjustRightInd w:val="0"/>
              <w:spacing w:after="0"/>
              <w:ind w:left="-57" w:right="-108"/>
              <w:rPr>
                <w:rFonts w:asciiTheme="minorHAnsi" w:hAnsiTheme="minorHAnsi" w:cs="Arial"/>
              </w:rPr>
            </w:pPr>
            <w:r w:rsidRPr="006835D7">
              <w:rPr>
                <w:rFonts w:asciiTheme="minorHAnsi" w:hAnsiTheme="minorHAnsi" w:cs="Arial"/>
              </w:rPr>
              <w:t>Disables trunk mode</w:t>
            </w:r>
            <w:r>
              <w:rPr>
                <w:rFonts w:asciiTheme="minorHAnsi" w:hAnsiTheme="minorHAnsi" w:cs="Arial"/>
              </w:rPr>
              <w:t>.</w:t>
            </w:r>
          </w:p>
        </w:tc>
      </w:tr>
    </w:tbl>
    <w:p w:rsidR="001536AB" w:rsidRPr="001536AB" w:rsidRDefault="001536AB" w:rsidP="001536AB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255CBB" w:rsidRDefault="00260B43" w:rsidP="004248E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568"/>
        <w:rPr>
          <w:rFonts w:ascii="Arial" w:hAnsi="Arial" w:cs="Arial"/>
          <w:sz w:val="20"/>
          <w:szCs w:val="20"/>
        </w:rPr>
      </w:pPr>
      <w:r w:rsidRPr="00260B43">
        <w:rPr>
          <w:rFonts w:ascii="Arial" w:hAnsi="Arial" w:cs="Arial"/>
          <w:sz w:val="20"/>
          <w:szCs w:val="20"/>
        </w:rPr>
        <w:t xml:space="preserve">Refer to the following configuration commands issued on </w:t>
      </w:r>
      <w:proofErr w:type="spellStart"/>
      <w:r w:rsidRPr="00260B43">
        <w:rPr>
          <w:rFonts w:ascii="Arial" w:hAnsi="Arial" w:cs="Arial"/>
          <w:sz w:val="20"/>
          <w:szCs w:val="20"/>
        </w:rPr>
        <w:t>Switch_A</w:t>
      </w:r>
      <w:proofErr w:type="spellEnd"/>
      <w:r w:rsidRPr="00260B43">
        <w:rPr>
          <w:rFonts w:ascii="Arial" w:hAnsi="Arial" w:cs="Arial"/>
          <w:sz w:val="20"/>
          <w:szCs w:val="20"/>
        </w:rPr>
        <w:t xml:space="preserve"> to answer the question: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 w:rsidRPr="00260B43">
        <w:rPr>
          <w:rFonts w:ascii="Arial" w:hAnsi="Arial" w:cs="Arial"/>
          <w:sz w:val="20"/>
          <w:szCs w:val="20"/>
        </w:rPr>
        <w:t xml:space="preserve">Host1 is connected to port F0/4 with an IP address of 192.168.1.22 /28. </w:t>
      </w:r>
      <w:r>
        <w:rPr>
          <w:rFonts w:ascii="Arial" w:hAnsi="Arial" w:cs="Arial"/>
          <w:sz w:val="20"/>
          <w:szCs w:val="20"/>
        </w:rPr>
        <w:br/>
      </w:r>
      <w:r w:rsidRPr="00260B43">
        <w:rPr>
          <w:rFonts w:ascii="Arial" w:hAnsi="Arial" w:cs="Arial"/>
          <w:sz w:val="20"/>
          <w:szCs w:val="20"/>
        </w:rPr>
        <w:t xml:space="preserve">Host2 is connected to port F0/5 with an IP address of 192.168.1.33 /28. Host3 is connected to port F0/6 with an IP address of 192.168.1.30 /28. </w:t>
      </w:r>
      <w:r>
        <w:rPr>
          <w:rFonts w:ascii="Arial" w:hAnsi="Arial" w:cs="Arial"/>
          <w:sz w:val="20"/>
          <w:szCs w:val="20"/>
        </w:rPr>
        <w:br/>
      </w:r>
      <w:r w:rsidRPr="00260B43">
        <w:rPr>
          <w:rFonts w:ascii="Arial" w:hAnsi="Arial" w:cs="Arial"/>
          <w:sz w:val="20"/>
          <w:szCs w:val="20"/>
        </w:rPr>
        <w:t>Select the three statements that describe the success of pinging from one host to another. (Choose three.)</w:t>
      </w:r>
    </w:p>
    <w:p w:rsidR="00260B43" w:rsidRPr="00260B43" w:rsidRDefault="00AB5546" w:rsidP="00260B43">
      <w:pPr>
        <w:widowControl w:val="0"/>
        <w:autoSpaceDE w:val="0"/>
        <w:autoSpaceDN w:val="0"/>
        <w:adjustRightInd w:val="0"/>
        <w:spacing w:before="48" w:after="0" w:line="290" w:lineRule="auto"/>
        <w:ind w:left="360" w:right="-5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l-GR" w:eastAsia="el-GR"/>
        </w:rPr>
        <w:drawing>
          <wp:inline distT="0" distB="0" distL="0" distR="0">
            <wp:extent cx="3179075" cy="2823587"/>
            <wp:effectExtent l="19050" t="0" r="2275" b="0"/>
            <wp:docPr id="3" name="2 - Εικόνα" descr="25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42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171" cy="281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43" w:rsidRDefault="00260B43" w:rsidP="004248E4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260B43">
        <w:rPr>
          <w:rFonts w:ascii="Arial" w:hAnsi="Arial" w:cs="Arial"/>
          <w:sz w:val="20"/>
          <w:szCs w:val="20"/>
        </w:rPr>
        <w:t>Host1 can ping Host2.</w:t>
      </w:r>
    </w:p>
    <w:p w:rsidR="00260B43" w:rsidRPr="00260B43" w:rsidRDefault="00260B43" w:rsidP="004248E4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260B43">
        <w:rPr>
          <w:rFonts w:ascii="Arial" w:hAnsi="Arial" w:cs="Arial"/>
          <w:color w:val="FF0000"/>
          <w:sz w:val="20"/>
          <w:szCs w:val="20"/>
        </w:rPr>
        <w:t>Host1 cannot ping Host2.</w:t>
      </w:r>
    </w:p>
    <w:p w:rsidR="00260B43" w:rsidRPr="00260B43" w:rsidRDefault="00260B43" w:rsidP="004248E4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260B43">
        <w:rPr>
          <w:rFonts w:ascii="Arial" w:hAnsi="Arial" w:cs="Arial"/>
          <w:color w:val="FF0000"/>
          <w:sz w:val="20"/>
          <w:szCs w:val="20"/>
        </w:rPr>
        <w:t>Host1 can ping Host3.</w:t>
      </w:r>
    </w:p>
    <w:p w:rsidR="00260B43" w:rsidRDefault="00260B43" w:rsidP="004248E4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260B43">
        <w:rPr>
          <w:rFonts w:ascii="Arial" w:hAnsi="Arial" w:cs="Arial"/>
          <w:sz w:val="20"/>
          <w:szCs w:val="20"/>
        </w:rPr>
        <w:t>Host1 cannot ping Host3.</w:t>
      </w:r>
    </w:p>
    <w:p w:rsidR="00260B43" w:rsidRDefault="00260B43" w:rsidP="004248E4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260B43">
        <w:rPr>
          <w:rFonts w:ascii="Arial" w:hAnsi="Arial" w:cs="Arial"/>
          <w:sz w:val="20"/>
          <w:szCs w:val="20"/>
        </w:rPr>
        <w:t>Host2 can ping Host3.</w:t>
      </w:r>
    </w:p>
    <w:p w:rsidR="00255CBB" w:rsidRPr="00260B43" w:rsidRDefault="00260B43" w:rsidP="004248E4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260B43">
        <w:rPr>
          <w:rFonts w:ascii="Arial" w:hAnsi="Arial" w:cs="Arial"/>
          <w:color w:val="FF0000"/>
          <w:sz w:val="20"/>
          <w:szCs w:val="20"/>
        </w:rPr>
        <w:t>Host2 cannot ping Host3.</w:t>
      </w:r>
    </w:p>
    <w:p w:rsidR="006835D7" w:rsidRPr="00FB11FF" w:rsidRDefault="006835D7" w:rsidP="006835D7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6835D7" w:rsidRDefault="006835D7" w:rsidP="004248E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6835D7">
        <w:rPr>
          <w:rFonts w:ascii="Arial" w:hAnsi="Arial" w:cs="Arial"/>
          <w:sz w:val="20"/>
          <w:szCs w:val="20"/>
        </w:rPr>
        <w:t xml:space="preserve">Match the </w:t>
      </w:r>
      <w:r>
        <w:rPr>
          <w:rFonts w:ascii="Arial" w:hAnsi="Arial" w:cs="Arial"/>
          <w:sz w:val="20"/>
          <w:szCs w:val="20"/>
        </w:rPr>
        <w:t>term</w:t>
      </w:r>
      <w:r w:rsidRPr="006835D7">
        <w:rPr>
          <w:rFonts w:ascii="Arial" w:hAnsi="Arial" w:cs="Arial"/>
          <w:sz w:val="20"/>
          <w:szCs w:val="20"/>
        </w:rPr>
        <w:t xml:space="preserve"> on the left to the associated description on the right.</w:t>
      </w:r>
    </w:p>
    <w:tbl>
      <w:tblPr>
        <w:tblStyle w:val="a5"/>
        <w:tblW w:w="9922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38"/>
        <w:gridCol w:w="2072"/>
        <w:gridCol w:w="425"/>
        <w:gridCol w:w="283"/>
        <w:gridCol w:w="6804"/>
      </w:tblGrid>
      <w:tr w:rsidR="00C7090C" w:rsidRPr="004276DE" w:rsidTr="00C7090C">
        <w:tc>
          <w:tcPr>
            <w:tcW w:w="338" w:type="dxa"/>
          </w:tcPr>
          <w:p w:rsidR="00C7090C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A.</w:t>
            </w:r>
          </w:p>
        </w:tc>
        <w:tc>
          <w:tcPr>
            <w:tcW w:w="2072" w:type="dxa"/>
          </w:tcPr>
          <w:p w:rsidR="00C7090C" w:rsidRPr="005174E0" w:rsidRDefault="00C7090C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13" w:right="-108"/>
              <w:rPr>
                <w:rFonts w:asciiTheme="minorHAnsi" w:hAnsiTheme="minorHAnsi" w:cs="Arial"/>
              </w:rPr>
            </w:pPr>
            <w:r w:rsidRPr="00C7090C">
              <w:rPr>
                <w:rFonts w:asciiTheme="minorHAnsi" w:hAnsiTheme="minorHAnsi"/>
                <w:color w:val="000000"/>
              </w:rPr>
              <w:t>Trunk mode mismatch</w:t>
            </w:r>
          </w:p>
        </w:tc>
        <w:tc>
          <w:tcPr>
            <w:tcW w:w="425" w:type="dxa"/>
          </w:tcPr>
          <w:p w:rsidR="00C7090C" w:rsidRPr="004276DE" w:rsidRDefault="00C7090C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3" w:type="dxa"/>
          </w:tcPr>
          <w:p w:rsidR="00C7090C" w:rsidRPr="004276DE" w:rsidRDefault="00C7090C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6804" w:type="dxa"/>
          </w:tcPr>
          <w:p w:rsidR="00C7090C" w:rsidRPr="004276DE" w:rsidRDefault="00C7090C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108"/>
              <w:rPr>
                <w:rFonts w:asciiTheme="minorHAnsi" w:hAnsiTheme="minorHAnsi" w:cs="Arial"/>
              </w:rPr>
            </w:pPr>
            <w:r w:rsidRPr="00C7090C">
              <w:rPr>
                <w:rFonts w:asciiTheme="minorHAnsi" w:hAnsiTheme="minorHAnsi"/>
                <w:color w:val="000000"/>
              </w:rPr>
              <w:t>Both switches are configured to dynamic auto and will not negotiate a link.</w:t>
            </w:r>
          </w:p>
        </w:tc>
      </w:tr>
      <w:tr w:rsidR="00C7090C" w:rsidRPr="004276DE" w:rsidTr="00C7090C">
        <w:tc>
          <w:tcPr>
            <w:tcW w:w="338" w:type="dxa"/>
          </w:tcPr>
          <w:p w:rsidR="00C7090C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B.</w:t>
            </w:r>
          </w:p>
        </w:tc>
        <w:tc>
          <w:tcPr>
            <w:tcW w:w="2072" w:type="dxa"/>
          </w:tcPr>
          <w:p w:rsidR="00C7090C" w:rsidRPr="005174E0" w:rsidRDefault="00C7090C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13" w:right="-10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/>
                <w:color w:val="000000"/>
              </w:rPr>
              <w:t>Incorrect V</w:t>
            </w:r>
            <w:r w:rsidRPr="00C7090C">
              <w:rPr>
                <w:rFonts w:asciiTheme="minorHAnsi" w:hAnsiTheme="minorHAnsi"/>
                <w:color w:val="000000"/>
              </w:rPr>
              <w:t>LAN list</w:t>
            </w:r>
          </w:p>
        </w:tc>
        <w:tc>
          <w:tcPr>
            <w:tcW w:w="425" w:type="dxa"/>
          </w:tcPr>
          <w:p w:rsidR="00C7090C" w:rsidRPr="004276DE" w:rsidRDefault="00C7090C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3" w:type="dxa"/>
          </w:tcPr>
          <w:p w:rsidR="00C7090C" w:rsidRPr="004276DE" w:rsidRDefault="00C7090C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6804" w:type="dxa"/>
          </w:tcPr>
          <w:p w:rsidR="00C7090C" w:rsidRPr="004276DE" w:rsidRDefault="00C7090C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108"/>
              <w:rPr>
                <w:rFonts w:asciiTheme="minorHAnsi" w:hAnsiTheme="minorHAnsi" w:cs="Arial"/>
              </w:rPr>
            </w:pPr>
            <w:r w:rsidRPr="00C7090C">
              <w:rPr>
                <w:rFonts w:asciiTheme="minorHAnsi" w:hAnsiTheme="minorHAnsi"/>
                <w:color w:val="000000"/>
              </w:rPr>
              <w:t>Not all the VLAN's needed are allowed to transverse a trunk.</w:t>
            </w:r>
          </w:p>
        </w:tc>
      </w:tr>
      <w:tr w:rsidR="00C7090C" w:rsidRPr="004276DE" w:rsidTr="00C7090C">
        <w:tc>
          <w:tcPr>
            <w:tcW w:w="338" w:type="dxa"/>
          </w:tcPr>
          <w:p w:rsidR="00C7090C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C.</w:t>
            </w:r>
          </w:p>
        </w:tc>
        <w:tc>
          <w:tcPr>
            <w:tcW w:w="2072" w:type="dxa"/>
          </w:tcPr>
          <w:p w:rsidR="00C7090C" w:rsidRPr="005174E0" w:rsidRDefault="00C7090C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13" w:right="-108"/>
              <w:rPr>
                <w:rFonts w:asciiTheme="minorHAnsi" w:hAnsiTheme="minorHAnsi" w:cs="Arial"/>
              </w:rPr>
            </w:pPr>
            <w:r w:rsidRPr="00C7090C">
              <w:rPr>
                <w:rFonts w:asciiTheme="minorHAnsi" w:hAnsiTheme="minorHAnsi"/>
                <w:color w:val="000000"/>
              </w:rPr>
              <w:t>VLAN subnet conflict</w:t>
            </w:r>
          </w:p>
        </w:tc>
        <w:tc>
          <w:tcPr>
            <w:tcW w:w="425" w:type="dxa"/>
          </w:tcPr>
          <w:p w:rsidR="00C7090C" w:rsidRPr="004276DE" w:rsidRDefault="00C7090C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3" w:type="dxa"/>
          </w:tcPr>
          <w:p w:rsidR="00C7090C" w:rsidRPr="004276DE" w:rsidRDefault="00C7090C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6804" w:type="dxa"/>
          </w:tcPr>
          <w:p w:rsidR="00C7090C" w:rsidRPr="004276DE" w:rsidRDefault="00C7090C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10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/>
                <w:color w:val="000000"/>
              </w:rPr>
              <w:t>Two V</w:t>
            </w:r>
            <w:r w:rsidRPr="00C7090C">
              <w:rPr>
                <w:rFonts w:asciiTheme="minorHAnsi" w:hAnsiTheme="minorHAnsi"/>
                <w:color w:val="000000"/>
              </w:rPr>
              <w:t>LAN's are sharing the same address space.</w:t>
            </w:r>
          </w:p>
        </w:tc>
      </w:tr>
      <w:tr w:rsidR="00C7090C" w:rsidRPr="004276DE" w:rsidTr="00C7090C">
        <w:trPr>
          <w:trHeight w:val="74"/>
        </w:trPr>
        <w:tc>
          <w:tcPr>
            <w:tcW w:w="338" w:type="dxa"/>
          </w:tcPr>
          <w:p w:rsidR="00C7090C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D.</w:t>
            </w:r>
          </w:p>
        </w:tc>
        <w:tc>
          <w:tcPr>
            <w:tcW w:w="2072" w:type="dxa"/>
          </w:tcPr>
          <w:p w:rsidR="00C7090C" w:rsidRPr="005174E0" w:rsidRDefault="00C7090C" w:rsidP="00040D8F">
            <w:pPr>
              <w:widowControl w:val="0"/>
              <w:tabs>
                <w:tab w:val="left" w:pos="902"/>
              </w:tabs>
              <w:autoSpaceDE w:val="0"/>
              <w:autoSpaceDN w:val="0"/>
              <w:adjustRightInd w:val="0"/>
              <w:spacing w:before="48" w:after="0"/>
              <w:ind w:left="-113" w:right="-25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/>
                <w:color w:val="000000"/>
              </w:rPr>
              <w:t xml:space="preserve">Native </w:t>
            </w:r>
            <w:r w:rsidRPr="00C7090C">
              <w:rPr>
                <w:rFonts w:asciiTheme="minorHAnsi" w:hAnsiTheme="minorHAnsi"/>
                <w:color w:val="000000"/>
              </w:rPr>
              <w:t>VLAN mismatch</w:t>
            </w:r>
          </w:p>
        </w:tc>
        <w:tc>
          <w:tcPr>
            <w:tcW w:w="425" w:type="dxa"/>
          </w:tcPr>
          <w:p w:rsidR="00C7090C" w:rsidRPr="004276DE" w:rsidRDefault="00C7090C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3" w:type="dxa"/>
          </w:tcPr>
          <w:p w:rsidR="00C7090C" w:rsidRPr="004276DE" w:rsidRDefault="00C7090C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6804" w:type="dxa"/>
          </w:tcPr>
          <w:p w:rsidR="00C7090C" w:rsidRPr="004276DE" w:rsidRDefault="00C7090C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10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The V</w:t>
            </w:r>
            <w:r w:rsidRPr="00C7090C">
              <w:rPr>
                <w:rFonts w:asciiTheme="minorHAnsi" w:hAnsiTheme="minorHAnsi" w:cs="Arial"/>
              </w:rPr>
              <w:t>LAN configured for untagged frames is not the same on tw</w:t>
            </w:r>
            <w:r>
              <w:rPr>
                <w:rFonts w:asciiTheme="minorHAnsi" w:hAnsiTheme="minorHAnsi" w:cs="Arial"/>
              </w:rPr>
              <w:t>o switches connected by a trunk.</w:t>
            </w:r>
          </w:p>
        </w:tc>
      </w:tr>
    </w:tbl>
    <w:p w:rsidR="00C7090C" w:rsidRPr="00FB11FF" w:rsidRDefault="00C7090C" w:rsidP="00C7090C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C7090C" w:rsidRDefault="00C7090C" w:rsidP="004248E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C7090C">
        <w:rPr>
          <w:rFonts w:ascii="Arial" w:hAnsi="Arial" w:cs="Arial"/>
          <w:sz w:val="20"/>
          <w:szCs w:val="20"/>
        </w:rPr>
        <w:t xml:space="preserve">Match the VLAN port membership statement </w:t>
      </w:r>
      <w:r w:rsidRPr="006835D7">
        <w:rPr>
          <w:rFonts w:ascii="Arial" w:hAnsi="Arial" w:cs="Arial"/>
          <w:sz w:val="20"/>
          <w:szCs w:val="20"/>
        </w:rPr>
        <w:t>on the left</w:t>
      </w:r>
      <w:r w:rsidRPr="00C7090C">
        <w:rPr>
          <w:rFonts w:ascii="Arial" w:hAnsi="Arial" w:cs="Arial"/>
          <w:sz w:val="20"/>
          <w:szCs w:val="20"/>
        </w:rPr>
        <w:t xml:space="preserve"> to the correct option</w:t>
      </w:r>
      <w:r>
        <w:rPr>
          <w:rFonts w:ascii="Arial" w:hAnsi="Arial" w:cs="Arial"/>
          <w:sz w:val="20"/>
          <w:szCs w:val="20"/>
        </w:rPr>
        <w:t xml:space="preserve"> </w:t>
      </w:r>
      <w:r w:rsidRPr="006835D7">
        <w:rPr>
          <w:rFonts w:ascii="Arial" w:hAnsi="Arial" w:cs="Arial"/>
          <w:sz w:val="20"/>
          <w:szCs w:val="20"/>
        </w:rPr>
        <w:t>on the right.</w:t>
      </w:r>
    </w:p>
    <w:tbl>
      <w:tblPr>
        <w:tblStyle w:val="a5"/>
        <w:tblW w:w="1332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38"/>
        <w:gridCol w:w="5615"/>
        <w:gridCol w:w="284"/>
        <w:gridCol w:w="283"/>
        <w:gridCol w:w="6804"/>
      </w:tblGrid>
      <w:tr w:rsidR="00C7090C" w:rsidRPr="004276DE" w:rsidTr="002276CC">
        <w:tc>
          <w:tcPr>
            <w:tcW w:w="338" w:type="dxa"/>
          </w:tcPr>
          <w:p w:rsidR="00C7090C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A.</w:t>
            </w:r>
          </w:p>
        </w:tc>
        <w:tc>
          <w:tcPr>
            <w:tcW w:w="5615" w:type="dxa"/>
          </w:tcPr>
          <w:p w:rsidR="00C7090C" w:rsidRPr="005174E0" w:rsidRDefault="004248E4" w:rsidP="002276CC">
            <w:pPr>
              <w:widowControl w:val="0"/>
              <w:autoSpaceDE w:val="0"/>
              <w:autoSpaceDN w:val="0"/>
              <w:adjustRightInd w:val="0"/>
              <w:spacing w:before="48" w:after="0"/>
              <w:ind w:left="-21" w:right="-108"/>
              <w:rPr>
                <w:rFonts w:asciiTheme="minorHAnsi" w:hAnsiTheme="minorHAnsi" w:cs="Arial"/>
              </w:rPr>
            </w:pPr>
            <w:r w:rsidRPr="00C7090C">
              <w:rPr>
                <w:rFonts w:asciiTheme="minorHAnsi" w:hAnsiTheme="minorHAnsi"/>
                <w:color w:val="000000"/>
              </w:rPr>
              <w:t>Port on a switc</w:t>
            </w:r>
            <w:r w:rsidR="001D54C1">
              <w:rPr>
                <w:rFonts w:asciiTheme="minorHAnsi" w:hAnsiTheme="minorHAnsi"/>
                <w:color w:val="000000"/>
              </w:rPr>
              <w:t>h that maintains its assigned V</w:t>
            </w:r>
            <w:r w:rsidRPr="00C7090C">
              <w:rPr>
                <w:rFonts w:asciiTheme="minorHAnsi" w:hAnsiTheme="minorHAnsi"/>
                <w:color w:val="000000"/>
              </w:rPr>
              <w:t>LAN configuration until it is changed manually.</w:t>
            </w:r>
          </w:p>
        </w:tc>
        <w:tc>
          <w:tcPr>
            <w:tcW w:w="284" w:type="dxa"/>
          </w:tcPr>
          <w:p w:rsidR="00C7090C" w:rsidRPr="004276DE" w:rsidRDefault="00C7090C" w:rsidP="002276CC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3" w:type="dxa"/>
          </w:tcPr>
          <w:p w:rsidR="00C7090C" w:rsidRPr="004276DE" w:rsidRDefault="00C7090C" w:rsidP="002276CC">
            <w:pPr>
              <w:widowControl w:val="0"/>
              <w:autoSpaceDE w:val="0"/>
              <w:autoSpaceDN w:val="0"/>
              <w:adjustRightInd w:val="0"/>
              <w:spacing w:before="48" w:after="0"/>
              <w:ind w:right="-113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6804" w:type="dxa"/>
          </w:tcPr>
          <w:p w:rsidR="00C7090C" w:rsidRPr="004276DE" w:rsidRDefault="00C7090C" w:rsidP="002276CC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13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Static V</w:t>
            </w:r>
            <w:r w:rsidRPr="00C7090C">
              <w:rPr>
                <w:rFonts w:asciiTheme="minorHAnsi" w:hAnsiTheme="minorHAnsi" w:cs="Arial"/>
              </w:rPr>
              <w:t>LAN port membership</w:t>
            </w:r>
          </w:p>
        </w:tc>
      </w:tr>
      <w:tr w:rsidR="00C7090C" w:rsidRPr="004276DE" w:rsidTr="002276CC">
        <w:tc>
          <w:tcPr>
            <w:tcW w:w="338" w:type="dxa"/>
          </w:tcPr>
          <w:p w:rsidR="00C7090C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B.</w:t>
            </w:r>
          </w:p>
        </w:tc>
        <w:tc>
          <w:tcPr>
            <w:tcW w:w="5615" w:type="dxa"/>
          </w:tcPr>
          <w:p w:rsidR="00C7090C" w:rsidRPr="005174E0" w:rsidRDefault="004248E4" w:rsidP="002276CC">
            <w:pPr>
              <w:widowControl w:val="0"/>
              <w:autoSpaceDE w:val="0"/>
              <w:autoSpaceDN w:val="0"/>
              <w:adjustRightInd w:val="0"/>
              <w:spacing w:before="48" w:after="0"/>
              <w:ind w:left="-21" w:right="-108"/>
              <w:rPr>
                <w:rFonts w:asciiTheme="minorHAnsi" w:hAnsiTheme="minorHAnsi" w:cs="Arial"/>
              </w:rPr>
            </w:pPr>
            <w:r w:rsidRPr="00C7090C">
              <w:rPr>
                <w:rFonts w:asciiTheme="minorHAnsi" w:hAnsiTheme="minorHAnsi"/>
                <w:color w:val="000000"/>
              </w:rPr>
              <w:t>Port on a switch using VMPS and associates a port to a VLAN based on the source MAC address</w:t>
            </w:r>
            <w:r>
              <w:rPr>
                <w:rFonts w:asciiTheme="minorHAnsi" w:hAnsiTheme="minorHAnsi"/>
                <w:color w:val="000000"/>
              </w:rPr>
              <w:t>.</w:t>
            </w:r>
          </w:p>
        </w:tc>
        <w:tc>
          <w:tcPr>
            <w:tcW w:w="284" w:type="dxa"/>
          </w:tcPr>
          <w:p w:rsidR="00C7090C" w:rsidRPr="004276DE" w:rsidRDefault="00C7090C" w:rsidP="002276CC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3" w:type="dxa"/>
          </w:tcPr>
          <w:p w:rsidR="00C7090C" w:rsidRPr="004276DE" w:rsidRDefault="00C7090C" w:rsidP="002276CC">
            <w:pPr>
              <w:widowControl w:val="0"/>
              <w:autoSpaceDE w:val="0"/>
              <w:autoSpaceDN w:val="0"/>
              <w:adjustRightInd w:val="0"/>
              <w:spacing w:before="48" w:after="0"/>
              <w:ind w:right="-113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6804" w:type="dxa"/>
          </w:tcPr>
          <w:p w:rsidR="00C7090C" w:rsidRPr="004276DE" w:rsidRDefault="00C7090C" w:rsidP="002276CC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13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Dynamic V</w:t>
            </w:r>
            <w:r w:rsidRPr="00C7090C">
              <w:rPr>
                <w:rFonts w:asciiTheme="minorHAnsi" w:hAnsiTheme="minorHAnsi" w:cs="Arial"/>
              </w:rPr>
              <w:t>LAN port membership</w:t>
            </w:r>
          </w:p>
        </w:tc>
      </w:tr>
      <w:tr w:rsidR="00C7090C" w:rsidRPr="004276DE" w:rsidTr="002276CC">
        <w:tc>
          <w:tcPr>
            <w:tcW w:w="338" w:type="dxa"/>
          </w:tcPr>
          <w:p w:rsidR="00C7090C" w:rsidRPr="004276DE" w:rsidRDefault="00040D8F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C.</w:t>
            </w:r>
          </w:p>
        </w:tc>
        <w:tc>
          <w:tcPr>
            <w:tcW w:w="5615" w:type="dxa"/>
          </w:tcPr>
          <w:p w:rsidR="00C7090C" w:rsidRPr="005174E0" w:rsidRDefault="004248E4" w:rsidP="002276CC">
            <w:pPr>
              <w:widowControl w:val="0"/>
              <w:autoSpaceDE w:val="0"/>
              <w:autoSpaceDN w:val="0"/>
              <w:adjustRightInd w:val="0"/>
              <w:spacing w:before="48" w:after="0"/>
              <w:ind w:left="-21" w:right="-108"/>
              <w:rPr>
                <w:rFonts w:asciiTheme="minorHAnsi" w:hAnsiTheme="minorHAnsi" w:cs="Arial"/>
              </w:rPr>
            </w:pPr>
            <w:r w:rsidRPr="00C7090C">
              <w:rPr>
                <w:rFonts w:asciiTheme="minorHAnsi" w:hAnsiTheme="minorHAnsi"/>
                <w:color w:val="000000"/>
              </w:rPr>
              <w:t>Access port attached to an IP phone, configured to use one VLAN for voice traffic and another VLAN for data traffic.</w:t>
            </w:r>
          </w:p>
        </w:tc>
        <w:tc>
          <w:tcPr>
            <w:tcW w:w="284" w:type="dxa"/>
          </w:tcPr>
          <w:p w:rsidR="00C7090C" w:rsidRPr="004276DE" w:rsidRDefault="00C7090C" w:rsidP="002276CC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3" w:type="dxa"/>
          </w:tcPr>
          <w:p w:rsidR="00C7090C" w:rsidRPr="004276DE" w:rsidRDefault="00C7090C" w:rsidP="002276CC">
            <w:pPr>
              <w:widowControl w:val="0"/>
              <w:autoSpaceDE w:val="0"/>
              <w:autoSpaceDN w:val="0"/>
              <w:adjustRightInd w:val="0"/>
              <w:spacing w:before="48" w:after="0"/>
              <w:ind w:right="-113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6804" w:type="dxa"/>
          </w:tcPr>
          <w:p w:rsidR="00C7090C" w:rsidRPr="004276DE" w:rsidRDefault="00C7090C" w:rsidP="002276CC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13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Voice V</w:t>
            </w:r>
            <w:r w:rsidRPr="00C7090C">
              <w:rPr>
                <w:rFonts w:asciiTheme="minorHAnsi" w:hAnsiTheme="minorHAnsi" w:cs="Arial"/>
              </w:rPr>
              <w:t>LAN port membership</w:t>
            </w:r>
          </w:p>
        </w:tc>
      </w:tr>
      <w:tr w:rsidR="002276CC" w:rsidRPr="004276DE" w:rsidTr="002276CC">
        <w:trPr>
          <w:trHeight w:val="74"/>
        </w:trPr>
        <w:tc>
          <w:tcPr>
            <w:tcW w:w="338" w:type="dxa"/>
          </w:tcPr>
          <w:p w:rsidR="002276CC" w:rsidRPr="004276DE" w:rsidRDefault="002276CC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D.</w:t>
            </w:r>
          </w:p>
        </w:tc>
        <w:tc>
          <w:tcPr>
            <w:tcW w:w="5615" w:type="dxa"/>
          </w:tcPr>
          <w:p w:rsidR="002276CC" w:rsidRPr="005174E0" w:rsidRDefault="002276CC" w:rsidP="002276CC">
            <w:pPr>
              <w:widowControl w:val="0"/>
              <w:tabs>
                <w:tab w:val="left" w:pos="902"/>
              </w:tabs>
              <w:autoSpaceDE w:val="0"/>
              <w:autoSpaceDN w:val="0"/>
              <w:adjustRightInd w:val="0"/>
              <w:spacing w:before="48" w:after="0"/>
              <w:ind w:left="-21" w:right="-250"/>
              <w:rPr>
                <w:rFonts w:asciiTheme="minorHAnsi" w:hAnsiTheme="minorHAnsi" w:cs="Arial"/>
              </w:rPr>
            </w:pPr>
            <w:r w:rsidRPr="00C7090C">
              <w:rPr>
                <w:rFonts w:asciiTheme="minorHAnsi" w:hAnsiTheme="minorHAnsi"/>
                <w:color w:val="000000"/>
              </w:rPr>
              <w:t>Port on a switch that can change the manually assigned VLAN configuration dynamically.</w:t>
            </w:r>
          </w:p>
        </w:tc>
        <w:tc>
          <w:tcPr>
            <w:tcW w:w="284" w:type="dxa"/>
          </w:tcPr>
          <w:p w:rsidR="002276CC" w:rsidRPr="00040D8F" w:rsidRDefault="002276CC" w:rsidP="002276CC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center"/>
              <w:rPr>
                <w:rFonts w:ascii="Arial Black" w:hAnsi="Arial Black" w:cs="Arial"/>
                <w:b/>
                <w:color w:val="FF0000"/>
              </w:rPr>
            </w:pPr>
            <w:r w:rsidRPr="00040D8F">
              <w:rPr>
                <w:rFonts w:ascii="Arial Black" w:hAnsi="Arial Black" w:cs="Arial"/>
                <w:b/>
                <w:color w:val="FF0000"/>
              </w:rPr>
              <w:t>X</w:t>
            </w:r>
          </w:p>
        </w:tc>
        <w:tc>
          <w:tcPr>
            <w:tcW w:w="283" w:type="dxa"/>
          </w:tcPr>
          <w:p w:rsidR="002276CC" w:rsidRPr="004276DE" w:rsidRDefault="002276CC" w:rsidP="002276CC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6804" w:type="dxa"/>
          </w:tcPr>
          <w:p w:rsidR="002276CC" w:rsidRPr="004276DE" w:rsidRDefault="002276CC" w:rsidP="002276CC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108"/>
              <w:rPr>
                <w:rFonts w:asciiTheme="minorHAnsi" w:hAnsiTheme="minorHAnsi" w:cs="Arial"/>
              </w:rPr>
            </w:pPr>
          </w:p>
        </w:tc>
      </w:tr>
      <w:tr w:rsidR="002276CC" w:rsidRPr="004276DE" w:rsidTr="002276CC">
        <w:trPr>
          <w:trHeight w:val="74"/>
        </w:trPr>
        <w:tc>
          <w:tcPr>
            <w:tcW w:w="338" w:type="dxa"/>
          </w:tcPr>
          <w:p w:rsidR="002276CC" w:rsidRPr="004276DE" w:rsidRDefault="002276CC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E.</w:t>
            </w:r>
          </w:p>
        </w:tc>
        <w:tc>
          <w:tcPr>
            <w:tcW w:w="5615" w:type="dxa"/>
          </w:tcPr>
          <w:p w:rsidR="002276CC" w:rsidRDefault="002276CC" w:rsidP="002276CC">
            <w:pPr>
              <w:widowControl w:val="0"/>
              <w:tabs>
                <w:tab w:val="left" w:pos="902"/>
              </w:tabs>
              <w:autoSpaceDE w:val="0"/>
              <w:autoSpaceDN w:val="0"/>
              <w:adjustRightInd w:val="0"/>
              <w:spacing w:before="48" w:after="0"/>
              <w:ind w:left="-21" w:right="-250"/>
              <w:rPr>
                <w:rFonts w:asciiTheme="minorHAnsi" w:hAnsiTheme="minorHAnsi"/>
                <w:color w:val="000000"/>
              </w:rPr>
            </w:pPr>
            <w:r w:rsidRPr="00C7090C">
              <w:rPr>
                <w:rFonts w:asciiTheme="minorHAnsi" w:hAnsiTheme="minorHAnsi"/>
                <w:color w:val="000000"/>
              </w:rPr>
              <w:t>Port on a switch using VMPS and associates a port to a VLAN based on the destination MAC address.</w:t>
            </w:r>
          </w:p>
        </w:tc>
        <w:tc>
          <w:tcPr>
            <w:tcW w:w="284" w:type="dxa"/>
          </w:tcPr>
          <w:p w:rsidR="002276CC" w:rsidRPr="00040D8F" w:rsidRDefault="002276CC" w:rsidP="002276CC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center"/>
              <w:rPr>
                <w:rFonts w:ascii="Arial Black" w:hAnsi="Arial Black" w:cs="Arial"/>
                <w:b/>
                <w:color w:val="FF0000"/>
              </w:rPr>
            </w:pPr>
            <w:r w:rsidRPr="00040D8F">
              <w:rPr>
                <w:rFonts w:ascii="Arial Black" w:hAnsi="Arial Black" w:cs="Arial"/>
                <w:b/>
                <w:color w:val="FF0000"/>
              </w:rPr>
              <w:t>X</w:t>
            </w:r>
          </w:p>
        </w:tc>
        <w:tc>
          <w:tcPr>
            <w:tcW w:w="283" w:type="dxa"/>
          </w:tcPr>
          <w:p w:rsidR="002276CC" w:rsidRPr="004276DE" w:rsidRDefault="002276CC" w:rsidP="002276CC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6804" w:type="dxa"/>
          </w:tcPr>
          <w:p w:rsidR="002276CC" w:rsidRPr="004276DE" w:rsidRDefault="002276CC" w:rsidP="002276CC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108"/>
              <w:rPr>
                <w:rFonts w:asciiTheme="minorHAnsi" w:hAnsiTheme="minorHAnsi" w:cs="Arial"/>
              </w:rPr>
            </w:pPr>
          </w:p>
        </w:tc>
      </w:tr>
      <w:tr w:rsidR="002276CC" w:rsidRPr="004276DE" w:rsidTr="002276CC">
        <w:trPr>
          <w:trHeight w:val="74"/>
        </w:trPr>
        <w:tc>
          <w:tcPr>
            <w:tcW w:w="338" w:type="dxa"/>
          </w:tcPr>
          <w:p w:rsidR="002276CC" w:rsidRPr="004276DE" w:rsidRDefault="002276CC" w:rsidP="00040D8F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D.</w:t>
            </w:r>
          </w:p>
        </w:tc>
        <w:tc>
          <w:tcPr>
            <w:tcW w:w="5615" w:type="dxa"/>
          </w:tcPr>
          <w:p w:rsidR="002276CC" w:rsidRDefault="002276CC" w:rsidP="002276CC">
            <w:pPr>
              <w:widowControl w:val="0"/>
              <w:tabs>
                <w:tab w:val="left" w:pos="902"/>
              </w:tabs>
              <w:autoSpaceDE w:val="0"/>
              <w:autoSpaceDN w:val="0"/>
              <w:adjustRightInd w:val="0"/>
              <w:spacing w:before="48" w:after="0"/>
              <w:ind w:left="-21" w:right="-250"/>
              <w:rPr>
                <w:rFonts w:asciiTheme="minorHAnsi" w:hAnsiTheme="minorHAnsi"/>
                <w:color w:val="000000"/>
              </w:rPr>
            </w:pPr>
            <w:r w:rsidRPr="00C7090C">
              <w:rPr>
                <w:rFonts w:asciiTheme="minorHAnsi" w:hAnsiTheme="minorHAnsi"/>
                <w:color w:val="000000"/>
              </w:rPr>
              <w:t>Access port attached to a PC, configured to use one VLAN for voice traffic and another VLAN for data traffic.</w:t>
            </w:r>
          </w:p>
        </w:tc>
        <w:tc>
          <w:tcPr>
            <w:tcW w:w="284" w:type="dxa"/>
          </w:tcPr>
          <w:p w:rsidR="002276CC" w:rsidRPr="004276DE" w:rsidRDefault="002276CC" w:rsidP="002276CC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center"/>
              <w:rPr>
                <w:rFonts w:asciiTheme="minorHAnsi" w:hAnsiTheme="minorHAnsi" w:cs="Arial"/>
              </w:rPr>
            </w:pPr>
            <w:r w:rsidRPr="00040D8F">
              <w:rPr>
                <w:rFonts w:ascii="Arial Black" w:hAnsi="Arial Black" w:cs="Arial"/>
                <w:b/>
                <w:color w:val="FF0000"/>
              </w:rPr>
              <w:t>X</w:t>
            </w:r>
          </w:p>
        </w:tc>
        <w:tc>
          <w:tcPr>
            <w:tcW w:w="283" w:type="dxa"/>
          </w:tcPr>
          <w:p w:rsidR="002276CC" w:rsidRPr="004276DE" w:rsidRDefault="002276CC" w:rsidP="002276CC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6804" w:type="dxa"/>
          </w:tcPr>
          <w:p w:rsidR="002276CC" w:rsidRPr="004276DE" w:rsidRDefault="002276CC" w:rsidP="002276CC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108"/>
              <w:rPr>
                <w:rFonts w:asciiTheme="minorHAnsi" w:hAnsiTheme="minorHAnsi" w:cs="Arial"/>
              </w:rPr>
            </w:pPr>
          </w:p>
        </w:tc>
      </w:tr>
    </w:tbl>
    <w:p w:rsidR="00C7090C" w:rsidRPr="00FB11FF" w:rsidRDefault="00C7090C" w:rsidP="00AF23A0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sectPr w:rsidR="00C7090C" w:rsidRPr="00FB11FF" w:rsidSect="00D1641D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F0D3D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E4136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974B1"/>
    <w:multiLevelType w:val="hybridMultilevel"/>
    <w:tmpl w:val="03261F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25142"/>
    <w:multiLevelType w:val="hybridMultilevel"/>
    <w:tmpl w:val="2E12E1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57F34C0"/>
    <w:multiLevelType w:val="hybridMultilevel"/>
    <w:tmpl w:val="03261F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86356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3046A"/>
    <w:multiLevelType w:val="hybridMultilevel"/>
    <w:tmpl w:val="03261F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7E1460"/>
    <w:multiLevelType w:val="hybridMultilevel"/>
    <w:tmpl w:val="03261F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B656F7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7"/>
  <w:proofState w:spelling="clean" w:grammar="clean"/>
  <w:defaultTabStop w:val="720"/>
  <w:characterSpacingControl w:val="doNotCompress"/>
  <w:compat/>
  <w:rsids>
    <w:rsidRoot w:val="00D7644C"/>
    <w:rsid w:val="00040D8F"/>
    <w:rsid w:val="00041B32"/>
    <w:rsid w:val="0014231C"/>
    <w:rsid w:val="0015340B"/>
    <w:rsid w:val="001536AB"/>
    <w:rsid w:val="001D54C1"/>
    <w:rsid w:val="002276CC"/>
    <w:rsid w:val="00255CBB"/>
    <w:rsid w:val="00260B43"/>
    <w:rsid w:val="002C2057"/>
    <w:rsid w:val="0030514F"/>
    <w:rsid w:val="003534D3"/>
    <w:rsid w:val="00353956"/>
    <w:rsid w:val="003B63E9"/>
    <w:rsid w:val="004248E4"/>
    <w:rsid w:val="004276DE"/>
    <w:rsid w:val="00451357"/>
    <w:rsid w:val="004D4987"/>
    <w:rsid w:val="004E5252"/>
    <w:rsid w:val="00503D21"/>
    <w:rsid w:val="005174E0"/>
    <w:rsid w:val="005727CE"/>
    <w:rsid w:val="005F2E71"/>
    <w:rsid w:val="006835D7"/>
    <w:rsid w:val="006C05B9"/>
    <w:rsid w:val="006D1CC3"/>
    <w:rsid w:val="00716D62"/>
    <w:rsid w:val="00731BE8"/>
    <w:rsid w:val="00734CA5"/>
    <w:rsid w:val="00813A63"/>
    <w:rsid w:val="008A279A"/>
    <w:rsid w:val="008B1B35"/>
    <w:rsid w:val="008C6989"/>
    <w:rsid w:val="00904D07"/>
    <w:rsid w:val="009451AF"/>
    <w:rsid w:val="00957052"/>
    <w:rsid w:val="009710C8"/>
    <w:rsid w:val="00986431"/>
    <w:rsid w:val="009C5C8D"/>
    <w:rsid w:val="009F7E21"/>
    <w:rsid w:val="00A61B54"/>
    <w:rsid w:val="00A750F4"/>
    <w:rsid w:val="00AB5546"/>
    <w:rsid w:val="00AB7C8B"/>
    <w:rsid w:val="00AC5F12"/>
    <w:rsid w:val="00AF23A0"/>
    <w:rsid w:val="00BE1A43"/>
    <w:rsid w:val="00C06F48"/>
    <w:rsid w:val="00C1299F"/>
    <w:rsid w:val="00C60A5B"/>
    <w:rsid w:val="00C7090C"/>
    <w:rsid w:val="00C85977"/>
    <w:rsid w:val="00CB3488"/>
    <w:rsid w:val="00CC24F9"/>
    <w:rsid w:val="00D04CC1"/>
    <w:rsid w:val="00D1641D"/>
    <w:rsid w:val="00D72273"/>
    <w:rsid w:val="00D7644C"/>
    <w:rsid w:val="00DA4E2D"/>
    <w:rsid w:val="00DC2714"/>
    <w:rsid w:val="00E3035C"/>
    <w:rsid w:val="00E425C8"/>
    <w:rsid w:val="00E62DFC"/>
    <w:rsid w:val="00E8589F"/>
    <w:rsid w:val="00E86CCB"/>
    <w:rsid w:val="00E96D70"/>
    <w:rsid w:val="00EA2631"/>
    <w:rsid w:val="00EC7C48"/>
    <w:rsid w:val="00EE7C41"/>
    <w:rsid w:val="00F32233"/>
    <w:rsid w:val="00F50529"/>
    <w:rsid w:val="00F64A7F"/>
    <w:rsid w:val="00F93B5A"/>
    <w:rsid w:val="00FB11FF"/>
    <w:rsid w:val="00FC72F0"/>
    <w:rsid w:val="00FD3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44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7644C"/>
    <w:rPr>
      <w:rFonts w:ascii="Tahoma" w:eastAsia="Times New Roman" w:hAnsi="Tahoma" w:cs="Tahoma"/>
      <w:sz w:val="16"/>
      <w:szCs w:val="16"/>
      <w:lang w:val="en-US"/>
    </w:rPr>
  </w:style>
  <w:style w:type="paragraph" w:styleId="a4">
    <w:name w:val="List Paragraph"/>
    <w:basedOn w:val="a"/>
    <w:uiPriority w:val="34"/>
    <w:qFormat/>
    <w:rsid w:val="003534D3"/>
    <w:pPr>
      <w:ind w:left="720"/>
      <w:contextualSpacing/>
    </w:pPr>
  </w:style>
  <w:style w:type="table" w:styleId="a5">
    <w:name w:val="Table Grid"/>
    <w:basedOn w:val="a1"/>
    <w:uiPriority w:val="59"/>
    <w:rsid w:val="00255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987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2014-01-20T11:30:00Z</cp:lastPrinted>
  <dcterms:created xsi:type="dcterms:W3CDTF">2014-05-26T09:10:00Z</dcterms:created>
  <dcterms:modified xsi:type="dcterms:W3CDTF">2015-01-11T21:00:00Z</dcterms:modified>
</cp:coreProperties>
</file>