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F6D09E" w14:textId="2EAFBC92" w:rsidR="00986954" w:rsidRPr="00A845ED" w:rsidRDefault="00986954" w:rsidP="00FA6597">
      <w:pPr>
        <w:rPr>
          <w:rFonts w:cstheme="minorHAnsi"/>
        </w:rPr>
      </w:pPr>
    </w:p>
    <w:p w14:paraId="5E40E6E5" w14:textId="77777777" w:rsidR="001426A7" w:rsidRPr="00A845ED" w:rsidRDefault="001426A7" w:rsidP="00FA6597">
      <w:pPr>
        <w:rPr>
          <w:rFonts w:cstheme="minorHAnsi"/>
          <w:b/>
          <w:sz w:val="40"/>
          <w:szCs w:val="40"/>
        </w:rPr>
      </w:pPr>
    </w:p>
    <w:p w14:paraId="59D43DD3" w14:textId="77777777" w:rsidR="00832156" w:rsidRPr="00A845ED" w:rsidRDefault="00832156" w:rsidP="00FA6597">
      <w:pPr>
        <w:rPr>
          <w:rFonts w:cstheme="minorHAnsi"/>
          <w:b/>
          <w:sz w:val="40"/>
          <w:szCs w:val="40"/>
        </w:rPr>
      </w:pPr>
    </w:p>
    <w:p w14:paraId="1C2287BF" w14:textId="0013B4AF" w:rsidR="006B7FF4" w:rsidRPr="00A845ED" w:rsidRDefault="00180E4F" w:rsidP="00E26FCE">
      <w:pPr>
        <w:jc w:val="center"/>
        <w:rPr>
          <w:rFonts w:cstheme="minorHAnsi"/>
          <w:b/>
          <w:sz w:val="44"/>
          <w:szCs w:val="44"/>
        </w:rPr>
      </w:pPr>
      <w:r w:rsidRPr="00A845ED">
        <w:rPr>
          <w:rFonts w:cstheme="minorHAnsi"/>
          <w:b/>
          <w:sz w:val="44"/>
          <w:szCs w:val="44"/>
        </w:rPr>
        <w:t>Projekt Bestellsystem Mensa am Standort Göppingen</w:t>
      </w:r>
    </w:p>
    <w:p w14:paraId="05CA3EA0" w14:textId="63CA1B98" w:rsidR="00F9602E" w:rsidRPr="00A845ED" w:rsidRDefault="007F4342" w:rsidP="00E26FCE">
      <w:pPr>
        <w:jc w:val="center"/>
        <w:rPr>
          <w:rFonts w:cstheme="minorHAnsi"/>
          <w:b/>
          <w:sz w:val="28"/>
          <w:szCs w:val="28"/>
        </w:rPr>
      </w:pPr>
      <w:r w:rsidRPr="00A845ED">
        <w:rPr>
          <w:rFonts w:cstheme="minorHAnsi"/>
          <w:b/>
          <w:noProof/>
          <w:sz w:val="28"/>
          <w:szCs w:val="28"/>
        </w:rPr>
        <w:drawing>
          <wp:inline distT="0" distB="0" distL="0" distR="0" wp14:anchorId="7102F394" wp14:editId="1624E657">
            <wp:extent cx="3143892" cy="2358012"/>
            <wp:effectExtent l="0" t="0" r="5715" b="4445"/>
            <wp:docPr id="11059173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17344" name="Grafik 11059173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4906" cy="2381274"/>
                    </a:xfrm>
                    <a:prstGeom prst="rect">
                      <a:avLst/>
                    </a:prstGeom>
                  </pic:spPr>
                </pic:pic>
              </a:graphicData>
            </a:graphic>
          </wp:inline>
        </w:drawing>
      </w:r>
    </w:p>
    <w:p w14:paraId="503B1A4E" w14:textId="2A09372D" w:rsidR="00832156" w:rsidRPr="00A845ED" w:rsidRDefault="4DC6C4B1" w:rsidP="00FA6597">
      <w:pPr>
        <w:tabs>
          <w:tab w:val="left" w:pos="2977"/>
        </w:tabs>
        <w:spacing w:line="240" w:lineRule="auto"/>
        <w:ind w:left="2977" w:hanging="2977"/>
        <w:rPr>
          <w:rFonts w:cstheme="minorHAnsi"/>
        </w:rPr>
      </w:pPr>
      <w:r w:rsidRPr="00A845ED">
        <w:rPr>
          <w:rFonts w:cstheme="minorHAnsi"/>
          <w:sz w:val="28"/>
          <w:szCs w:val="28"/>
        </w:rPr>
        <w:t xml:space="preserve">Projektgruppe: </w:t>
      </w:r>
      <w:r w:rsidR="00F13359" w:rsidRPr="00A845ED">
        <w:rPr>
          <w:rFonts w:cstheme="minorHAnsi"/>
        </w:rPr>
        <w:tab/>
      </w:r>
      <w:r w:rsidRPr="00A845ED">
        <w:rPr>
          <w:rFonts w:cstheme="minorHAnsi"/>
          <w:sz w:val="28"/>
          <w:szCs w:val="28"/>
        </w:rPr>
        <w:t>Nick Bauer</w:t>
      </w:r>
      <w:r w:rsidR="7E4CB75B" w:rsidRPr="00A845ED">
        <w:rPr>
          <w:rFonts w:cstheme="minorHAnsi"/>
          <w:sz w:val="28"/>
          <w:szCs w:val="28"/>
        </w:rPr>
        <w:t>:</w:t>
      </w:r>
      <w:r w:rsidR="08A50E0F" w:rsidRPr="00A845ED">
        <w:rPr>
          <w:rFonts w:cstheme="minorHAnsi"/>
          <w:sz w:val="28"/>
          <w:szCs w:val="28"/>
        </w:rPr>
        <w:t xml:space="preserve"> </w:t>
      </w:r>
      <w:r w:rsidR="6206DF8F" w:rsidRPr="00A845ED">
        <w:rPr>
          <w:rFonts w:cstheme="minorHAnsi"/>
          <w:sz w:val="28"/>
          <w:szCs w:val="28"/>
        </w:rPr>
        <w:t>785601</w:t>
      </w:r>
      <w:r w:rsidR="00832156" w:rsidRPr="00A845ED">
        <w:rPr>
          <w:rFonts w:cstheme="minorHAnsi"/>
        </w:rPr>
        <w:tab/>
      </w:r>
    </w:p>
    <w:p w14:paraId="3E6B7AFE" w14:textId="718F415B" w:rsidR="00832156" w:rsidRPr="00A845ED" w:rsidRDefault="00F13359" w:rsidP="00FA6597">
      <w:pPr>
        <w:tabs>
          <w:tab w:val="left" w:pos="2977"/>
        </w:tabs>
        <w:spacing w:line="240" w:lineRule="auto"/>
        <w:ind w:left="2977" w:hanging="2977"/>
        <w:rPr>
          <w:rFonts w:cstheme="minorHAnsi"/>
        </w:rPr>
      </w:pPr>
      <w:r w:rsidRPr="00A845ED">
        <w:rPr>
          <w:rFonts w:cstheme="minorHAnsi"/>
          <w:sz w:val="28"/>
          <w:szCs w:val="28"/>
        </w:rPr>
        <w:tab/>
      </w:r>
      <w:r w:rsidR="00832156" w:rsidRPr="00A845ED">
        <w:rPr>
          <w:rFonts w:cstheme="minorHAnsi"/>
          <w:sz w:val="28"/>
          <w:szCs w:val="28"/>
        </w:rPr>
        <w:t>Timo Fischer</w:t>
      </w:r>
      <w:r w:rsidR="7E4CB75B" w:rsidRPr="00A845ED">
        <w:rPr>
          <w:rFonts w:cstheme="minorHAnsi"/>
          <w:sz w:val="28"/>
          <w:szCs w:val="28"/>
        </w:rPr>
        <w:t>:</w:t>
      </w:r>
      <w:r w:rsidR="2482B7D2" w:rsidRPr="00A845ED">
        <w:rPr>
          <w:rFonts w:cstheme="minorHAnsi"/>
          <w:sz w:val="28"/>
          <w:szCs w:val="28"/>
        </w:rPr>
        <w:t xml:space="preserve"> </w:t>
      </w:r>
      <w:r w:rsidR="08A50E0F" w:rsidRPr="00A845ED">
        <w:rPr>
          <w:rFonts w:cstheme="minorHAnsi"/>
          <w:sz w:val="28"/>
          <w:szCs w:val="28"/>
        </w:rPr>
        <w:t>785943</w:t>
      </w:r>
    </w:p>
    <w:p w14:paraId="31DF7699" w14:textId="6435B32E" w:rsidR="00832156" w:rsidRPr="00A845ED" w:rsidRDefault="00832156" w:rsidP="00FA6597">
      <w:pPr>
        <w:tabs>
          <w:tab w:val="left" w:pos="2977"/>
        </w:tabs>
        <w:spacing w:line="240" w:lineRule="auto"/>
        <w:ind w:left="2977" w:hanging="2977"/>
        <w:rPr>
          <w:rFonts w:cstheme="minorHAnsi"/>
        </w:rPr>
      </w:pPr>
      <w:r w:rsidRPr="00A845ED">
        <w:rPr>
          <w:rFonts w:cstheme="minorHAnsi"/>
          <w:sz w:val="28"/>
          <w:szCs w:val="28"/>
        </w:rPr>
        <w:tab/>
      </w:r>
      <w:r w:rsidR="5EED58E4" w:rsidRPr="00A845ED">
        <w:rPr>
          <w:rFonts w:cstheme="minorHAnsi"/>
          <w:sz w:val="28"/>
          <w:szCs w:val="28"/>
        </w:rPr>
        <w:t>Moritz Hartmann</w:t>
      </w:r>
      <w:r w:rsidR="7E4CB75B" w:rsidRPr="00A845ED">
        <w:rPr>
          <w:rFonts w:cstheme="minorHAnsi"/>
          <w:sz w:val="28"/>
          <w:szCs w:val="28"/>
        </w:rPr>
        <w:t>: 766651</w:t>
      </w:r>
    </w:p>
    <w:p w14:paraId="30889364" w14:textId="4914A1FD" w:rsidR="00832156" w:rsidRPr="00A845ED" w:rsidRDefault="00832156" w:rsidP="00FA6597">
      <w:pPr>
        <w:tabs>
          <w:tab w:val="left" w:pos="2977"/>
        </w:tabs>
        <w:spacing w:line="240" w:lineRule="auto"/>
        <w:ind w:left="2977" w:hanging="2977"/>
        <w:rPr>
          <w:rFonts w:cstheme="minorHAnsi"/>
        </w:rPr>
      </w:pPr>
      <w:r w:rsidRPr="00A845ED">
        <w:rPr>
          <w:rFonts w:cstheme="minorHAnsi"/>
          <w:sz w:val="28"/>
          <w:szCs w:val="28"/>
        </w:rPr>
        <w:tab/>
        <w:t>Bebizehra Khan: 785958</w:t>
      </w:r>
    </w:p>
    <w:p w14:paraId="1B2211E4" w14:textId="50A15C37" w:rsidR="001A4809" w:rsidRPr="00A845ED" w:rsidRDefault="00832156" w:rsidP="00FA6597">
      <w:pPr>
        <w:tabs>
          <w:tab w:val="left" w:pos="2977"/>
        </w:tabs>
        <w:spacing w:line="240" w:lineRule="auto"/>
        <w:ind w:left="2977" w:hanging="2977"/>
        <w:rPr>
          <w:rFonts w:cstheme="minorHAnsi"/>
        </w:rPr>
      </w:pPr>
      <w:r w:rsidRPr="00A845ED">
        <w:rPr>
          <w:rFonts w:cstheme="minorHAnsi"/>
          <w:sz w:val="28"/>
          <w:szCs w:val="28"/>
        </w:rPr>
        <w:tab/>
        <w:t xml:space="preserve">Florian </w:t>
      </w:r>
      <w:r w:rsidR="00F13359" w:rsidRPr="00A845ED">
        <w:rPr>
          <w:rFonts w:cstheme="minorHAnsi"/>
          <w:sz w:val="28"/>
          <w:szCs w:val="28"/>
        </w:rPr>
        <w:t>Seifarth:</w:t>
      </w:r>
      <w:r w:rsidR="735243D9" w:rsidRPr="00A845ED">
        <w:rPr>
          <w:rFonts w:cstheme="minorHAnsi"/>
          <w:sz w:val="28"/>
          <w:szCs w:val="28"/>
        </w:rPr>
        <w:t xml:space="preserve"> </w:t>
      </w:r>
      <w:r w:rsidR="67638478" w:rsidRPr="00A845ED">
        <w:rPr>
          <w:rFonts w:cstheme="minorHAnsi"/>
          <w:sz w:val="28"/>
          <w:szCs w:val="28"/>
        </w:rPr>
        <w:t>785836</w:t>
      </w:r>
    </w:p>
    <w:p w14:paraId="389A4C6A" w14:textId="77777777" w:rsidR="007F54D2" w:rsidRPr="00A845ED" w:rsidRDefault="007F54D2" w:rsidP="00FA6597">
      <w:pPr>
        <w:tabs>
          <w:tab w:val="left" w:pos="2977"/>
        </w:tabs>
        <w:spacing w:line="240" w:lineRule="auto"/>
        <w:rPr>
          <w:rStyle w:val="KeinLeerraumZchn"/>
          <w:rFonts w:cstheme="minorHAnsi"/>
          <w:sz w:val="28"/>
          <w:szCs w:val="28"/>
        </w:rPr>
      </w:pPr>
    </w:p>
    <w:p w14:paraId="290B1E01" w14:textId="7F5A285A" w:rsidR="00832156" w:rsidRPr="00A845ED" w:rsidRDefault="001A4809" w:rsidP="00FA6597">
      <w:pPr>
        <w:tabs>
          <w:tab w:val="left" w:pos="2977"/>
        </w:tabs>
        <w:spacing w:line="240" w:lineRule="auto"/>
        <w:ind w:left="2977" w:hanging="2977"/>
        <w:rPr>
          <w:rStyle w:val="KeinLeerraumZchn"/>
          <w:rFonts w:cstheme="minorHAnsi"/>
          <w:sz w:val="28"/>
          <w:szCs w:val="28"/>
        </w:rPr>
      </w:pPr>
      <w:r w:rsidRPr="00A845ED">
        <w:rPr>
          <w:rStyle w:val="KeinLeerraumZchn"/>
          <w:rFonts w:cstheme="minorHAnsi"/>
          <w:sz w:val="28"/>
          <w:szCs w:val="28"/>
        </w:rPr>
        <w:t>Projekt</w:t>
      </w:r>
      <w:r w:rsidR="00832156" w:rsidRPr="00A845ED">
        <w:rPr>
          <w:rStyle w:val="KeinLeerraumZchn"/>
          <w:rFonts w:cstheme="minorHAnsi"/>
          <w:sz w:val="28"/>
          <w:szCs w:val="28"/>
        </w:rPr>
        <w:t>b</w:t>
      </w:r>
      <w:r w:rsidRPr="00A845ED">
        <w:rPr>
          <w:rStyle w:val="KeinLeerraumZchn"/>
          <w:rFonts w:cstheme="minorHAnsi"/>
          <w:sz w:val="28"/>
          <w:szCs w:val="28"/>
        </w:rPr>
        <w:t>etreuer:</w:t>
      </w:r>
      <w:r w:rsidR="007430FA" w:rsidRPr="00A845ED">
        <w:rPr>
          <w:rStyle w:val="KeinLeerraumZchn"/>
          <w:rFonts w:cstheme="minorHAnsi"/>
          <w:sz w:val="28"/>
          <w:szCs w:val="28"/>
        </w:rPr>
        <w:t xml:space="preserve"> </w:t>
      </w:r>
      <w:r w:rsidR="007F54D2" w:rsidRPr="00A845ED">
        <w:rPr>
          <w:rFonts w:cstheme="minorHAnsi"/>
        </w:rPr>
        <w:tab/>
      </w:r>
      <w:r w:rsidR="007430FA" w:rsidRPr="00A845ED">
        <w:rPr>
          <w:rStyle w:val="KeinLeerraumZchn"/>
          <w:rFonts w:cstheme="minorHAnsi"/>
          <w:sz w:val="28"/>
          <w:szCs w:val="28"/>
        </w:rPr>
        <w:t>Prof. Dr.-Ing.</w:t>
      </w:r>
      <w:r w:rsidR="00AE601D" w:rsidRPr="00A845ED">
        <w:rPr>
          <w:rStyle w:val="KeinLeerraumZchn"/>
          <w:rFonts w:cstheme="minorHAnsi"/>
          <w:sz w:val="28"/>
          <w:szCs w:val="28"/>
        </w:rPr>
        <w:t xml:space="preserve"> Ulrich Nepustil</w:t>
      </w:r>
    </w:p>
    <w:p w14:paraId="1560100F" w14:textId="40CAF3D0" w:rsidR="00AE601D" w:rsidRPr="00A845ED" w:rsidRDefault="00F13359" w:rsidP="00FA6597">
      <w:pPr>
        <w:tabs>
          <w:tab w:val="left" w:pos="2977"/>
        </w:tabs>
        <w:spacing w:line="240" w:lineRule="auto"/>
        <w:ind w:left="2977" w:hanging="2977"/>
        <w:rPr>
          <w:rStyle w:val="KeinLeerraumZchn"/>
          <w:rFonts w:cstheme="minorHAnsi"/>
          <w:sz w:val="28"/>
          <w:szCs w:val="28"/>
        </w:rPr>
      </w:pPr>
      <w:r w:rsidRPr="00A845ED">
        <w:rPr>
          <w:rStyle w:val="KeinLeerraumZchn"/>
          <w:rFonts w:cstheme="minorHAnsi"/>
          <w:sz w:val="28"/>
          <w:szCs w:val="28"/>
        </w:rPr>
        <w:tab/>
      </w:r>
      <w:r w:rsidR="00F85113" w:rsidRPr="00A845ED">
        <w:rPr>
          <w:rStyle w:val="KeinLeerraumZchn"/>
          <w:rFonts w:cstheme="minorHAnsi"/>
          <w:sz w:val="28"/>
          <w:szCs w:val="28"/>
        </w:rPr>
        <w:t>Dipl.</w:t>
      </w:r>
      <w:r w:rsidR="00AE601D" w:rsidRPr="00A845ED">
        <w:rPr>
          <w:rStyle w:val="KeinLeerraumZchn"/>
          <w:rFonts w:cstheme="minorHAnsi"/>
          <w:sz w:val="28"/>
          <w:szCs w:val="28"/>
        </w:rPr>
        <w:t>-Ing. Christof Mändl</w:t>
      </w:r>
      <w:r w:rsidR="00F85113" w:rsidRPr="00A845ED">
        <w:rPr>
          <w:rStyle w:val="KeinLeerraumZchn"/>
          <w:rFonts w:cstheme="minorHAnsi"/>
          <w:sz w:val="28"/>
          <w:szCs w:val="28"/>
        </w:rPr>
        <w:t>e</w:t>
      </w:r>
    </w:p>
    <w:p w14:paraId="0BF99072" w14:textId="77777777" w:rsidR="007F54D2" w:rsidRPr="00A845ED" w:rsidRDefault="007F54D2" w:rsidP="00FA6597">
      <w:pPr>
        <w:tabs>
          <w:tab w:val="left" w:pos="2977"/>
        </w:tabs>
        <w:spacing w:line="240" w:lineRule="auto"/>
        <w:ind w:left="2977" w:hanging="2977"/>
        <w:rPr>
          <w:rStyle w:val="KeinLeerraumZchn"/>
          <w:rFonts w:cstheme="minorHAnsi"/>
          <w:sz w:val="28"/>
          <w:szCs w:val="28"/>
        </w:rPr>
      </w:pPr>
    </w:p>
    <w:p w14:paraId="3F5F91DB" w14:textId="77777777" w:rsidR="007F54D2" w:rsidRPr="00A845ED" w:rsidRDefault="007F54D2" w:rsidP="00FA6597">
      <w:pPr>
        <w:tabs>
          <w:tab w:val="left" w:pos="2977"/>
        </w:tabs>
        <w:spacing w:line="240" w:lineRule="auto"/>
        <w:ind w:left="2977" w:hanging="2977"/>
        <w:rPr>
          <w:rStyle w:val="KeinLeerraumZchn"/>
          <w:rFonts w:cstheme="minorHAnsi"/>
          <w:sz w:val="28"/>
          <w:szCs w:val="28"/>
        </w:rPr>
      </w:pPr>
    </w:p>
    <w:p w14:paraId="6E949D84" w14:textId="77777777" w:rsidR="007F54D2" w:rsidRPr="00A845ED" w:rsidRDefault="007F54D2" w:rsidP="00FA6597">
      <w:pPr>
        <w:tabs>
          <w:tab w:val="left" w:pos="2977"/>
        </w:tabs>
        <w:spacing w:line="240" w:lineRule="auto"/>
        <w:rPr>
          <w:rStyle w:val="KeinLeerraumZchn"/>
          <w:rFonts w:cstheme="minorHAnsi"/>
          <w:sz w:val="28"/>
          <w:szCs w:val="28"/>
        </w:rPr>
      </w:pPr>
    </w:p>
    <w:p w14:paraId="7D7FED34" w14:textId="77777777" w:rsidR="007F54D2" w:rsidRPr="00A845ED" w:rsidRDefault="007F54D2" w:rsidP="00FA6597">
      <w:pPr>
        <w:tabs>
          <w:tab w:val="left" w:pos="2977"/>
        </w:tabs>
        <w:spacing w:line="240" w:lineRule="auto"/>
        <w:ind w:left="2977" w:hanging="2977"/>
        <w:rPr>
          <w:rStyle w:val="KeinLeerraumZchn"/>
          <w:rFonts w:cstheme="minorHAnsi"/>
          <w:sz w:val="28"/>
          <w:szCs w:val="28"/>
        </w:rPr>
      </w:pPr>
    </w:p>
    <w:p w14:paraId="5540B47E" w14:textId="63E6A521" w:rsidR="00571AD2" w:rsidRPr="00A845ED" w:rsidRDefault="00832156" w:rsidP="00E26FCE">
      <w:pPr>
        <w:jc w:val="center"/>
        <w:rPr>
          <w:rFonts w:cstheme="minorHAnsi"/>
          <w:b/>
          <w:sz w:val="28"/>
          <w:szCs w:val="28"/>
        </w:rPr>
      </w:pPr>
      <w:r w:rsidRPr="00A845ED">
        <w:rPr>
          <w:rFonts w:cstheme="minorHAnsi"/>
          <w:b/>
          <w:sz w:val="28"/>
          <w:szCs w:val="28"/>
        </w:rPr>
        <w:t>Sommersemester 2026</w:t>
      </w:r>
    </w:p>
    <w:p w14:paraId="1FC7C18A" w14:textId="77777777" w:rsidR="00823EE3" w:rsidRPr="00A845ED" w:rsidRDefault="00823EE3" w:rsidP="00FA6597">
      <w:pPr>
        <w:pStyle w:val="berschrift3"/>
        <w:numPr>
          <w:ilvl w:val="0"/>
          <w:numId w:val="0"/>
        </w:numPr>
        <w:ind w:left="720" w:hanging="720"/>
        <w:rPr>
          <w:rFonts w:asciiTheme="minorHAnsi" w:hAnsiTheme="minorHAnsi" w:cstheme="minorHAnsi"/>
        </w:rPr>
      </w:pPr>
      <w:bookmarkStart w:id="0" w:name="_Toc233747040"/>
      <w:r w:rsidRPr="00A845ED">
        <w:rPr>
          <w:rFonts w:asciiTheme="minorHAnsi" w:hAnsiTheme="minorHAnsi" w:cstheme="minorHAnsi"/>
        </w:rPr>
        <w:lastRenderedPageBreak/>
        <w:t>Kurzfassung</w:t>
      </w:r>
      <w:bookmarkEnd w:id="0"/>
    </w:p>
    <w:p w14:paraId="3C5C6434" w14:textId="36C9A6A3" w:rsidR="00602D48" w:rsidRPr="00A845ED" w:rsidRDefault="00602D48" w:rsidP="00FA6597">
      <w:pPr>
        <w:tabs>
          <w:tab w:val="left" w:pos="2977"/>
        </w:tabs>
        <w:spacing w:line="240" w:lineRule="auto"/>
        <w:ind w:left="2977" w:hanging="2977"/>
        <w:rPr>
          <w:rFonts w:cstheme="minorHAnsi"/>
        </w:rPr>
      </w:pPr>
      <w:r w:rsidRPr="00A845ED">
        <w:rPr>
          <w:rFonts w:cstheme="minorHAnsi"/>
          <w:iCs/>
        </w:rPr>
        <w:t>Autoren:</w:t>
      </w:r>
      <w:r w:rsidR="008C4C23" w:rsidRPr="00A845ED">
        <w:rPr>
          <w:rFonts w:cstheme="minorHAnsi"/>
          <w:iCs/>
        </w:rPr>
        <w:t xml:space="preserve"> </w:t>
      </w:r>
      <w:r w:rsidR="00E84164" w:rsidRPr="00A845ED">
        <w:rPr>
          <w:rFonts w:cstheme="minorHAnsi"/>
          <w:iCs/>
        </w:rPr>
        <w:tab/>
      </w:r>
      <w:r w:rsidR="008C4C23" w:rsidRPr="00A845ED">
        <w:rPr>
          <w:rFonts w:cstheme="minorHAnsi"/>
        </w:rPr>
        <w:t xml:space="preserve">Nick </w:t>
      </w:r>
      <w:r w:rsidR="00F13359" w:rsidRPr="00A845ED">
        <w:rPr>
          <w:rFonts w:cstheme="minorHAnsi"/>
        </w:rPr>
        <w:t>Bauer,</w:t>
      </w:r>
      <w:r w:rsidR="008C4C23" w:rsidRPr="00A845ED">
        <w:rPr>
          <w:rFonts w:cstheme="minorHAnsi"/>
        </w:rPr>
        <w:t xml:space="preserve"> Timo Fischer, Moritz Hartmann</w:t>
      </w:r>
      <w:r w:rsidR="0066541E" w:rsidRPr="00A845ED">
        <w:rPr>
          <w:rFonts w:cstheme="minorHAnsi"/>
        </w:rPr>
        <w:t xml:space="preserve">, </w:t>
      </w:r>
      <w:r w:rsidR="008C4C23" w:rsidRPr="00A845ED">
        <w:rPr>
          <w:rFonts w:cstheme="minorHAnsi"/>
        </w:rPr>
        <w:t>Bebizehra Khan</w:t>
      </w:r>
      <w:r w:rsidR="0066541E" w:rsidRPr="00A845ED">
        <w:rPr>
          <w:rFonts w:cstheme="minorHAnsi"/>
        </w:rPr>
        <w:t xml:space="preserve">, </w:t>
      </w:r>
      <w:r w:rsidR="008C4C23" w:rsidRPr="00A845ED">
        <w:rPr>
          <w:rFonts w:cstheme="minorHAnsi"/>
        </w:rPr>
        <w:t xml:space="preserve">Florian Seifarth </w:t>
      </w:r>
    </w:p>
    <w:p w14:paraId="741D79A4" w14:textId="1FD3A0B1" w:rsidR="00E84164" w:rsidRPr="00A845ED" w:rsidRDefault="00E84164" w:rsidP="00FA6597">
      <w:pPr>
        <w:tabs>
          <w:tab w:val="left" w:pos="2977"/>
        </w:tabs>
        <w:spacing w:line="240" w:lineRule="auto"/>
        <w:ind w:left="2977" w:hanging="2977"/>
        <w:rPr>
          <w:rFonts w:cstheme="minorHAnsi"/>
          <w:iCs/>
        </w:rPr>
      </w:pPr>
      <w:r w:rsidRPr="00A845ED">
        <w:rPr>
          <w:rFonts w:cstheme="minorHAnsi"/>
        </w:rPr>
        <w:t xml:space="preserve">Betreuer: </w:t>
      </w:r>
      <w:r w:rsidRPr="00A845ED">
        <w:rPr>
          <w:rFonts w:cstheme="minorHAnsi"/>
        </w:rPr>
        <w:tab/>
        <w:t>Prof.</w:t>
      </w:r>
      <w:r w:rsidR="00577378">
        <w:rPr>
          <w:rFonts w:cstheme="minorHAnsi"/>
        </w:rPr>
        <w:t xml:space="preserve"> </w:t>
      </w:r>
      <w:r w:rsidRPr="00A845ED">
        <w:rPr>
          <w:rFonts w:cstheme="minorHAnsi"/>
        </w:rPr>
        <w:t>Dr</w:t>
      </w:r>
      <w:r w:rsidR="00577378">
        <w:rPr>
          <w:rFonts w:cstheme="minorHAnsi"/>
        </w:rPr>
        <w:t>.</w:t>
      </w:r>
      <w:r w:rsidRPr="00A845ED">
        <w:rPr>
          <w:rFonts w:cstheme="minorHAnsi"/>
          <w:iCs/>
        </w:rPr>
        <w:t>-Ing. Ulrich Nepustil</w:t>
      </w:r>
      <w:r w:rsidRPr="00A845ED">
        <w:rPr>
          <w:rFonts w:cstheme="minorHAnsi"/>
        </w:rPr>
        <w:t>,</w:t>
      </w:r>
      <w:r w:rsidRPr="00A845ED">
        <w:rPr>
          <w:rFonts w:cstheme="minorHAnsi"/>
          <w:iCs/>
        </w:rPr>
        <w:t xml:space="preserve"> Dipl.-Ing. Christof Mändle</w:t>
      </w:r>
    </w:p>
    <w:p w14:paraId="0BE89935" w14:textId="403FF4EF" w:rsidR="00E84164" w:rsidRPr="00A845ED" w:rsidRDefault="00E84164" w:rsidP="00FA6597">
      <w:pPr>
        <w:tabs>
          <w:tab w:val="left" w:pos="2977"/>
        </w:tabs>
        <w:spacing w:line="240" w:lineRule="auto"/>
        <w:ind w:left="2977" w:hanging="2977"/>
        <w:rPr>
          <w:rFonts w:cstheme="minorHAnsi"/>
          <w:iCs/>
        </w:rPr>
      </w:pPr>
      <w:r w:rsidRPr="00A845ED">
        <w:rPr>
          <w:rFonts w:cstheme="minorHAnsi"/>
          <w:iCs/>
        </w:rPr>
        <w:t>Semester:</w:t>
      </w:r>
      <w:r w:rsidRPr="00A845ED">
        <w:rPr>
          <w:rFonts w:cstheme="minorHAnsi"/>
          <w:iCs/>
        </w:rPr>
        <w:tab/>
        <w:t>Sommersemester 2026</w:t>
      </w:r>
    </w:p>
    <w:p w14:paraId="1C42E037" w14:textId="68AA8BDC" w:rsidR="00E84164" w:rsidRPr="00A845ED" w:rsidRDefault="00E84164" w:rsidP="00FA6597">
      <w:pPr>
        <w:tabs>
          <w:tab w:val="left" w:pos="2977"/>
        </w:tabs>
        <w:spacing w:line="240" w:lineRule="auto"/>
        <w:ind w:left="2977" w:hanging="2977"/>
        <w:rPr>
          <w:rFonts w:cstheme="minorHAnsi"/>
          <w:iCs/>
        </w:rPr>
      </w:pPr>
      <w:r w:rsidRPr="00A845ED">
        <w:rPr>
          <w:rFonts w:cstheme="minorHAnsi"/>
          <w:iCs/>
        </w:rPr>
        <w:t xml:space="preserve">Thema: </w:t>
      </w:r>
      <w:r w:rsidRPr="00A845ED">
        <w:rPr>
          <w:rFonts w:cstheme="minorHAnsi"/>
          <w:iCs/>
        </w:rPr>
        <w:tab/>
        <w:t>Bestellsystem für die Mensa</w:t>
      </w:r>
    </w:p>
    <w:p w14:paraId="36A72365" w14:textId="37095188" w:rsidR="00602D48" w:rsidRPr="00A845ED" w:rsidRDefault="00E84164" w:rsidP="00E26FCE">
      <w:pPr>
        <w:tabs>
          <w:tab w:val="left" w:pos="2977"/>
        </w:tabs>
        <w:spacing w:line="240" w:lineRule="auto"/>
        <w:ind w:left="2977" w:hanging="2977"/>
        <w:rPr>
          <w:rFonts w:cstheme="minorHAnsi"/>
          <w:sz w:val="24"/>
          <w:szCs w:val="24"/>
        </w:rPr>
      </w:pPr>
      <w:r w:rsidRPr="00A845ED">
        <w:rPr>
          <w:rFonts w:cstheme="minorHAnsi"/>
          <w:iCs/>
        </w:rPr>
        <w:t>Inhalt:</w:t>
      </w:r>
      <w:r w:rsidRPr="00A845ED">
        <w:rPr>
          <w:rFonts w:cstheme="minorHAnsi"/>
          <w:iCs/>
        </w:rPr>
        <w:tab/>
      </w:r>
      <w:r w:rsidR="00720D3E" w:rsidRPr="00A845ED">
        <w:rPr>
          <w:rFonts w:cstheme="minorHAnsi"/>
          <w:iCs/>
        </w:rPr>
        <w:t>Entwicklung eines integrierten digitalen Bestellsystems (MensaGo) für die Mensa am Campus Göppingen, bestehend aus einer Webanwendung</w:t>
      </w:r>
      <w:r w:rsidR="00F70833" w:rsidRPr="00A845ED">
        <w:rPr>
          <w:rFonts w:cstheme="minorHAnsi"/>
          <w:iCs/>
        </w:rPr>
        <w:t xml:space="preserve"> </w:t>
      </w:r>
      <w:r w:rsidR="00720D3E" w:rsidRPr="00A845ED">
        <w:rPr>
          <w:rFonts w:cstheme="minorHAnsi"/>
          <w:iCs/>
        </w:rPr>
        <w:t xml:space="preserve">und einer mobilen App. Das System ermöglicht Studierenden und Mitarbeitenden die Vorbestellung von </w:t>
      </w:r>
      <w:r w:rsidR="004E2D88" w:rsidRPr="00A845ED">
        <w:rPr>
          <w:rFonts w:cstheme="minorHAnsi"/>
          <w:iCs/>
        </w:rPr>
        <w:t>Gerichten</w:t>
      </w:r>
      <w:r w:rsidR="008D7943" w:rsidRPr="00A845ED">
        <w:rPr>
          <w:rFonts w:cstheme="minorHAnsi"/>
          <w:iCs/>
        </w:rPr>
        <w:t>,</w:t>
      </w:r>
      <w:r w:rsidR="00720D3E" w:rsidRPr="00A845ED">
        <w:rPr>
          <w:rFonts w:cstheme="minorHAnsi"/>
          <w:iCs/>
        </w:rPr>
        <w:t xml:space="preserve"> </w:t>
      </w:r>
      <w:r w:rsidR="008D7943" w:rsidRPr="00A845ED">
        <w:rPr>
          <w:rFonts w:cstheme="minorHAnsi"/>
          <w:iCs/>
        </w:rPr>
        <w:t xml:space="preserve">die </w:t>
      </w:r>
      <w:r w:rsidR="00D15946" w:rsidRPr="00A845ED">
        <w:rPr>
          <w:rFonts w:cstheme="minorHAnsi"/>
          <w:iCs/>
        </w:rPr>
        <w:t>Aktivierung von</w:t>
      </w:r>
      <w:r w:rsidR="00720D3E" w:rsidRPr="00A845ED">
        <w:rPr>
          <w:rFonts w:cstheme="minorHAnsi"/>
          <w:iCs/>
        </w:rPr>
        <w:t xml:space="preserve"> Bestellabo</w:t>
      </w:r>
      <w:r w:rsidR="00F70833" w:rsidRPr="00A845ED">
        <w:rPr>
          <w:rFonts w:cstheme="minorHAnsi"/>
          <w:iCs/>
        </w:rPr>
        <w:t>s</w:t>
      </w:r>
      <w:r w:rsidR="00720D3E" w:rsidRPr="00A845ED">
        <w:rPr>
          <w:rFonts w:cstheme="minorHAnsi"/>
          <w:iCs/>
        </w:rPr>
        <w:t>, Warenkorb-Verwaltung und QR-Code-basierter Abholung. Durch Supabase-Backend, automatische Bilderkennung von Studentenausweisen sowie E-Mail-Benachrichtigungen werden verlässliche Bestell</w:t>
      </w:r>
      <w:r w:rsidR="00D15946" w:rsidRPr="00A845ED">
        <w:rPr>
          <w:rFonts w:cstheme="minorHAnsi"/>
          <w:iCs/>
        </w:rPr>
        <w:t>daten</w:t>
      </w:r>
      <w:r w:rsidR="00720D3E" w:rsidRPr="00A845ED">
        <w:rPr>
          <w:rFonts w:cstheme="minorHAnsi"/>
          <w:iCs/>
        </w:rPr>
        <w:t xml:space="preserve"> für die beliefernde Klinik am Eichert generiert, was bedarfsgerechte Produktion, Reduktion von Lebensmittelverschwendung und optimierte Ressourcennutzung ermöglicht. Das Cafeteria-Personal verwaltet Bestellungen und Abholungen über ein dediziertes Admin-Interface.</w:t>
      </w:r>
    </w:p>
    <w:p w14:paraId="7C70EE6C" w14:textId="68BA780E" w:rsidR="00740AC0" w:rsidRPr="00A845ED" w:rsidRDefault="00571AD2" w:rsidP="00FA6597">
      <w:pPr>
        <w:spacing w:before="0" w:after="160" w:line="259" w:lineRule="auto"/>
        <w:rPr>
          <w:rFonts w:cstheme="minorHAnsi"/>
          <w:b/>
          <w:sz w:val="28"/>
          <w:szCs w:val="28"/>
        </w:rPr>
      </w:pPr>
      <w:r w:rsidRPr="00A845ED">
        <w:rPr>
          <w:rFonts w:cstheme="minorHAnsi"/>
          <w:b/>
          <w:sz w:val="28"/>
          <w:szCs w:val="28"/>
        </w:rPr>
        <w:br w:type="page"/>
      </w:r>
    </w:p>
    <w:sdt>
      <w:sdtPr>
        <w:rPr>
          <w:rFonts w:eastAsiaTheme="minorEastAsia" w:cstheme="minorHAnsi"/>
          <w:color w:val="auto"/>
          <w:sz w:val="22"/>
          <w:szCs w:val="22"/>
          <w:u w:val="none"/>
          <w:lang w:eastAsia="en-US"/>
        </w:rPr>
        <w:id w:val="-1405596252"/>
        <w:docPartObj>
          <w:docPartGallery w:val="Table of Contents"/>
          <w:docPartUnique/>
        </w:docPartObj>
      </w:sdtPr>
      <w:sdtEndPr>
        <w:rPr>
          <w:b/>
          <w:bCs/>
        </w:rPr>
      </w:sdtEndPr>
      <w:sdtContent>
        <w:p w14:paraId="14206BAF" w14:textId="7A0BACBD" w:rsidR="00237294" w:rsidRPr="00A845ED" w:rsidRDefault="00237294" w:rsidP="00FA6597">
          <w:pPr>
            <w:pStyle w:val="Inhaltsverzeichnisberschrift"/>
            <w:jc w:val="both"/>
            <w:rPr>
              <w:rFonts w:cstheme="minorHAnsi"/>
            </w:rPr>
          </w:pPr>
          <w:r w:rsidRPr="00A845ED">
            <w:rPr>
              <w:rFonts w:cstheme="minorHAnsi"/>
              <w:color w:val="auto"/>
            </w:rPr>
            <w:t>Inhaltsverzeichnis</w:t>
          </w:r>
        </w:p>
        <w:p w14:paraId="03E33033" w14:textId="4BDA1B8B" w:rsidR="00F13359" w:rsidRPr="00A845ED" w:rsidRDefault="00237294" w:rsidP="00FA6597">
          <w:pPr>
            <w:pStyle w:val="Verzeichnis3"/>
            <w:jc w:val="both"/>
            <w:rPr>
              <w:rFonts w:eastAsiaTheme="minorEastAsia"/>
              <w:i w:val="0"/>
              <w:iCs w:val="0"/>
              <w:noProof/>
              <w:kern w:val="2"/>
              <w:sz w:val="24"/>
              <w:szCs w:val="24"/>
              <w:lang w:eastAsia="de-DE"/>
              <w14:ligatures w14:val="standardContextual"/>
            </w:rPr>
          </w:pPr>
          <w:r w:rsidRPr="00A845ED">
            <w:fldChar w:fldCharType="begin"/>
          </w:r>
          <w:r w:rsidRPr="00A845ED">
            <w:instrText>TOC \o "1-3" \z \u \h</w:instrText>
          </w:r>
          <w:r w:rsidRPr="00A845ED">
            <w:fldChar w:fldCharType="separate"/>
          </w:r>
          <w:hyperlink w:anchor="_Toc233747040" w:history="1">
            <w:r w:rsidR="00F13359" w:rsidRPr="00A845ED">
              <w:rPr>
                <w:rStyle w:val="Hyperlink"/>
                <w:noProof/>
              </w:rPr>
              <w:t>Kurzfassung</w:t>
            </w:r>
            <w:r w:rsidR="00F13359" w:rsidRPr="00A845ED">
              <w:rPr>
                <w:noProof/>
                <w:webHidden/>
              </w:rPr>
              <w:tab/>
            </w:r>
            <w:r w:rsidR="00F13359" w:rsidRPr="00A845ED">
              <w:rPr>
                <w:noProof/>
                <w:webHidden/>
              </w:rPr>
              <w:fldChar w:fldCharType="begin"/>
            </w:r>
            <w:r w:rsidR="00F13359" w:rsidRPr="00A845ED">
              <w:rPr>
                <w:noProof/>
                <w:webHidden/>
              </w:rPr>
              <w:instrText xml:space="preserve"> PAGEREF _Toc233747040 \h </w:instrText>
            </w:r>
            <w:r w:rsidR="00F13359" w:rsidRPr="00A845ED">
              <w:rPr>
                <w:noProof/>
                <w:webHidden/>
              </w:rPr>
            </w:r>
            <w:r w:rsidR="00F13359" w:rsidRPr="00A845ED">
              <w:rPr>
                <w:noProof/>
                <w:webHidden/>
              </w:rPr>
              <w:fldChar w:fldCharType="separate"/>
            </w:r>
            <w:r w:rsidR="00F13359" w:rsidRPr="00A845ED">
              <w:rPr>
                <w:noProof/>
                <w:webHidden/>
              </w:rPr>
              <w:t>ii</w:t>
            </w:r>
            <w:r w:rsidR="00F13359" w:rsidRPr="00A845ED">
              <w:rPr>
                <w:noProof/>
                <w:webHidden/>
              </w:rPr>
              <w:fldChar w:fldCharType="end"/>
            </w:r>
          </w:hyperlink>
        </w:p>
        <w:p w14:paraId="3DBCD078" w14:textId="308BB014" w:rsidR="00F13359" w:rsidRPr="00A845ED" w:rsidRDefault="00F13359" w:rsidP="00FA6597">
          <w:pPr>
            <w:pStyle w:val="Verzeichnis3"/>
            <w:jc w:val="both"/>
            <w:rPr>
              <w:rFonts w:eastAsiaTheme="minorEastAsia"/>
              <w:i w:val="0"/>
              <w:iCs w:val="0"/>
              <w:noProof/>
              <w:kern w:val="2"/>
              <w:sz w:val="24"/>
              <w:szCs w:val="24"/>
              <w:lang w:eastAsia="de-DE"/>
              <w14:ligatures w14:val="standardContextual"/>
            </w:rPr>
          </w:pPr>
          <w:hyperlink w:anchor="_Toc233747041" w:history="1">
            <w:r w:rsidRPr="00A845ED">
              <w:rPr>
                <w:rStyle w:val="Hyperlink"/>
                <w:noProof/>
              </w:rPr>
              <w:t>Abbildungsverzeichnis</w:t>
            </w:r>
            <w:r w:rsidRPr="00A845ED">
              <w:rPr>
                <w:noProof/>
                <w:webHidden/>
              </w:rPr>
              <w:tab/>
            </w:r>
            <w:r w:rsidRPr="00A845ED">
              <w:rPr>
                <w:noProof/>
                <w:webHidden/>
              </w:rPr>
              <w:fldChar w:fldCharType="begin"/>
            </w:r>
            <w:r w:rsidRPr="00A845ED">
              <w:rPr>
                <w:noProof/>
                <w:webHidden/>
              </w:rPr>
              <w:instrText xml:space="preserve"> PAGEREF _Toc233747041 \h </w:instrText>
            </w:r>
            <w:r w:rsidRPr="00A845ED">
              <w:rPr>
                <w:noProof/>
                <w:webHidden/>
              </w:rPr>
            </w:r>
            <w:r w:rsidRPr="00A845ED">
              <w:rPr>
                <w:noProof/>
                <w:webHidden/>
              </w:rPr>
              <w:fldChar w:fldCharType="separate"/>
            </w:r>
            <w:r w:rsidRPr="00A845ED">
              <w:rPr>
                <w:noProof/>
                <w:webHidden/>
              </w:rPr>
              <w:t>v</w:t>
            </w:r>
            <w:r w:rsidRPr="00A845ED">
              <w:rPr>
                <w:noProof/>
                <w:webHidden/>
              </w:rPr>
              <w:fldChar w:fldCharType="end"/>
            </w:r>
          </w:hyperlink>
        </w:p>
        <w:p w14:paraId="0F96716D" w14:textId="55BD63FA" w:rsidR="00F13359" w:rsidRPr="00A845ED" w:rsidRDefault="00F13359" w:rsidP="00FA6597">
          <w:pPr>
            <w:pStyle w:val="Verzeichnis3"/>
            <w:jc w:val="both"/>
            <w:rPr>
              <w:rFonts w:eastAsiaTheme="minorEastAsia"/>
              <w:i w:val="0"/>
              <w:iCs w:val="0"/>
              <w:noProof/>
              <w:kern w:val="2"/>
              <w:sz w:val="24"/>
              <w:szCs w:val="24"/>
              <w:lang w:eastAsia="de-DE"/>
              <w14:ligatures w14:val="standardContextual"/>
            </w:rPr>
          </w:pPr>
          <w:hyperlink w:anchor="_Toc233747042" w:history="1">
            <w:r w:rsidRPr="00A845ED">
              <w:rPr>
                <w:rStyle w:val="Hyperlink"/>
                <w:noProof/>
              </w:rPr>
              <w:t>Tabellenverzeichnis</w:t>
            </w:r>
            <w:r w:rsidRPr="00A845ED">
              <w:rPr>
                <w:noProof/>
                <w:webHidden/>
              </w:rPr>
              <w:tab/>
            </w:r>
            <w:r w:rsidRPr="00A845ED">
              <w:rPr>
                <w:noProof/>
                <w:webHidden/>
              </w:rPr>
              <w:fldChar w:fldCharType="begin"/>
            </w:r>
            <w:r w:rsidRPr="00A845ED">
              <w:rPr>
                <w:noProof/>
                <w:webHidden/>
              </w:rPr>
              <w:instrText xml:space="preserve"> PAGEREF _Toc233747042 \h </w:instrText>
            </w:r>
            <w:r w:rsidRPr="00A845ED">
              <w:rPr>
                <w:noProof/>
                <w:webHidden/>
              </w:rPr>
            </w:r>
            <w:r w:rsidRPr="00A845ED">
              <w:rPr>
                <w:noProof/>
                <w:webHidden/>
              </w:rPr>
              <w:fldChar w:fldCharType="separate"/>
            </w:r>
            <w:r w:rsidRPr="00A845ED">
              <w:rPr>
                <w:noProof/>
                <w:webHidden/>
              </w:rPr>
              <w:t>vi</w:t>
            </w:r>
            <w:r w:rsidRPr="00A845ED">
              <w:rPr>
                <w:noProof/>
                <w:webHidden/>
              </w:rPr>
              <w:fldChar w:fldCharType="end"/>
            </w:r>
          </w:hyperlink>
        </w:p>
        <w:p w14:paraId="198A104E" w14:textId="7402FC7B" w:rsidR="00F13359" w:rsidRPr="00A845ED" w:rsidRDefault="00F13359" w:rsidP="00FA6597">
          <w:pPr>
            <w:pStyle w:val="Verzeichnis1"/>
            <w:tabs>
              <w:tab w:val="left" w:pos="440"/>
              <w:tab w:val="right" w:leader="dot" w:pos="8471"/>
            </w:tabs>
            <w:jc w:val="both"/>
            <w:rPr>
              <w:rFonts w:eastAsiaTheme="minorEastAsia"/>
              <w:b w:val="0"/>
              <w:bCs w:val="0"/>
              <w:caps w:val="0"/>
              <w:noProof/>
              <w:kern w:val="2"/>
              <w:sz w:val="24"/>
              <w:szCs w:val="24"/>
              <w:lang w:eastAsia="de-DE"/>
              <w14:ligatures w14:val="standardContextual"/>
            </w:rPr>
          </w:pPr>
          <w:hyperlink w:anchor="_Toc233747043" w:history="1">
            <w:r w:rsidRPr="00A845ED">
              <w:rPr>
                <w:rStyle w:val="Hyperlink"/>
                <w:noProof/>
              </w:rPr>
              <w:t>1</w:t>
            </w:r>
            <w:r w:rsidRPr="00A845ED">
              <w:rPr>
                <w:rFonts w:eastAsiaTheme="minorEastAsia"/>
                <w:b w:val="0"/>
                <w:bCs w:val="0"/>
                <w:caps w:val="0"/>
                <w:noProof/>
                <w:kern w:val="2"/>
                <w:sz w:val="24"/>
                <w:szCs w:val="24"/>
                <w:lang w:eastAsia="de-DE"/>
                <w14:ligatures w14:val="standardContextual"/>
              </w:rPr>
              <w:tab/>
            </w:r>
            <w:r w:rsidRPr="00A845ED">
              <w:rPr>
                <w:rStyle w:val="Hyperlink"/>
                <w:noProof/>
              </w:rPr>
              <w:t>Ausgangslage vor dem Projekt</w:t>
            </w:r>
            <w:r w:rsidRPr="00A845ED">
              <w:rPr>
                <w:noProof/>
                <w:webHidden/>
              </w:rPr>
              <w:tab/>
            </w:r>
            <w:r w:rsidRPr="00A845ED">
              <w:rPr>
                <w:noProof/>
                <w:webHidden/>
              </w:rPr>
              <w:fldChar w:fldCharType="begin"/>
            </w:r>
            <w:r w:rsidRPr="00A845ED">
              <w:rPr>
                <w:noProof/>
                <w:webHidden/>
              </w:rPr>
              <w:instrText xml:space="preserve"> PAGEREF _Toc233747043 \h </w:instrText>
            </w:r>
            <w:r w:rsidRPr="00A845ED">
              <w:rPr>
                <w:noProof/>
                <w:webHidden/>
              </w:rPr>
            </w:r>
            <w:r w:rsidRPr="00A845ED">
              <w:rPr>
                <w:noProof/>
                <w:webHidden/>
              </w:rPr>
              <w:fldChar w:fldCharType="separate"/>
            </w:r>
            <w:r w:rsidRPr="00A845ED">
              <w:rPr>
                <w:noProof/>
                <w:webHidden/>
              </w:rPr>
              <w:t>1</w:t>
            </w:r>
            <w:r w:rsidRPr="00A845ED">
              <w:rPr>
                <w:noProof/>
                <w:webHidden/>
              </w:rPr>
              <w:fldChar w:fldCharType="end"/>
            </w:r>
          </w:hyperlink>
        </w:p>
        <w:p w14:paraId="60A05288" w14:textId="6A4C9682" w:rsidR="00F13359" w:rsidRPr="00A845ED" w:rsidRDefault="00F13359" w:rsidP="00FA6597">
          <w:pPr>
            <w:pStyle w:val="Verzeichnis1"/>
            <w:tabs>
              <w:tab w:val="left" w:pos="440"/>
              <w:tab w:val="right" w:leader="dot" w:pos="8471"/>
            </w:tabs>
            <w:jc w:val="both"/>
            <w:rPr>
              <w:rFonts w:eastAsiaTheme="minorEastAsia"/>
              <w:b w:val="0"/>
              <w:bCs w:val="0"/>
              <w:caps w:val="0"/>
              <w:noProof/>
              <w:kern w:val="2"/>
              <w:sz w:val="24"/>
              <w:szCs w:val="24"/>
              <w:lang w:eastAsia="de-DE"/>
              <w14:ligatures w14:val="standardContextual"/>
            </w:rPr>
          </w:pPr>
          <w:hyperlink w:anchor="_Toc233747044" w:history="1">
            <w:r w:rsidRPr="00A845ED">
              <w:rPr>
                <w:rStyle w:val="Hyperlink"/>
                <w:noProof/>
              </w:rPr>
              <w:t>2</w:t>
            </w:r>
            <w:r w:rsidRPr="00A845ED">
              <w:rPr>
                <w:rFonts w:eastAsiaTheme="minorEastAsia"/>
                <w:b w:val="0"/>
                <w:bCs w:val="0"/>
                <w:caps w:val="0"/>
                <w:noProof/>
                <w:kern w:val="2"/>
                <w:sz w:val="24"/>
                <w:szCs w:val="24"/>
                <w:lang w:eastAsia="de-DE"/>
                <w14:ligatures w14:val="standardContextual"/>
              </w:rPr>
              <w:tab/>
            </w:r>
            <w:r w:rsidRPr="00A845ED">
              <w:rPr>
                <w:rStyle w:val="Hyperlink"/>
                <w:noProof/>
              </w:rPr>
              <w:t>Aufgabe und Ziel des Projekts</w:t>
            </w:r>
            <w:r w:rsidRPr="00A845ED">
              <w:rPr>
                <w:noProof/>
                <w:webHidden/>
              </w:rPr>
              <w:tab/>
            </w:r>
            <w:r w:rsidRPr="00A845ED">
              <w:rPr>
                <w:noProof/>
                <w:webHidden/>
              </w:rPr>
              <w:fldChar w:fldCharType="begin"/>
            </w:r>
            <w:r w:rsidRPr="00A845ED">
              <w:rPr>
                <w:noProof/>
                <w:webHidden/>
              </w:rPr>
              <w:instrText xml:space="preserve"> PAGEREF _Toc233747044 \h </w:instrText>
            </w:r>
            <w:r w:rsidRPr="00A845ED">
              <w:rPr>
                <w:noProof/>
                <w:webHidden/>
              </w:rPr>
            </w:r>
            <w:r w:rsidRPr="00A845ED">
              <w:rPr>
                <w:noProof/>
                <w:webHidden/>
              </w:rPr>
              <w:fldChar w:fldCharType="separate"/>
            </w:r>
            <w:r w:rsidRPr="00A845ED">
              <w:rPr>
                <w:noProof/>
                <w:webHidden/>
              </w:rPr>
              <w:t>3</w:t>
            </w:r>
            <w:r w:rsidRPr="00A845ED">
              <w:rPr>
                <w:noProof/>
                <w:webHidden/>
              </w:rPr>
              <w:fldChar w:fldCharType="end"/>
            </w:r>
          </w:hyperlink>
        </w:p>
        <w:p w14:paraId="018B0F37" w14:textId="30E6BB56" w:rsidR="00F13359" w:rsidRPr="00A845ED" w:rsidRDefault="00F13359" w:rsidP="00FA6597">
          <w:pPr>
            <w:pStyle w:val="Verzeichnis1"/>
            <w:tabs>
              <w:tab w:val="left" w:pos="440"/>
              <w:tab w:val="right" w:leader="dot" w:pos="8471"/>
            </w:tabs>
            <w:jc w:val="both"/>
            <w:rPr>
              <w:rFonts w:eastAsiaTheme="minorEastAsia"/>
              <w:b w:val="0"/>
              <w:bCs w:val="0"/>
              <w:caps w:val="0"/>
              <w:noProof/>
              <w:kern w:val="2"/>
              <w:sz w:val="24"/>
              <w:szCs w:val="24"/>
              <w:lang w:eastAsia="de-DE"/>
              <w14:ligatures w14:val="standardContextual"/>
            </w:rPr>
          </w:pPr>
          <w:hyperlink w:anchor="_Toc233747045" w:history="1">
            <w:r w:rsidRPr="00A845ED">
              <w:rPr>
                <w:rStyle w:val="Hyperlink"/>
                <w:noProof/>
              </w:rPr>
              <w:t>3</w:t>
            </w:r>
            <w:r w:rsidRPr="00A845ED">
              <w:rPr>
                <w:rFonts w:eastAsiaTheme="minorEastAsia"/>
                <w:b w:val="0"/>
                <w:bCs w:val="0"/>
                <w:caps w:val="0"/>
                <w:noProof/>
                <w:kern w:val="2"/>
                <w:sz w:val="24"/>
                <w:szCs w:val="24"/>
                <w:lang w:eastAsia="de-DE"/>
                <w14:ligatures w14:val="standardContextual"/>
              </w:rPr>
              <w:tab/>
            </w:r>
            <w:r w:rsidRPr="00A845ED">
              <w:rPr>
                <w:rStyle w:val="Hyperlink"/>
                <w:noProof/>
              </w:rPr>
              <w:t>Konzept des Bestellsystems</w:t>
            </w:r>
            <w:r w:rsidRPr="00A845ED">
              <w:rPr>
                <w:noProof/>
                <w:webHidden/>
              </w:rPr>
              <w:tab/>
            </w:r>
            <w:r w:rsidRPr="00A845ED">
              <w:rPr>
                <w:noProof/>
                <w:webHidden/>
              </w:rPr>
              <w:fldChar w:fldCharType="begin"/>
            </w:r>
            <w:r w:rsidRPr="00A845ED">
              <w:rPr>
                <w:noProof/>
                <w:webHidden/>
              </w:rPr>
              <w:instrText xml:space="preserve"> PAGEREF _Toc233747045 \h </w:instrText>
            </w:r>
            <w:r w:rsidRPr="00A845ED">
              <w:rPr>
                <w:noProof/>
                <w:webHidden/>
              </w:rPr>
            </w:r>
            <w:r w:rsidRPr="00A845ED">
              <w:rPr>
                <w:noProof/>
                <w:webHidden/>
              </w:rPr>
              <w:fldChar w:fldCharType="separate"/>
            </w:r>
            <w:r w:rsidRPr="00A845ED">
              <w:rPr>
                <w:noProof/>
                <w:webHidden/>
              </w:rPr>
              <w:t>5</w:t>
            </w:r>
            <w:r w:rsidRPr="00A845ED">
              <w:rPr>
                <w:noProof/>
                <w:webHidden/>
              </w:rPr>
              <w:fldChar w:fldCharType="end"/>
            </w:r>
          </w:hyperlink>
        </w:p>
        <w:p w14:paraId="4ED3625C" w14:textId="04D83406" w:rsidR="00F13359" w:rsidRPr="00A845ED" w:rsidRDefault="00F13359" w:rsidP="00FA6597">
          <w:pPr>
            <w:pStyle w:val="Verzeichnis2"/>
            <w:tabs>
              <w:tab w:val="left" w:pos="880"/>
              <w:tab w:val="right" w:leader="dot" w:pos="8471"/>
            </w:tabs>
            <w:jc w:val="both"/>
            <w:rPr>
              <w:rFonts w:eastAsiaTheme="minorEastAsia"/>
              <w:smallCaps w:val="0"/>
              <w:noProof/>
              <w:kern w:val="2"/>
              <w:sz w:val="24"/>
              <w:szCs w:val="24"/>
              <w:lang w:eastAsia="de-DE"/>
              <w14:ligatures w14:val="standardContextual"/>
            </w:rPr>
          </w:pPr>
          <w:hyperlink w:anchor="_Toc233747046" w:history="1">
            <w:r w:rsidRPr="00A845ED">
              <w:rPr>
                <w:rStyle w:val="Hyperlink"/>
                <w:noProof/>
              </w:rPr>
              <w:t>3.1</w:t>
            </w:r>
            <w:r w:rsidRPr="00A845ED">
              <w:rPr>
                <w:rFonts w:eastAsiaTheme="minorEastAsia"/>
                <w:smallCaps w:val="0"/>
                <w:noProof/>
                <w:kern w:val="2"/>
                <w:sz w:val="24"/>
                <w:szCs w:val="24"/>
                <w:lang w:eastAsia="de-DE"/>
                <w14:ligatures w14:val="standardContextual"/>
              </w:rPr>
              <w:tab/>
            </w:r>
            <w:r w:rsidRPr="00A845ED">
              <w:rPr>
                <w:rStyle w:val="Hyperlink"/>
                <w:noProof/>
              </w:rPr>
              <w:t>Aufbau der Seiten</w:t>
            </w:r>
            <w:r w:rsidRPr="00A845ED">
              <w:rPr>
                <w:noProof/>
                <w:webHidden/>
              </w:rPr>
              <w:tab/>
            </w:r>
            <w:r w:rsidRPr="00A845ED">
              <w:rPr>
                <w:noProof/>
                <w:webHidden/>
              </w:rPr>
              <w:fldChar w:fldCharType="begin"/>
            </w:r>
            <w:r w:rsidRPr="00A845ED">
              <w:rPr>
                <w:noProof/>
                <w:webHidden/>
              </w:rPr>
              <w:instrText xml:space="preserve"> PAGEREF _Toc233747046 \h </w:instrText>
            </w:r>
            <w:r w:rsidRPr="00A845ED">
              <w:rPr>
                <w:noProof/>
                <w:webHidden/>
              </w:rPr>
            </w:r>
            <w:r w:rsidRPr="00A845ED">
              <w:rPr>
                <w:noProof/>
                <w:webHidden/>
              </w:rPr>
              <w:fldChar w:fldCharType="separate"/>
            </w:r>
            <w:r w:rsidRPr="00A845ED">
              <w:rPr>
                <w:noProof/>
                <w:webHidden/>
              </w:rPr>
              <w:t>6</w:t>
            </w:r>
            <w:r w:rsidRPr="00A845ED">
              <w:rPr>
                <w:noProof/>
                <w:webHidden/>
              </w:rPr>
              <w:fldChar w:fldCharType="end"/>
            </w:r>
          </w:hyperlink>
        </w:p>
        <w:p w14:paraId="1E7131CD" w14:textId="2CE5BCB6"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47" w:history="1">
            <w:r w:rsidRPr="00A845ED">
              <w:rPr>
                <w:rStyle w:val="Hyperlink"/>
                <w:noProof/>
              </w:rPr>
              <w:t>3.1.1</w:t>
            </w:r>
            <w:r w:rsidRPr="00A845ED">
              <w:rPr>
                <w:rFonts w:eastAsiaTheme="minorEastAsia"/>
                <w:i w:val="0"/>
                <w:iCs w:val="0"/>
                <w:noProof/>
                <w:kern w:val="2"/>
                <w:sz w:val="24"/>
                <w:szCs w:val="24"/>
                <w:lang w:eastAsia="de-DE"/>
                <w14:ligatures w14:val="standardContextual"/>
              </w:rPr>
              <w:tab/>
            </w:r>
            <w:r w:rsidRPr="00A845ED">
              <w:rPr>
                <w:rStyle w:val="Hyperlink"/>
                <w:noProof/>
              </w:rPr>
              <w:t>Anmeldestartseite</w:t>
            </w:r>
            <w:r w:rsidRPr="00A845ED">
              <w:rPr>
                <w:noProof/>
                <w:webHidden/>
              </w:rPr>
              <w:tab/>
            </w:r>
            <w:r w:rsidRPr="00A845ED">
              <w:rPr>
                <w:noProof/>
                <w:webHidden/>
              </w:rPr>
              <w:fldChar w:fldCharType="begin"/>
            </w:r>
            <w:r w:rsidRPr="00A845ED">
              <w:rPr>
                <w:noProof/>
                <w:webHidden/>
              </w:rPr>
              <w:instrText xml:space="preserve"> PAGEREF _Toc233747047 \h </w:instrText>
            </w:r>
            <w:r w:rsidRPr="00A845ED">
              <w:rPr>
                <w:noProof/>
                <w:webHidden/>
              </w:rPr>
            </w:r>
            <w:r w:rsidRPr="00A845ED">
              <w:rPr>
                <w:noProof/>
                <w:webHidden/>
              </w:rPr>
              <w:fldChar w:fldCharType="separate"/>
            </w:r>
            <w:r w:rsidRPr="00A845ED">
              <w:rPr>
                <w:noProof/>
                <w:webHidden/>
              </w:rPr>
              <w:t>6</w:t>
            </w:r>
            <w:r w:rsidRPr="00A845ED">
              <w:rPr>
                <w:noProof/>
                <w:webHidden/>
              </w:rPr>
              <w:fldChar w:fldCharType="end"/>
            </w:r>
          </w:hyperlink>
        </w:p>
        <w:p w14:paraId="77904442" w14:textId="0CBC70FE"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48" w:history="1">
            <w:r w:rsidRPr="00A845ED">
              <w:rPr>
                <w:rStyle w:val="Hyperlink"/>
                <w:noProof/>
              </w:rPr>
              <w:t>3.1.2</w:t>
            </w:r>
            <w:r w:rsidRPr="00A845ED">
              <w:rPr>
                <w:rFonts w:eastAsiaTheme="minorEastAsia"/>
                <w:i w:val="0"/>
                <w:iCs w:val="0"/>
                <w:noProof/>
                <w:kern w:val="2"/>
                <w:sz w:val="24"/>
                <w:szCs w:val="24"/>
                <w:lang w:eastAsia="de-DE"/>
                <w14:ligatures w14:val="standardContextual"/>
              </w:rPr>
              <w:tab/>
            </w:r>
            <w:r w:rsidRPr="00A845ED">
              <w:rPr>
                <w:rStyle w:val="Hyperlink"/>
                <w:noProof/>
              </w:rPr>
              <w:t>Startseite</w:t>
            </w:r>
            <w:r w:rsidRPr="00A845ED">
              <w:rPr>
                <w:noProof/>
                <w:webHidden/>
              </w:rPr>
              <w:tab/>
            </w:r>
            <w:r w:rsidRPr="00A845ED">
              <w:rPr>
                <w:noProof/>
                <w:webHidden/>
              </w:rPr>
              <w:fldChar w:fldCharType="begin"/>
            </w:r>
            <w:r w:rsidRPr="00A845ED">
              <w:rPr>
                <w:noProof/>
                <w:webHidden/>
              </w:rPr>
              <w:instrText xml:space="preserve"> PAGEREF _Toc233747048 \h </w:instrText>
            </w:r>
            <w:r w:rsidRPr="00A845ED">
              <w:rPr>
                <w:noProof/>
                <w:webHidden/>
              </w:rPr>
            </w:r>
            <w:r w:rsidRPr="00A845ED">
              <w:rPr>
                <w:noProof/>
                <w:webHidden/>
              </w:rPr>
              <w:fldChar w:fldCharType="separate"/>
            </w:r>
            <w:r w:rsidRPr="00A845ED">
              <w:rPr>
                <w:noProof/>
                <w:webHidden/>
              </w:rPr>
              <w:t>6</w:t>
            </w:r>
            <w:r w:rsidRPr="00A845ED">
              <w:rPr>
                <w:noProof/>
                <w:webHidden/>
              </w:rPr>
              <w:fldChar w:fldCharType="end"/>
            </w:r>
          </w:hyperlink>
        </w:p>
        <w:p w14:paraId="7497A06B" w14:textId="329830CA"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49" w:history="1">
            <w:r w:rsidRPr="00A845ED">
              <w:rPr>
                <w:rStyle w:val="Hyperlink"/>
                <w:noProof/>
              </w:rPr>
              <w:t>3.1.3</w:t>
            </w:r>
            <w:r w:rsidRPr="00A845ED">
              <w:rPr>
                <w:rFonts w:eastAsiaTheme="minorEastAsia"/>
                <w:i w:val="0"/>
                <w:iCs w:val="0"/>
                <w:noProof/>
                <w:kern w:val="2"/>
                <w:sz w:val="24"/>
                <w:szCs w:val="24"/>
                <w:lang w:eastAsia="de-DE"/>
                <w14:ligatures w14:val="standardContextual"/>
              </w:rPr>
              <w:tab/>
            </w:r>
            <w:r w:rsidRPr="00A845ED">
              <w:rPr>
                <w:rStyle w:val="Hyperlink"/>
                <w:noProof/>
              </w:rPr>
              <w:t>Speiseplan</w:t>
            </w:r>
            <w:r w:rsidRPr="00A845ED">
              <w:rPr>
                <w:noProof/>
                <w:webHidden/>
              </w:rPr>
              <w:tab/>
            </w:r>
            <w:r w:rsidRPr="00A845ED">
              <w:rPr>
                <w:noProof/>
                <w:webHidden/>
              </w:rPr>
              <w:fldChar w:fldCharType="begin"/>
            </w:r>
            <w:r w:rsidRPr="00A845ED">
              <w:rPr>
                <w:noProof/>
                <w:webHidden/>
              </w:rPr>
              <w:instrText xml:space="preserve"> PAGEREF _Toc233747049 \h </w:instrText>
            </w:r>
            <w:r w:rsidRPr="00A845ED">
              <w:rPr>
                <w:noProof/>
                <w:webHidden/>
              </w:rPr>
            </w:r>
            <w:r w:rsidRPr="00A845ED">
              <w:rPr>
                <w:noProof/>
                <w:webHidden/>
              </w:rPr>
              <w:fldChar w:fldCharType="separate"/>
            </w:r>
            <w:r w:rsidRPr="00A845ED">
              <w:rPr>
                <w:noProof/>
                <w:webHidden/>
              </w:rPr>
              <w:t>6</w:t>
            </w:r>
            <w:r w:rsidRPr="00A845ED">
              <w:rPr>
                <w:noProof/>
                <w:webHidden/>
              </w:rPr>
              <w:fldChar w:fldCharType="end"/>
            </w:r>
          </w:hyperlink>
        </w:p>
        <w:p w14:paraId="77F2203B" w14:textId="40EC018F"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50" w:history="1">
            <w:r w:rsidRPr="00A845ED">
              <w:rPr>
                <w:rStyle w:val="Hyperlink"/>
                <w:noProof/>
              </w:rPr>
              <w:t>3.1.4</w:t>
            </w:r>
            <w:r w:rsidRPr="00A845ED">
              <w:rPr>
                <w:rFonts w:eastAsiaTheme="minorEastAsia"/>
                <w:i w:val="0"/>
                <w:iCs w:val="0"/>
                <w:noProof/>
                <w:kern w:val="2"/>
                <w:sz w:val="24"/>
                <w:szCs w:val="24"/>
                <w:lang w:eastAsia="de-DE"/>
                <w14:ligatures w14:val="standardContextual"/>
              </w:rPr>
              <w:tab/>
            </w:r>
            <w:r w:rsidRPr="00A845ED">
              <w:rPr>
                <w:rStyle w:val="Hyperlink"/>
                <w:noProof/>
              </w:rPr>
              <w:t>Vorbestellungen</w:t>
            </w:r>
            <w:r w:rsidRPr="00A845ED">
              <w:rPr>
                <w:noProof/>
                <w:webHidden/>
              </w:rPr>
              <w:tab/>
            </w:r>
            <w:r w:rsidRPr="00A845ED">
              <w:rPr>
                <w:noProof/>
                <w:webHidden/>
              </w:rPr>
              <w:fldChar w:fldCharType="begin"/>
            </w:r>
            <w:r w:rsidRPr="00A845ED">
              <w:rPr>
                <w:noProof/>
                <w:webHidden/>
              </w:rPr>
              <w:instrText xml:space="preserve"> PAGEREF _Toc233747050 \h </w:instrText>
            </w:r>
            <w:r w:rsidRPr="00A845ED">
              <w:rPr>
                <w:noProof/>
                <w:webHidden/>
              </w:rPr>
            </w:r>
            <w:r w:rsidRPr="00A845ED">
              <w:rPr>
                <w:noProof/>
                <w:webHidden/>
              </w:rPr>
              <w:fldChar w:fldCharType="separate"/>
            </w:r>
            <w:r w:rsidRPr="00A845ED">
              <w:rPr>
                <w:noProof/>
                <w:webHidden/>
              </w:rPr>
              <w:t>6</w:t>
            </w:r>
            <w:r w:rsidRPr="00A845ED">
              <w:rPr>
                <w:noProof/>
                <w:webHidden/>
              </w:rPr>
              <w:fldChar w:fldCharType="end"/>
            </w:r>
          </w:hyperlink>
        </w:p>
        <w:p w14:paraId="1ECB5EE9" w14:textId="004A010B"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51" w:history="1">
            <w:r w:rsidRPr="00A845ED">
              <w:rPr>
                <w:rStyle w:val="Hyperlink"/>
                <w:noProof/>
              </w:rPr>
              <w:t>3.1.5</w:t>
            </w:r>
            <w:r w:rsidRPr="00A845ED">
              <w:rPr>
                <w:rFonts w:eastAsiaTheme="minorEastAsia"/>
                <w:i w:val="0"/>
                <w:iCs w:val="0"/>
                <w:noProof/>
                <w:kern w:val="2"/>
                <w:sz w:val="24"/>
                <w:szCs w:val="24"/>
                <w:lang w:eastAsia="de-DE"/>
                <w14:ligatures w14:val="standardContextual"/>
              </w:rPr>
              <w:tab/>
            </w:r>
            <w:r w:rsidRPr="00A845ED">
              <w:rPr>
                <w:rStyle w:val="Hyperlink"/>
                <w:noProof/>
              </w:rPr>
              <w:t>Meine Bestellungen</w:t>
            </w:r>
            <w:r w:rsidRPr="00A845ED">
              <w:rPr>
                <w:noProof/>
                <w:webHidden/>
              </w:rPr>
              <w:tab/>
            </w:r>
            <w:r w:rsidRPr="00A845ED">
              <w:rPr>
                <w:noProof/>
                <w:webHidden/>
              </w:rPr>
              <w:fldChar w:fldCharType="begin"/>
            </w:r>
            <w:r w:rsidRPr="00A845ED">
              <w:rPr>
                <w:noProof/>
                <w:webHidden/>
              </w:rPr>
              <w:instrText xml:space="preserve"> PAGEREF _Toc233747051 \h </w:instrText>
            </w:r>
            <w:r w:rsidRPr="00A845ED">
              <w:rPr>
                <w:noProof/>
                <w:webHidden/>
              </w:rPr>
            </w:r>
            <w:r w:rsidRPr="00A845ED">
              <w:rPr>
                <w:noProof/>
                <w:webHidden/>
              </w:rPr>
              <w:fldChar w:fldCharType="separate"/>
            </w:r>
            <w:r w:rsidRPr="00A845ED">
              <w:rPr>
                <w:noProof/>
                <w:webHidden/>
              </w:rPr>
              <w:t>7</w:t>
            </w:r>
            <w:r w:rsidRPr="00A845ED">
              <w:rPr>
                <w:noProof/>
                <w:webHidden/>
              </w:rPr>
              <w:fldChar w:fldCharType="end"/>
            </w:r>
          </w:hyperlink>
        </w:p>
        <w:p w14:paraId="7B04E4A3" w14:textId="2DD30114"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52" w:history="1">
            <w:r w:rsidRPr="00A845ED">
              <w:rPr>
                <w:rStyle w:val="Hyperlink"/>
                <w:noProof/>
              </w:rPr>
              <w:t>3.1.6</w:t>
            </w:r>
            <w:r w:rsidRPr="00A845ED">
              <w:rPr>
                <w:rFonts w:eastAsiaTheme="minorEastAsia"/>
                <w:i w:val="0"/>
                <w:iCs w:val="0"/>
                <w:noProof/>
                <w:kern w:val="2"/>
                <w:sz w:val="24"/>
                <w:szCs w:val="24"/>
                <w:lang w:eastAsia="de-DE"/>
                <w14:ligatures w14:val="standardContextual"/>
              </w:rPr>
              <w:tab/>
            </w:r>
            <w:r w:rsidRPr="00A845ED">
              <w:rPr>
                <w:rStyle w:val="Hyperlink"/>
                <w:noProof/>
              </w:rPr>
              <w:t>Bestellabo</w:t>
            </w:r>
            <w:r w:rsidRPr="00A845ED">
              <w:rPr>
                <w:noProof/>
                <w:webHidden/>
              </w:rPr>
              <w:tab/>
            </w:r>
            <w:r w:rsidRPr="00A845ED">
              <w:rPr>
                <w:noProof/>
                <w:webHidden/>
              </w:rPr>
              <w:fldChar w:fldCharType="begin"/>
            </w:r>
            <w:r w:rsidRPr="00A845ED">
              <w:rPr>
                <w:noProof/>
                <w:webHidden/>
              </w:rPr>
              <w:instrText xml:space="preserve"> PAGEREF _Toc233747052 \h </w:instrText>
            </w:r>
            <w:r w:rsidRPr="00A845ED">
              <w:rPr>
                <w:noProof/>
                <w:webHidden/>
              </w:rPr>
            </w:r>
            <w:r w:rsidRPr="00A845ED">
              <w:rPr>
                <w:noProof/>
                <w:webHidden/>
              </w:rPr>
              <w:fldChar w:fldCharType="separate"/>
            </w:r>
            <w:r w:rsidRPr="00A845ED">
              <w:rPr>
                <w:noProof/>
                <w:webHidden/>
              </w:rPr>
              <w:t>7</w:t>
            </w:r>
            <w:r w:rsidRPr="00A845ED">
              <w:rPr>
                <w:noProof/>
                <w:webHidden/>
              </w:rPr>
              <w:fldChar w:fldCharType="end"/>
            </w:r>
          </w:hyperlink>
        </w:p>
        <w:p w14:paraId="05C432CF" w14:textId="49385516"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53" w:history="1">
            <w:r w:rsidRPr="00A845ED">
              <w:rPr>
                <w:rStyle w:val="Hyperlink"/>
                <w:noProof/>
              </w:rPr>
              <w:t>3.1.7</w:t>
            </w:r>
            <w:r w:rsidRPr="00A845ED">
              <w:rPr>
                <w:rFonts w:eastAsiaTheme="minorEastAsia"/>
                <w:i w:val="0"/>
                <w:iCs w:val="0"/>
                <w:noProof/>
                <w:kern w:val="2"/>
                <w:sz w:val="24"/>
                <w:szCs w:val="24"/>
                <w:lang w:eastAsia="de-DE"/>
                <w14:ligatures w14:val="standardContextual"/>
              </w:rPr>
              <w:tab/>
            </w:r>
            <w:r w:rsidRPr="00A845ED">
              <w:rPr>
                <w:rStyle w:val="Hyperlink"/>
                <w:noProof/>
              </w:rPr>
              <w:t>QR-Code</w:t>
            </w:r>
            <w:r w:rsidRPr="00A845ED">
              <w:rPr>
                <w:noProof/>
                <w:webHidden/>
              </w:rPr>
              <w:tab/>
            </w:r>
            <w:r w:rsidRPr="00A845ED">
              <w:rPr>
                <w:noProof/>
                <w:webHidden/>
              </w:rPr>
              <w:fldChar w:fldCharType="begin"/>
            </w:r>
            <w:r w:rsidRPr="00A845ED">
              <w:rPr>
                <w:noProof/>
                <w:webHidden/>
              </w:rPr>
              <w:instrText xml:space="preserve"> PAGEREF _Toc233747053 \h </w:instrText>
            </w:r>
            <w:r w:rsidRPr="00A845ED">
              <w:rPr>
                <w:noProof/>
                <w:webHidden/>
              </w:rPr>
            </w:r>
            <w:r w:rsidRPr="00A845ED">
              <w:rPr>
                <w:noProof/>
                <w:webHidden/>
              </w:rPr>
              <w:fldChar w:fldCharType="separate"/>
            </w:r>
            <w:r w:rsidRPr="00A845ED">
              <w:rPr>
                <w:noProof/>
                <w:webHidden/>
              </w:rPr>
              <w:t>7</w:t>
            </w:r>
            <w:r w:rsidRPr="00A845ED">
              <w:rPr>
                <w:noProof/>
                <w:webHidden/>
              </w:rPr>
              <w:fldChar w:fldCharType="end"/>
            </w:r>
          </w:hyperlink>
        </w:p>
        <w:p w14:paraId="52DDF0C3" w14:textId="55FF59FB"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54" w:history="1">
            <w:r w:rsidRPr="00A845ED">
              <w:rPr>
                <w:rStyle w:val="Hyperlink"/>
                <w:noProof/>
              </w:rPr>
              <w:t>3.1.8</w:t>
            </w:r>
            <w:r w:rsidRPr="00A845ED">
              <w:rPr>
                <w:rFonts w:eastAsiaTheme="minorEastAsia"/>
                <w:i w:val="0"/>
                <w:iCs w:val="0"/>
                <w:noProof/>
                <w:kern w:val="2"/>
                <w:sz w:val="24"/>
                <w:szCs w:val="24"/>
                <w:lang w:eastAsia="de-DE"/>
                <w14:ligatures w14:val="standardContextual"/>
              </w:rPr>
              <w:tab/>
            </w:r>
            <w:r w:rsidRPr="00A845ED">
              <w:rPr>
                <w:rStyle w:val="Hyperlink"/>
                <w:noProof/>
              </w:rPr>
              <w:t>Profil</w:t>
            </w:r>
            <w:r w:rsidRPr="00A845ED">
              <w:rPr>
                <w:noProof/>
                <w:webHidden/>
              </w:rPr>
              <w:tab/>
            </w:r>
            <w:r w:rsidRPr="00A845ED">
              <w:rPr>
                <w:noProof/>
                <w:webHidden/>
              </w:rPr>
              <w:fldChar w:fldCharType="begin"/>
            </w:r>
            <w:r w:rsidRPr="00A845ED">
              <w:rPr>
                <w:noProof/>
                <w:webHidden/>
              </w:rPr>
              <w:instrText xml:space="preserve"> PAGEREF _Toc233747054 \h </w:instrText>
            </w:r>
            <w:r w:rsidRPr="00A845ED">
              <w:rPr>
                <w:noProof/>
                <w:webHidden/>
              </w:rPr>
            </w:r>
            <w:r w:rsidRPr="00A845ED">
              <w:rPr>
                <w:noProof/>
                <w:webHidden/>
              </w:rPr>
              <w:fldChar w:fldCharType="separate"/>
            </w:r>
            <w:r w:rsidRPr="00A845ED">
              <w:rPr>
                <w:noProof/>
                <w:webHidden/>
              </w:rPr>
              <w:t>7</w:t>
            </w:r>
            <w:r w:rsidRPr="00A845ED">
              <w:rPr>
                <w:noProof/>
                <w:webHidden/>
              </w:rPr>
              <w:fldChar w:fldCharType="end"/>
            </w:r>
          </w:hyperlink>
        </w:p>
        <w:p w14:paraId="276A4035" w14:textId="6A252086" w:rsidR="00F13359" w:rsidRPr="00A845ED" w:rsidRDefault="00F13359" w:rsidP="00FA6597">
          <w:pPr>
            <w:pStyle w:val="Verzeichnis2"/>
            <w:tabs>
              <w:tab w:val="left" w:pos="880"/>
              <w:tab w:val="right" w:leader="dot" w:pos="8471"/>
            </w:tabs>
            <w:jc w:val="both"/>
            <w:rPr>
              <w:rFonts w:eastAsiaTheme="minorEastAsia"/>
              <w:smallCaps w:val="0"/>
              <w:noProof/>
              <w:kern w:val="2"/>
              <w:sz w:val="24"/>
              <w:szCs w:val="24"/>
              <w:lang w:eastAsia="de-DE"/>
              <w14:ligatures w14:val="standardContextual"/>
            </w:rPr>
          </w:pPr>
          <w:hyperlink w:anchor="_Toc233747055" w:history="1">
            <w:r w:rsidRPr="00A845ED">
              <w:rPr>
                <w:rStyle w:val="Hyperlink"/>
                <w:noProof/>
              </w:rPr>
              <w:t>3.2</w:t>
            </w:r>
            <w:r w:rsidRPr="00A845ED">
              <w:rPr>
                <w:rFonts w:eastAsiaTheme="minorEastAsia"/>
                <w:smallCaps w:val="0"/>
                <w:noProof/>
                <w:kern w:val="2"/>
                <w:sz w:val="24"/>
                <w:szCs w:val="24"/>
                <w:lang w:eastAsia="de-DE"/>
                <w14:ligatures w14:val="standardContextual"/>
              </w:rPr>
              <w:tab/>
            </w:r>
            <w:r w:rsidRPr="00A845ED">
              <w:rPr>
                <w:rStyle w:val="Hyperlink"/>
                <w:noProof/>
              </w:rPr>
              <w:t>Daten und Schnittstellen</w:t>
            </w:r>
            <w:r w:rsidRPr="00A845ED">
              <w:rPr>
                <w:noProof/>
                <w:webHidden/>
              </w:rPr>
              <w:tab/>
            </w:r>
            <w:r w:rsidRPr="00A845ED">
              <w:rPr>
                <w:noProof/>
                <w:webHidden/>
              </w:rPr>
              <w:fldChar w:fldCharType="begin"/>
            </w:r>
            <w:r w:rsidRPr="00A845ED">
              <w:rPr>
                <w:noProof/>
                <w:webHidden/>
              </w:rPr>
              <w:instrText xml:space="preserve"> PAGEREF _Toc233747055 \h </w:instrText>
            </w:r>
            <w:r w:rsidRPr="00A845ED">
              <w:rPr>
                <w:noProof/>
                <w:webHidden/>
              </w:rPr>
            </w:r>
            <w:r w:rsidRPr="00A845ED">
              <w:rPr>
                <w:noProof/>
                <w:webHidden/>
              </w:rPr>
              <w:fldChar w:fldCharType="separate"/>
            </w:r>
            <w:r w:rsidRPr="00A845ED">
              <w:rPr>
                <w:noProof/>
                <w:webHidden/>
              </w:rPr>
              <w:t>7</w:t>
            </w:r>
            <w:r w:rsidRPr="00A845ED">
              <w:rPr>
                <w:noProof/>
                <w:webHidden/>
              </w:rPr>
              <w:fldChar w:fldCharType="end"/>
            </w:r>
          </w:hyperlink>
        </w:p>
        <w:p w14:paraId="322E0327" w14:textId="7C2833D8" w:rsidR="00F13359" w:rsidRPr="00A845ED" w:rsidRDefault="00F13359" w:rsidP="00FA6597">
          <w:pPr>
            <w:pStyle w:val="Verzeichnis2"/>
            <w:tabs>
              <w:tab w:val="left" w:pos="880"/>
              <w:tab w:val="right" w:leader="dot" w:pos="8471"/>
            </w:tabs>
            <w:jc w:val="both"/>
            <w:rPr>
              <w:rFonts w:eastAsiaTheme="minorEastAsia"/>
              <w:smallCaps w:val="0"/>
              <w:noProof/>
              <w:kern w:val="2"/>
              <w:sz w:val="24"/>
              <w:szCs w:val="24"/>
              <w:lang w:eastAsia="de-DE"/>
              <w14:ligatures w14:val="standardContextual"/>
            </w:rPr>
          </w:pPr>
          <w:hyperlink w:anchor="_Toc233747056" w:history="1">
            <w:r w:rsidRPr="00A845ED">
              <w:rPr>
                <w:rStyle w:val="Hyperlink"/>
                <w:noProof/>
              </w:rPr>
              <w:t>3.3</w:t>
            </w:r>
            <w:r w:rsidRPr="00A845ED">
              <w:rPr>
                <w:rFonts w:eastAsiaTheme="minorEastAsia"/>
                <w:smallCaps w:val="0"/>
                <w:noProof/>
                <w:kern w:val="2"/>
                <w:sz w:val="24"/>
                <w:szCs w:val="24"/>
                <w:lang w:eastAsia="de-DE"/>
                <w14:ligatures w14:val="standardContextual"/>
              </w:rPr>
              <w:tab/>
            </w:r>
            <w:r w:rsidRPr="00A845ED">
              <w:rPr>
                <w:rStyle w:val="Hyperlink"/>
                <w:noProof/>
              </w:rPr>
              <w:t>Funktionsabläufe</w:t>
            </w:r>
            <w:r w:rsidRPr="00A845ED">
              <w:rPr>
                <w:noProof/>
                <w:webHidden/>
              </w:rPr>
              <w:tab/>
            </w:r>
            <w:r w:rsidRPr="00A845ED">
              <w:rPr>
                <w:noProof/>
                <w:webHidden/>
              </w:rPr>
              <w:fldChar w:fldCharType="begin"/>
            </w:r>
            <w:r w:rsidRPr="00A845ED">
              <w:rPr>
                <w:noProof/>
                <w:webHidden/>
              </w:rPr>
              <w:instrText xml:space="preserve"> PAGEREF _Toc233747056 \h </w:instrText>
            </w:r>
            <w:r w:rsidRPr="00A845ED">
              <w:rPr>
                <w:noProof/>
                <w:webHidden/>
              </w:rPr>
            </w:r>
            <w:r w:rsidRPr="00A845ED">
              <w:rPr>
                <w:noProof/>
                <w:webHidden/>
              </w:rPr>
              <w:fldChar w:fldCharType="separate"/>
            </w:r>
            <w:r w:rsidRPr="00A845ED">
              <w:rPr>
                <w:noProof/>
                <w:webHidden/>
              </w:rPr>
              <w:t>8</w:t>
            </w:r>
            <w:r w:rsidRPr="00A845ED">
              <w:rPr>
                <w:noProof/>
                <w:webHidden/>
              </w:rPr>
              <w:fldChar w:fldCharType="end"/>
            </w:r>
          </w:hyperlink>
        </w:p>
        <w:p w14:paraId="2A3BB71A" w14:textId="6AAAA1CD"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57" w:history="1">
            <w:r w:rsidRPr="00A845ED">
              <w:rPr>
                <w:rStyle w:val="Hyperlink"/>
                <w:noProof/>
              </w:rPr>
              <w:t>3.3.1</w:t>
            </w:r>
            <w:r w:rsidRPr="00A845ED">
              <w:rPr>
                <w:rFonts w:eastAsiaTheme="minorEastAsia"/>
                <w:i w:val="0"/>
                <w:iCs w:val="0"/>
                <w:noProof/>
                <w:kern w:val="2"/>
                <w:sz w:val="24"/>
                <w:szCs w:val="24"/>
                <w:lang w:eastAsia="de-DE"/>
                <w14:ligatures w14:val="standardContextual"/>
              </w:rPr>
              <w:tab/>
            </w:r>
            <w:r w:rsidRPr="00A845ED">
              <w:rPr>
                <w:rStyle w:val="Hyperlink"/>
                <w:noProof/>
              </w:rPr>
              <w:t>Anmelde-/Registrierungsprozess</w:t>
            </w:r>
            <w:r w:rsidRPr="00A845ED">
              <w:rPr>
                <w:noProof/>
                <w:webHidden/>
              </w:rPr>
              <w:tab/>
            </w:r>
            <w:r w:rsidRPr="00A845ED">
              <w:rPr>
                <w:noProof/>
                <w:webHidden/>
              </w:rPr>
              <w:fldChar w:fldCharType="begin"/>
            </w:r>
            <w:r w:rsidRPr="00A845ED">
              <w:rPr>
                <w:noProof/>
                <w:webHidden/>
              </w:rPr>
              <w:instrText xml:space="preserve"> PAGEREF _Toc233747057 \h </w:instrText>
            </w:r>
            <w:r w:rsidRPr="00A845ED">
              <w:rPr>
                <w:noProof/>
                <w:webHidden/>
              </w:rPr>
            </w:r>
            <w:r w:rsidRPr="00A845ED">
              <w:rPr>
                <w:noProof/>
                <w:webHidden/>
              </w:rPr>
              <w:fldChar w:fldCharType="separate"/>
            </w:r>
            <w:r w:rsidRPr="00A845ED">
              <w:rPr>
                <w:noProof/>
                <w:webHidden/>
              </w:rPr>
              <w:t>8</w:t>
            </w:r>
            <w:r w:rsidRPr="00A845ED">
              <w:rPr>
                <w:noProof/>
                <w:webHidden/>
              </w:rPr>
              <w:fldChar w:fldCharType="end"/>
            </w:r>
          </w:hyperlink>
        </w:p>
        <w:p w14:paraId="4FEC224E" w14:textId="4CC3FB53"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58" w:history="1">
            <w:r w:rsidRPr="00A845ED">
              <w:rPr>
                <w:rStyle w:val="Hyperlink"/>
                <w:noProof/>
              </w:rPr>
              <w:t>3.3.2</w:t>
            </w:r>
            <w:r w:rsidRPr="00A845ED">
              <w:rPr>
                <w:rFonts w:eastAsiaTheme="minorEastAsia"/>
                <w:i w:val="0"/>
                <w:iCs w:val="0"/>
                <w:noProof/>
                <w:kern w:val="2"/>
                <w:sz w:val="24"/>
                <w:szCs w:val="24"/>
                <w:lang w:eastAsia="de-DE"/>
                <w14:ligatures w14:val="standardContextual"/>
              </w:rPr>
              <w:tab/>
            </w:r>
            <w:r w:rsidRPr="00A845ED">
              <w:rPr>
                <w:rStyle w:val="Hyperlink"/>
                <w:noProof/>
              </w:rPr>
              <w:t>Bestellvorgang</w:t>
            </w:r>
            <w:r w:rsidRPr="00A845ED">
              <w:rPr>
                <w:noProof/>
                <w:webHidden/>
              </w:rPr>
              <w:tab/>
            </w:r>
            <w:r w:rsidRPr="00A845ED">
              <w:rPr>
                <w:noProof/>
                <w:webHidden/>
              </w:rPr>
              <w:fldChar w:fldCharType="begin"/>
            </w:r>
            <w:r w:rsidRPr="00A845ED">
              <w:rPr>
                <w:noProof/>
                <w:webHidden/>
              </w:rPr>
              <w:instrText xml:space="preserve"> PAGEREF _Toc233747058 \h </w:instrText>
            </w:r>
            <w:r w:rsidRPr="00A845ED">
              <w:rPr>
                <w:noProof/>
                <w:webHidden/>
              </w:rPr>
            </w:r>
            <w:r w:rsidRPr="00A845ED">
              <w:rPr>
                <w:noProof/>
                <w:webHidden/>
              </w:rPr>
              <w:fldChar w:fldCharType="separate"/>
            </w:r>
            <w:r w:rsidRPr="00A845ED">
              <w:rPr>
                <w:noProof/>
                <w:webHidden/>
              </w:rPr>
              <w:t>9</w:t>
            </w:r>
            <w:r w:rsidRPr="00A845ED">
              <w:rPr>
                <w:noProof/>
                <w:webHidden/>
              </w:rPr>
              <w:fldChar w:fldCharType="end"/>
            </w:r>
          </w:hyperlink>
        </w:p>
        <w:p w14:paraId="30ECFD94" w14:textId="6FE31462"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59" w:history="1">
            <w:r w:rsidRPr="00A845ED">
              <w:rPr>
                <w:rStyle w:val="Hyperlink"/>
                <w:noProof/>
              </w:rPr>
              <w:t>3.3.3</w:t>
            </w:r>
            <w:r w:rsidRPr="00A845ED">
              <w:rPr>
                <w:rFonts w:eastAsiaTheme="minorEastAsia"/>
                <w:i w:val="0"/>
                <w:iCs w:val="0"/>
                <w:noProof/>
                <w:kern w:val="2"/>
                <w:sz w:val="24"/>
                <w:szCs w:val="24"/>
                <w:lang w:eastAsia="de-DE"/>
                <w14:ligatures w14:val="standardContextual"/>
              </w:rPr>
              <w:tab/>
            </w:r>
            <w:r w:rsidRPr="00A845ED">
              <w:rPr>
                <w:rStyle w:val="Hyperlink"/>
                <w:noProof/>
              </w:rPr>
              <w:t>Bestellabo</w:t>
            </w:r>
            <w:r w:rsidRPr="00A845ED">
              <w:rPr>
                <w:noProof/>
                <w:webHidden/>
              </w:rPr>
              <w:tab/>
            </w:r>
            <w:r w:rsidRPr="00A845ED">
              <w:rPr>
                <w:noProof/>
                <w:webHidden/>
              </w:rPr>
              <w:fldChar w:fldCharType="begin"/>
            </w:r>
            <w:r w:rsidRPr="00A845ED">
              <w:rPr>
                <w:noProof/>
                <w:webHidden/>
              </w:rPr>
              <w:instrText xml:space="preserve"> PAGEREF _Toc233747059 \h </w:instrText>
            </w:r>
            <w:r w:rsidRPr="00A845ED">
              <w:rPr>
                <w:noProof/>
                <w:webHidden/>
              </w:rPr>
            </w:r>
            <w:r w:rsidRPr="00A845ED">
              <w:rPr>
                <w:noProof/>
                <w:webHidden/>
              </w:rPr>
              <w:fldChar w:fldCharType="separate"/>
            </w:r>
            <w:r w:rsidRPr="00A845ED">
              <w:rPr>
                <w:noProof/>
                <w:webHidden/>
              </w:rPr>
              <w:t>10</w:t>
            </w:r>
            <w:r w:rsidRPr="00A845ED">
              <w:rPr>
                <w:noProof/>
                <w:webHidden/>
              </w:rPr>
              <w:fldChar w:fldCharType="end"/>
            </w:r>
          </w:hyperlink>
        </w:p>
        <w:p w14:paraId="0EC8D82E" w14:textId="77A28147"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60" w:history="1">
            <w:r w:rsidRPr="00A845ED">
              <w:rPr>
                <w:rStyle w:val="Hyperlink"/>
                <w:noProof/>
              </w:rPr>
              <w:t>3.3.4</w:t>
            </w:r>
            <w:r w:rsidRPr="00A845ED">
              <w:rPr>
                <w:rFonts w:eastAsiaTheme="minorEastAsia"/>
                <w:i w:val="0"/>
                <w:iCs w:val="0"/>
                <w:noProof/>
                <w:kern w:val="2"/>
                <w:sz w:val="24"/>
                <w:szCs w:val="24"/>
                <w:lang w:eastAsia="de-DE"/>
                <w14:ligatures w14:val="standardContextual"/>
              </w:rPr>
              <w:tab/>
            </w:r>
            <w:r w:rsidRPr="00A845ED">
              <w:rPr>
                <w:rStyle w:val="Hyperlink"/>
                <w:noProof/>
              </w:rPr>
              <w:t>Stornieren und Bearbeiten von Gerichten</w:t>
            </w:r>
            <w:r w:rsidRPr="00A845ED">
              <w:rPr>
                <w:noProof/>
                <w:webHidden/>
              </w:rPr>
              <w:tab/>
            </w:r>
            <w:r w:rsidRPr="00A845ED">
              <w:rPr>
                <w:noProof/>
                <w:webHidden/>
              </w:rPr>
              <w:fldChar w:fldCharType="begin"/>
            </w:r>
            <w:r w:rsidRPr="00A845ED">
              <w:rPr>
                <w:noProof/>
                <w:webHidden/>
              </w:rPr>
              <w:instrText xml:space="preserve"> PAGEREF _Toc233747060 \h </w:instrText>
            </w:r>
            <w:r w:rsidRPr="00A845ED">
              <w:rPr>
                <w:noProof/>
                <w:webHidden/>
              </w:rPr>
            </w:r>
            <w:r w:rsidRPr="00A845ED">
              <w:rPr>
                <w:noProof/>
                <w:webHidden/>
              </w:rPr>
              <w:fldChar w:fldCharType="separate"/>
            </w:r>
            <w:r w:rsidRPr="00A845ED">
              <w:rPr>
                <w:noProof/>
                <w:webHidden/>
              </w:rPr>
              <w:t>10</w:t>
            </w:r>
            <w:r w:rsidRPr="00A845ED">
              <w:rPr>
                <w:noProof/>
                <w:webHidden/>
              </w:rPr>
              <w:fldChar w:fldCharType="end"/>
            </w:r>
          </w:hyperlink>
        </w:p>
        <w:p w14:paraId="4A1A2624" w14:textId="1A039D14" w:rsidR="00F13359" w:rsidRPr="00A845ED" w:rsidRDefault="00F13359" w:rsidP="00FA6597">
          <w:pPr>
            <w:pStyle w:val="Verzeichnis1"/>
            <w:tabs>
              <w:tab w:val="left" w:pos="440"/>
              <w:tab w:val="right" w:leader="dot" w:pos="8471"/>
            </w:tabs>
            <w:jc w:val="both"/>
            <w:rPr>
              <w:rFonts w:eastAsiaTheme="minorEastAsia"/>
              <w:b w:val="0"/>
              <w:bCs w:val="0"/>
              <w:caps w:val="0"/>
              <w:noProof/>
              <w:kern w:val="2"/>
              <w:sz w:val="24"/>
              <w:szCs w:val="24"/>
              <w:lang w:eastAsia="de-DE"/>
              <w14:ligatures w14:val="standardContextual"/>
            </w:rPr>
          </w:pPr>
          <w:hyperlink w:anchor="_Toc233747061" w:history="1">
            <w:r w:rsidRPr="00A845ED">
              <w:rPr>
                <w:rStyle w:val="Hyperlink"/>
                <w:noProof/>
              </w:rPr>
              <w:t>4</w:t>
            </w:r>
            <w:r w:rsidRPr="00A845ED">
              <w:rPr>
                <w:rFonts w:eastAsiaTheme="minorEastAsia"/>
                <w:b w:val="0"/>
                <w:bCs w:val="0"/>
                <w:caps w:val="0"/>
                <w:noProof/>
                <w:kern w:val="2"/>
                <w:sz w:val="24"/>
                <w:szCs w:val="24"/>
                <w:lang w:eastAsia="de-DE"/>
                <w14:ligatures w14:val="standardContextual"/>
              </w:rPr>
              <w:tab/>
            </w:r>
            <w:r w:rsidRPr="00A845ED">
              <w:rPr>
                <w:rStyle w:val="Hyperlink"/>
                <w:noProof/>
              </w:rPr>
              <w:t>Schrittweise Dokumentation der App-Entwicklung</w:t>
            </w:r>
            <w:r w:rsidRPr="00A845ED">
              <w:rPr>
                <w:noProof/>
                <w:webHidden/>
              </w:rPr>
              <w:tab/>
            </w:r>
            <w:r w:rsidRPr="00A845ED">
              <w:rPr>
                <w:noProof/>
                <w:webHidden/>
              </w:rPr>
              <w:fldChar w:fldCharType="begin"/>
            </w:r>
            <w:r w:rsidRPr="00A845ED">
              <w:rPr>
                <w:noProof/>
                <w:webHidden/>
              </w:rPr>
              <w:instrText xml:space="preserve"> PAGEREF _Toc233747061 \h </w:instrText>
            </w:r>
            <w:r w:rsidRPr="00A845ED">
              <w:rPr>
                <w:noProof/>
                <w:webHidden/>
              </w:rPr>
            </w:r>
            <w:r w:rsidRPr="00A845ED">
              <w:rPr>
                <w:noProof/>
                <w:webHidden/>
              </w:rPr>
              <w:fldChar w:fldCharType="separate"/>
            </w:r>
            <w:r w:rsidRPr="00A845ED">
              <w:rPr>
                <w:noProof/>
                <w:webHidden/>
              </w:rPr>
              <w:t>7</w:t>
            </w:r>
            <w:r w:rsidRPr="00A845ED">
              <w:rPr>
                <w:noProof/>
                <w:webHidden/>
              </w:rPr>
              <w:fldChar w:fldCharType="end"/>
            </w:r>
          </w:hyperlink>
        </w:p>
        <w:p w14:paraId="68360D37" w14:textId="01164208" w:rsidR="00F13359" w:rsidRPr="00A845ED" w:rsidRDefault="00F13359" w:rsidP="00FA6597">
          <w:pPr>
            <w:pStyle w:val="Verzeichnis2"/>
            <w:tabs>
              <w:tab w:val="left" w:pos="880"/>
              <w:tab w:val="right" w:leader="dot" w:pos="8471"/>
            </w:tabs>
            <w:jc w:val="both"/>
            <w:rPr>
              <w:rFonts w:eastAsiaTheme="minorEastAsia"/>
              <w:smallCaps w:val="0"/>
              <w:noProof/>
              <w:kern w:val="2"/>
              <w:sz w:val="24"/>
              <w:szCs w:val="24"/>
              <w:lang w:eastAsia="de-DE"/>
              <w14:ligatures w14:val="standardContextual"/>
            </w:rPr>
          </w:pPr>
          <w:hyperlink w:anchor="_Toc233747062" w:history="1">
            <w:r w:rsidRPr="00A845ED">
              <w:rPr>
                <w:rStyle w:val="Hyperlink"/>
                <w:noProof/>
              </w:rPr>
              <w:t>4.1</w:t>
            </w:r>
            <w:r w:rsidRPr="00A845ED">
              <w:rPr>
                <w:rFonts w:eastAsiaTheme="minorEastAsia"/>
                <w:smallCaps w:val="0"/>
                <w:noProof/>
                <w:kern w:val="2"/>
                <w:sz w:val="24"/>
                <w:szCs w:val="24"/>
                <w:lang w:eastAsia="de-DE"/>
                <w14:ligatures w14:val="standardContextual"/>
              </w:rPr>
              <w:tab/>
            </w:r>
            <w:r w:rsidRPr="00A845ED">
              <w:rPr>
                <w:rStyle w:val="Hyperlink"/>
                <w:noProof/>
              </w:rPr>
              <w:t>Einleitung</w:t>
            </w:r>
            <w:r w:rsidRPr="00A845ED">
              <w:rPr>
                <w:noProof/>
                <w:webHidden/>
              </w:rPr>
              <w:tab/>
            </w:r>
            <w:r w:rsidRPr="00A845ED">
              <w:rPr>
                <w:noProof/>
                <w:webHidden/>
              </w:rPr>
              <w:fldChar w:fldCharType="begin"/>
            </w:r>
            <w:r w:rsidRPr="00A845ED">
              <w:rPr>
                <w:noProof/>
                <w:webHidden/>
              </w:rPr>
              <w:instrText xml:space="preserve"> PAGEREF _Toc233747062 \h </w:instrText>
            </w:r>
            <w:r w:rsidRPr="00A845ED">
              <w:rPr>
                <w:noProof/>
                <w:webHidden/>
              </w:rPr>
            </w:r>
            <w:r w:rsidRPr="00A845ED">
              <w:rPr>
                <w:noProof/>
                <w:webHidden/>
              </w:rPr>
              <w:fldChar w:fldCharType="separate"/>
            </w:r>
            <w:r w:rsidRPr="00A845ED">
              <w:rPr>
                <w:noProof/>
                <w:webHidden/>
              </w:rPr>
              <w:t>7</w:t>
            </w:r>
            <w:r w:rsidRPr="00A845ED">
              <w:rPr>
                <w:noProof/>
                <w:webHidden/>
              </w:rPr>
              <w:fldChar w:fldCharType="end"/>
            </w:r>
          </w:hyperlink>
        </w:p>
        <w:p w14:paraId="7CA5E486" w14:textId="0865AB6C" w:rsidR="00F13359" w:rsidRPr="00A845ED" w:rsidRDefault="00F13359" w:rsidP="00FA6597">
          <w:pPr>
            <w:pStyle w:val="Verzeichnis2"/>
            <w:tabs>
              <w:tab w:val="left" w:pos="880"/>
              <w:tab w:val="right" w:leader="dot" w:pos="8471"/>
            </w:tabs>
            <w:jc w:val="both"/>
            <w:rPr>
              <w:rFonts w:eastAsiaTheme="minorEastAsia"/>
              <w:smallCaps w:val="0"/>
              <w:noProof/>
              <w:kern w:val="2"/>
              <w:sz w:val="24"/>
              <w:szCs w:val="24"/>
              <w:lang w:eastAsia="de-DE"/>
              <w14:ligatures w14:val="standardContextual"/>
            </w:rPr>
          </w:pPr>
          <w:hyperlink w:anchor="_Toc233747063" w:history="1">
            <w:r w:rsidRPr="00A845ED">
              <w:rPr>
                <w:rStyle w:val="Hyperlink"/>
                <w:noProof/>
              </w:rPr>
              <w:t>4.2</w:t>
            </w:r>
            <w:r w:rsidRPr="00A845ED">
              <w:rPr>
                <w:rFonts w:eastAsiaTheme="minorEastAsia"/>
                <w:smallCaps w:val="0"/>
                <w:noProof/>
                <w:kern w:val="2"/>
                <w:sz w:val="24"/>
                <w:szCs w:val="24"/>
                <w:lang w:eastAsia="de-DE"/>
                <w14:ligatures w14:val="standardContextual"/>
              </w:rPr>
              <w:tab/>
            </w:r>
            <w:r w:rsidRPr="00A845ED">
              <w:rPr>
                <w:rStyle w:val="Hyperlink"/>
                <w:noProof/>
              </w:rPr>
              <w:t>Auswahl der Software</w:t>
            </w:r>
            <w:r w:rsidRPr="00A845ED">
              <w:rPr>
                <w:noProof/>
                <w:webHidden/>
              </w:rPr>
              <w:tab/>
            </w:r>
            <w:r w:rsidRPr="00A845ED">
              <w:rPr>
                <w:noProof/>
                <w:webHidden/>
              </w:rPr>
              <w:fldChar w:fldCharType="begin"/>
            </w:r>
            <w:r w:rsidRPr="00A845ED">
              <w:rPr>
                <w:noProof/>
                <w:webHidden/>
              </w:rPr>
              <w:instrText xml:space="preserve"> PAGEREF _Toc233747063 \h </w:instrText>
            </w:r>
            <w:r w:rsidRPr="00A845ED">
              <w:rPr>
                <w:noProof/>
                <w:webHidden/>
              </w:rPr>
            </w:r>
            <w:r w:rsidRPr="00A845ED">
              <w:rPr>
                <w:noProof/>
                <w:webHidden/>
              </w:rPr>
              <w:fldChar w:fldCharType="separate"/>
            </w:r>
            <w:r w:rsidRPr="00A845ED">
              <w:rPr>
                <w:noProof/>
                <w:webHidden/>
              </w:rPr>
              <w:t>8</w:t>
            </w:r>
            <w:r w:rsidRPr="00A845ED">
              <w:rPr>
                <w:noProof/>
                <w:webHidden/>
              </w:rPr>
              <w:fldChar w:fldCharType="end"/>
            </w:r>
          </w:hyperlink>
        </w:p>
        <w:p w14:paraId="033CD7F4" w14:textId="7B07EBFE"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64" w:history="1">
            <w:r w:rsidRPr="00A845ED">
              <w:rPr>
                <w:rStyle w:val="Hyperlink"/>
                <w:noProof/>
              </w:rPr>
              <w:t>4.2.1</w:t>
            </w:r>
            <w:r w:rsidRPr="00A845ED">
              <w:rPr>
                <w:rFonts w:eastAsiaTheme="minorEastAsia"/>
                <w:i w:val="0"/>
                <w:iCs w:val="0"/>
                <w:noProof/>
                <w:kern w:val="2"/>
                <w:sz w:val="24"/>
                <w:szCs w:val="24"/>
                <w:lang w:eastAsia="de-DE"/>
                <w14:ligatures w14:val="standardContextual"/>
              </w:rPr>
              <w:tab/>
            </w:r>
            <w:r w:rsidRPr="00A845ED">
              <w:rPr>
                <w:rStyle w:val="Hyperlink"/>
                <w:noProof/>
              </w:rPr>
              <w:t>Framework zur plattformübergreifenden mobilen App-Entwicklung</w:t>
            </w:r>
            <w:r w:rsidRPr="00A845ED">
              <w:rPr>
                <w:noProof/>
                <w:webHidden/>
              </w:rPr>
              <w:tab/>
            </w:r>
            <w:r w:rsidRPr="00A845ED">
              <w:rPr>
                <w:noProof/>
                <w:webHidden/>
              </w:rPr>
              <w:fldChar w:fldCharType="begin"/>
            </w:r>
            <w:r w:rsidRPr="00A845ED">
              <w:rPr>
                <w:noProof/>
                <w:webHidden/>
              </w:rPr>
              <w:instrText xml:space="preserve"> PAGEREF _Toc233747064 \h </w:instrText>
            </w:r>
            <w:r w:rsidRPr="00A845ED">
              <w:rPr>
                <w:noProof/>
                <w:webHidden/>
              </w:rPr>
            </w:r>
            <w:r w:rsidRPr="00A845ED">
              <w:rPr>
                <w:noProof/>
                <w:webHidden/>
              </w:rPr>
              <w:fldChar w:fldCharType="separate"/>
            </w:r>
            <w:r w:rsidRPr="00A845ED">
              <w:rPr>
                <w:noProof/>
                <w:webHidden/>
              </w:rPr>
              <w:t>8</w:t>
            </w:r>
            <w:r w:rsidRPr="00A845ED">
              <w:rPr>
                <w:noProof/>
                <w:webHidden/>
              </w:rPr>
              <w:fldChar w:fldCharType="end"/>
            </w:r>
          </w:hyperlink>
        </w:p>
        <w:p w14:paraId="50355513" w14:textId="55F0C204"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65" w:history="1">
            <w:r w:rsidRPr="00A845ED">
              <w:rPr>
                <w:rStyle w:val="Hyperlink"/>
                <w:noProof/>
              </w:rPr>
              <w:t>4.2.2</w:t>
            </w:r>
            <w:r w:rsidRPr="00A845ED">
              <w:rPr>
                <w:rFonts w:eastAsiaTheme="minorEastAsia"/>
                <w:i w:val="0"/>
                <w:iCs w:val="0"/>
                <w:noProof/>
                <w:kern w:val="2"/>
                <w:sz w:val="24"/>
                <w:szCs w:val="24"/>
                <w:lang w:eastAsia="de-DE"/>
                <w14:ligatures w14:val="standardContextual"/>
              </w:rPr>
              <w:tab/>
            </w:r>
            <w:r w:rsidRPr="00A845ED">
              <w:rPr>
                <w:rStyle w:val="Hyperlink"/>
                <w:noProof/>
              </w:rPr>
              <w:t>Validierung der App-Funktionalität (Mobile Testumgebung)</w:t>
            </w:r>
            <w:r w:rsidRPr="00A845ED">
              <w:rPr>
                <w:noProof/>
                <w:webHidden/>
              </w:rPr>
              <w:tab/>
            </w:r>
            <w:r w:rsidRPr="00A845ED">
              <w:rPr>
                <w:noProof/>
                <w:webHidden/>
              </w:rPr>
              <w:fldChar w:fldCharType="begin"/>
            </w:r>
            <w:r w:rsidRPr="00A845ED">
              <w:rPr>
                <w:noProof/>
                <w:webHidden/>
              </w:rPr>
              <w:instrText xml:space="preserve"> PAGEREF _Toc233747065 \h </w:instrText>
            </w:r>
            <w:r w:rsidRPr="00A845ED">
              <w:rPr>
                <w:noProof/>
                <w:webHidden/>
              </w:rPr>
            </w:r>
            <w:r w:rsidRPr="00A845ED">
              <w:rPr>
                <w:noProof/>
                <w:webHidden/>
              </w:rPr>
              <w:fldChar w:fldCharType="separate"/>
            </w:r>
            <w:r w:rsidRPr="00A845ED">
              <w:rPr>
                <w:noProof/>
                <w:webHidden/>
              </w:rPr>
              <w:t>8</w:t>
            </w:r>
            <w:r w:rsidRPr="00A845ED">
              <w:rPr>
                <w:noProof/>
                <w:webHidden/>
              </w:rPr>
              <w:fldChar w:fldCharType="end"/>
            </w:r>
          </w:hyperlink>
        </w:p>
        <w:p w14:paraId="290DA4E7" w14:textId="689C41E5"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66" w:history="1">
            <w:r w:rsidRPr="00A845ED">
              <w:rPr>
                <w:rStyle w:val="Hyperlink"/>
                <w:noProof/>
                <w:lang w:eastAsia="de-DE"/>
              </w:rPr>
              <w:t>4.2.3</w:t>
            </w:r>
            <w:r w:rsidRPr="00A845ED">
              <w:rPr>
                <w:rFonts w:eastAsiaTheme="minorEastAsia"/>
                <w:i w:val="0"/>
                <w:iCs w:val="0"/>
                <w:noProof/>
                <w:kern w:val="2"/>
                <w:sz w:val="24"/>
                <w:szCs w:val="24"/>
                <w:lang w:eastAsia="de-DE"/>
                <w14:ligatures w14:val="standardContextual"/>
              </w:rPr>
              <w:tab/>
            </w:r>
            <w:r w:rsidRPr="00A845ED">
              <w:rPr>
                <w:rStyle w:val="Hyperlink"/>
                <w:noProof/>
                <w:lang w:eastAsia="de-DE"/>
              </w:rPr>
              <w:t>Umsetzung des Konzepts in der MensaGo-App</w:t>
            </w:r>
            <w:r w:rsidRPr="00A845ED">
              <w:rPr>
                <w:noProof/>
                <w:webHidden/>
              </w:rPr>
              <w:tab/>
            </w:r>
            <w:r w:rsidRPr="00A845ED">
              <w:rPr>
                <w:noProof/>
                <w:webHidden/>
              </w:rPr>
              <w:fldChar w:fldCharType="begin"/>
            </w:r>
            <w:r w:rsidRPr="00A845ED">
              <w:rPr>
                <w:noProof/>
                <w:webHidden/>
              </w:rPr>
              <w:instrText xml:space="preserve"> PAGEREF _Toc233747066 \h </w:instrText>
            </w:r>
            <w:r w:rsidRPr="00A845ED">
              <w:rPr>
                <w:noProof/>
                <w:webHidden/>
              </w:rPr>
            </w:r>
            <w:r w:rsidRPr="00A845ED">
              <w:rPr>
                <w:noProof/>
                <w:webHidden/>
              </w:rPr>
              <w:fldChar w:fldCharType="separate"/>
            </w:r>
            <w:r w:rsidRPr="00A845ED">
              <w:rPr>
                <w:noProof/>
                <w:webHidden/>
              </w:rPr>
              <w:t>9</w:t>
            </w:r>
            <w:r w:rsidRPr="00A845ED">
              <w:rPr>
                <w:noProof/>
                <w:webHidden/>
              </w:rPr>
              <w:fldChar w:fldCharType="end"/>
            </w:r>
          </w:hyperlink>
        </w:p>
        <w:p w14:paraId="0B7C0B16" w14:textId="7B9491AD" w:rsidR="00F13359" w:rsidRPr="00A845ED" w:rsidRDefault="00F13359" w:rsidP="00FA6597">
          <w:pPr>
            <w:pStyle w:val="Verzeichnis2"/>
            <w:tabs>
              <w:tab w:val="left" w:pos="880"/>
              <w:tab w:val="right" w:leader="dot" w:pos="8471"/>
            </w:tabs>
            <w:jc w:val="both"/>
            <w:rPr>
              <w:rFonts w:eastAsiaTheme="minorEastAsia"/>
              <w:smallCaps w:val="0"/>
              <w:noProof/>
              <w:kern w:val="2"/>
              <w:sz w:val="24"/>
              <w:szCs w:val="24"/>
              <w:lang w:eastAsia="de-DE"/>
              <w14:ligatures w14:val="standardContextual"/>
            </w:rPr>
          </w:pPr>
          <w:hyperlink w:anchor="_Toc233747067" w:history="1">
            <w:r w:rsidRPr="00A845ED">
              <w:rPr>
                <w:rStyle w:val="Hyperlink"/>
                <w:noProof/>
              </w:rPr>
              <w:t>4.3</w:t>
            </w:r>
            <w:r w:rsidRPr="00A845ED">
              <w:rPr>
                <w:rFonts w:eastAsiaTheme="minorEastAsia"/>
                <w:smallCaps w:val="0"/>
                <w:noProof/>
                <w:kern w:val="2"/>
                <w:sz w:val="24"/>
                <w:szCs w:val="24"/>
                <w:lang w:eastAsia="de-DE"/>
                <w14:ligatures w14:val="standardContextual"/>
              </w:rPr>
              <w:tab/>
            </w:r>
            <w:r w:rsidRPr="00A845ED">
              <w:rPr>
                <w:rStyle w:val="Hyperlink"/>
                <w:noProof/>
              </w:rPr>
              <w:t>Umsetzung des Konzepts in der MensaGo-App</w:t>
            </w:r>
            <w:r w:rsidRPr="00A845ED">
              <w:rPr>
                <w:noProof/>
                <w:webHidden/>
              </w:rPr>
              <w:tab/>
            </w:r>
            <w:r w:rsidRPr="00A845ED">
              <w:rPr>
                <w:noProof/>
                <w:webHidden/>
              </w:rPr>
              <w:fldChar w:fldCharType="begin"/>
            </w:r>
            <w:r w:rsidRPr="00A845ED">
              <w:rPr>
                <w:noProof/>
                <w:webHidden/>
              </w:rPr>
              <w:instrText xml:space="preserve"> PAGEREF _Toc233747067 \h </w:instrText>
            </w:r>
            <w:r w:rsidRPr="00A845ED">
              <w:rPr>
                <w:noProof/>
                <w:webHidden/>
              </w:rPr>
            </w:r>
            <w:r w:rsidRPr="00A845ED">
              <w:rPr>
                <w:noProof/>
                <w:webHidden/>
              </w:rPr>
              <w:fldChar w:fldCharType="separate"/>
            </w:r>
            <w:r w:rsidRPr="00A845ED">
              <w:rPr>
                <w:noProof/>
                <w:webHidden/>
              </w:rPr>
              <w:t>10</w:t>
            </w:r>
            <w:r w:rsidRPr="00A845ED">
              <w:rPr>
                <w:noProof/>
                <w:webHidden/>
              </w:rPr>
              <w:fldChar w:fldCharType="end"/>
            </w:r>
          </w:hyperlink>
        </w:p>
        <w:p w14:paraId="30C20450" w14:textId="23088E02"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68" w:history="1">
            <w:r w:rsidRPr="00A845ED">
              <w:rPr>
                <w:rStyle w:val="Hyperlink"/>
                <w:noProof/>
              </w:rPr>
              <w:t>4.3.1</w:t>
            </w:r>
            <w:r w:rsidRPr="00A845ED">
              <w:rPr>
                <w:rFonts w:eastAsiaTheme="minorEastAsia"/>
                <w:i w:val="0"/>
                <w:iCs w:val="0"/>
                <w:noProof/>
                <w:kern w:val="2"/>
                <w:sz w:val="24"/>
                <w:szCs w:val="24"/>
                <w:lang w:eastAsia="de-DE"/>
                <w14:ligatures w14:val="standardContextual"/>
              </w:rPr>
              <w:tab/>
            </w:r>
            <w:r w:rsidRPr="00A845ED">
              <w:rPr>
                <w:rStyle w:val="Hyperlink"/>
                <w:noProof/>
              </w:rPr>
              <w:t>Nutzeransichten</w:t>
            </w:r>
            <w:r w:rsidRPr="00A845ED">
              <w:rPr>
                <w:noProof/>
                <w:webHidden/>
              </w:rPr>
              <w:tab/>
            </w:r>
            <w:r w:rsidRPr="00A845ED">
              <w:rPr>
                <w:noProof/>
                <w:webHidden/>
              </w:rPr>
              <w:fldChar w:fldCharType="begin"/>
            </w:r>
            <w:r w:rsidRPr="00A845ED">
              <w:rPr>
                <w:noProof/>
                <w:webHidden/>
              </w:rPr>
              <w:instrText xml:space="preserve"> PAGEREF _Toc233747068 \h </w:instrText>
            </w:r>
            <w:r w:rsidRPr="00A845ED">
              <w:rPr>
                <w:noProof/>
                <w:webHidden/>
              </w:rPr>
            </w:r>
            <w:r w:rsidRPr="00A845ED">
              <w:rPr>
                <w:noProof/>
                <w:webHidden/>
              </w:rPr>
              <w:fldChar w:fldCharType="separate"/>
            </w:r>
            <w:r w:rsidRPr="00A845ED">
              <w:rPr>
                <w:noProof/>
                <w:webHidden/>
              </w:rPr>
              <w:t>11</w:t>
            </w:r>
            <w:r w:rsidRPr="00A845ED">
              <w:rPr>
                <w:noProof/>
                <w:webHidden/>
              </w:rPr>
              <w:fldChar w:fldCharType="end"/>
            </w:r>
          </w:hyperlink>
        </w:p>
        <w:p w14:paraId="1E2C492E" w14:textId="257FCAD8"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69" w:history="1">
            <w:r w:rsidRPr="00A845ED">
              <w:rPr>
                <w:rStyle w:val="Hyperlink"/>
                <w:noProof/>
              </w:rPr>
              <w:t>4.3.2</w:t>
            </w:r>
            <w:r w:rsidRPr="00A845ED">
              <w:rPr>
                <w:rFonts w:eastAsiaTheme="minorEastAsia"/>
                <w:i w:val="0"/>
                <w:iCs w:val="0"/>
                <w:noProof/>
                <w:kern w:val="2"/>
                <w:sz w:val="24"/>
                <w:szCs w:val="24"/>
                <w:lang w:eastAsia="de-DE"/>
                <w14:ligatures w14:val="standardContextual"/>
              </w:rPr>
              <w:tab/>
            </w:r>
            <w:r w:rsidRPr="00A845ED">
              <w:rPr>
                <w:rStyle w:val="Hyperlink"/>
                <w:noProof/>
              </w:rPr>
              <w:t>Administrationsansichten</w:t>
            </w:r>
            <w:r w:rsidRPr="00A845ED">
              <w:rPr>
                <w:noProof/>
                <w:webHidden/>
              </w:rPr>
              <w:tab/>
            </w:r>
            <w:r w:rsidRPr="00A845ED">
              <w:rPr>
                <w:noProof/>
                <w:webHidden/>
              </w:rPr>
              <w:fldChar w:fldCharType="begin"/>
            </w:r>
            <w:r w:rsidRPr="00A845ED">
              <w:rPr>
                <w:noProof/>
                <w:webHidden/>
              </w:rPr>
              <w:instrText xml:space="preserve"> PAGEREF _Toc233747069 \h </w:instrText>
            </w:r>
            <w:r w:rsidRPr="00A845ED">
              <w:rPr>
                <w:noProof/>
                <w:webHidden/>
              </w:rPr>
            </w:r>
            <w:r w:rsidRPr="00A845ED">
              <w:rPr>
                <w:noProof/>
                <w:webHidden/>
              </w:rPr>
              <w:fldChar w:fldCharType="separate"/>
            </w:r>
            <w:r w:rsidRPr="00A845ED">
              <w:rPr>
                <w:noProof/>
                <w:webHidden/>
              </w:rPr>
              <w:t>13</w:t>
            </w:r>
            <w:r w:rsidRPr="00A845ED">
              <w:rPr>
                <w:noProof/>
                <w:webHidden/>
              </w:rPr>
              <w:fldChar w:fldCharType="end"/>
            </w:r>
          </w:hyperlink>
        </w:p>
        <w:p w14:paraId="24003491" w14:textId="2C906570" w:rsidR="00F13359" w:rsidRPr="00A845ED" w:rsidRDefault="00F13359" w:rsidP="00FA6597">
          <w:pPr>
            <w:pStyle w:val="Verzeichnis1"/>
            <w:tabs>
              <w:tab w:val="left" w:pos="440"/>
              <w:tab w:val="right" w:leader="dot" w:pos="8471"/>
            </w:tabs>
            <w:jc w:val="both"/>
            <w:rPr>
              <w:rFonts w:eastAsiaTheme="minorEastAsia"/>
              <w:b w:val="0"/>
              <w:bCs w:val="0"/>
              <w:caps w:val="0"/>
              <w:noProof/>
              <w:kern w:val="2"/>
              <w:sz w:val="24"/>
              <w:szCs w:val="24"/>
              <w:lang w:eastAsia="de-DE"/>
              <w14:ligatures w14:val="standardContextual"/>
            </w:rPr>
          </w:pPr>
          <w:hyperlink w:anchor="_Toc233747070" w:history="1">
            <w:r w:rsidRPr="00A845ED">
              <w:rPr>
                <w:rStyle w:val="Hyperlink"/>
                <w:noProof/>
              </w:rPr>
              <w:t>5</w:t>
            </w:r>
            <w:r w:rsidRPr="00A845ED">
              <w:rPr>
                <w:rFonts w:eastAsiaTheme="minorEastAsia"/>
                <w:b w:val="0"/>
                <w:bCs w:val="0"/>
                <w:caps w:val="0"/>
                <w:noProof/>
                <w:kern w:val="2"/>
                <w:sz w:val="24"/>
                <w:szCs w:val="24"/>
                <w:lang w:eastAsia="de-DE"/>
                <w14:ligatures w14:val="standardContextual"/>
              </w:rPr>
              <w:tab/>
            </w:r>
            <w:r w:rsidRPr="00A845ED">
              <w:rPr>
                <w:rStyle w:val="Hyperlink"/>
                <w:noProof/>
              </w:rPr>
              <w:t>Umsetzung des Bestellsystems in Form einer Website</w:t>
            </w:r>
            <w:r w:rsidRPr="00A845ED">
              <w:rPr>
                <w:noProof/>
                <w:webHidden/>
              </w:rPr>
              <w:tab/>
            </w:r>
            <w:r w:rsidRPr="00A845ED">
              <w:rPr>
                <w:noProof/>
                <w:webHidden/>
              </w:rPr>
              <w:fldChar w:fldCharType="begin"/>
            </w:r>
            <w:r w:rsidRPr="00A845ED">
              <w:rPr>
                <w:noProof/>
                <w:webHidden/>
              </w:rPr>
              <w:instrText xml:space="preserve"> PAGEREF _Toc233747070 \h </w:instrText>
            </w:r>
            <w:r w:rsidRPr="00A845ED">
              <w:rPr>
                <w:noProof/>
                <w:webHidden/>
              </w:rPr>
            </w:r>
            <w:r w:rsidRPr="00A845ED">
              <w:rPr>
                <w:noProof/>
                <w:webHidden/>
              </w:rPr>
              <w:fldChar w:fldCharType="separate"/>
            </w:r>
            <w:r w:rsidRPr="00A845ED">
              <w:rPr>
                <w:noProof/>
                <w:webHidden/>
              </w:rPr>
              <w:t>14</w:t>
            </w:r>
            <w:r w:rsidRPr="00A845ED">
              <w:rPr>
                <w:noProof/>
                <w:webHidden/>
              </w:rPr>
              <w:fldChar w:fldCharType="end"/>
            </w:r>
          </w:hyperlink>
        </w:p>
        <w:p w14:paraId="36ED63C3" w14:textId="4C7FA39F" w:rsidR="00F13359" w:rsidRPr="00A845ED" w:rsidRDefault="00F13359" w:rsidP="00FA6597">
          <w:pPr>
            <w:pStyle w:val="Verzeichnis2"/>
            <w:tabs>
              <w:tab w:val="left" w:pos="880"/>
              <w:tab w:val="right" w:leader="dot" w:pos="8471"/>
            </w:tabs>
            <w:jc w:val="both"/>
            <w:rPr>
              <w:rFonts w:eastAsiaTheme="minorEastAsia"/>
              <w:smallCaps w:val="0"/>
              <w:noProof/>
              <w:kern w:val="2"/>
              <w:sz w:val="24"/>
              <w:szCs w:val="24"/>
              <w:lang w:eastAsia="de-DE"/>
              <w14:ligatures w14:val="standardContextual"/>
            </w:rPr>
          </w:pPr>
          <w:hyperlink w:anchor="_Toc233747071" w:history="1">
            <w:r w:rsidRPr="00A845ED">
              <w:rPr>
                <w:rStyle w:val="Hyperlink"/>
                <w:noProof/>
              </w:rPr>
              <w:t>5.1</w:t>
            </w:r>
            <w:r w:rsidRPr="00A845ED">
              <w:rPr>
                <w:rFonts w:eastAsiaTheme="minorEastAsia"/>
                <w:smallCaps w:val="0"/>
                <w:noProof/>
                <w:kern w:val="2"/>
                <w:sz w:val="24"/>
                <w:szCs w:val="24"/>
                <w:lang w:eastAsia="de-DE"/>
                <w14:ligatures w14:val="standardContextual"/>
              </w:rPr>
              <w:tab/>
            </w:r>
            <w:r w:rsidRPr="00A845ED">
              <w:rPr>
                <w:rStyle w:val="Hyperlink"/>
                <w:noProof/>
              </w:rPr>
              <w:t>Einleitung/Ziel</w:t>
            </w:r>
            <w:r w:rsidRPr="00A845ED">
              <w:rPr>
                <w:noProof/>
                <w:webHidden/>
              </w:rPr>
              <w:tab/>
            </w:r>
            <w:r w:rsidRPr="00A845ED">
              <w:rPr>
                <w:noProof/>
                <w:webHidden/>
              </w:rPr>
              <w:fldChar w:fldCharType="begin"/>
            </w:r>
            <w:r w:rsidRPr="00A845ED">
              <w:rPr>
                <w:noProof/>
                <w:webHidden/>
              </w:rPr>
              <w:instrText xml:space="preserve"> PAGEREF _Toc233747071 \h </w:instrText>
            </w:r>
            <w:r w:rsidRPr="00A845ED">
              <w:rPr>
                <w:noProof/>
                <w:webHidden/>
              </w:rPr>
            </w:r>
            <w:r w:rsidRPr="00A845ED">
              <w:rPr>
                <w:noProof/>
                <w:webHidden/>
              </w:rPr>
              <w:fldChar w:fldCharType="separate"/>
            </w:r>
            <w:r w:rsidRPr="00A845ED">
              <w:rPr>
                <w:noProof/>
                <w:webHidden/>
              </w:rPr>
              <w:t>14</w:t>
            </w:r>
            <w:r w:rsidRPr="00A845ED">
              <w:rPr>
                <w:noProof/>
                <w:webHidden/>
              </w:rPr>
              <w:fldChar w:fldCharType="end"/>
            </w:r>
          </w:hyperlink>
        </w:p>
        <w:p w14:paraId="4C18F573" w14:textId="52DACC4C" w:rsidR="00F13359" w:rsidRPr="00A845ED" w:rsidRDefault="00F13359" w:rsidP="00FA6597">
          <w:pPr>
            <w:pStyle w:val="Verzeichnis2"/>
            <w:tabs>
              <w:tab w:val="left" w:pos="880"/>
              <w:tab w:val="right" w:leader="dot" w:pos="8471"/>
            </w:tabs>
            <w:jc w:val="both"/>
            <w:rPr>
              <w:rFonts w:eastAsiaTheme="minorEastAsia"/>
              <w:smallCaps w:val="0"/>
              <w:noProof/>
              <w:kern w:val="2"/>
              <w:sz w:val="24"/>
              <w:szCs w:val="24"/>
              <w:lang w:eastAsia="de-DE"/>
              <w14:ligatures w14:val="standardContextual"/>
            </w:rPr>
          </w:pPr>
          <w:hyperlink w:anchor="_Toc233747072" w:history="1">
            <w:r w:rsidRPr="00A845ED">
              <w:rPr>
                <w:rStyle w:val="Hyperlink"/>
                <w:noProof/>
              </w:rPr>
              <w:t>5.2</w:t>
            </w:r>
            <w:r w:rsidRPr="00A845ED">
              <w:rPr>
                <w:rFonts w:eastAsiaTheme="minorEastAsia"/>
                <w:smallCaps w:val="0"/>
                <w:noProof/>
                <w:kern w:val="2"/>
                <w:sz w:val="24"/>
                <w:szCs w:val="24"/>
                <w:lang w:eastAsia="de-DE"/>
                <w14:ligatures w14:val="standardContextual"/>
              </w:rPr>
              <w:tab/>
            </w:r>
            <w:r w:rsidRPr="00A845ED">
              <w:rPr>
                <w:rStyle w:val="Hyperlink"/>
                <w:noProof/>
              </w:rPr>
              <w:t>Auswahl der Software</w:t>
            </w:r>
            <w:r w:rsidRPr="00A845ED">
              <w:rPr>
                <w:noProof/>
                <w:webHidden/>
              </w:rPr>
              <w:tab/>
            </w:r>
            <w:r w:rsidRPr="00A845ED">
              <w:rPr>
                <w:noProof/>
                <w:webHidden/>
              </w:rPr>
              <w:fldChar w:fldCharType="begin"/>
            </w:r>
            <w:r w:rsidRPr="00A845ED">
              <w:rPr>
                <w:noProof/>
                <w:webHidden/>
              </w:rPr>
              <w:instrText xml:space="preserve"> PAGEREF _Toc233747072 \h </w:instrText>
            </w:r>
            <w:r w:rsidRPr="00A845ED">
              <w:rPr>
                <w:noProof/>
                <w:webHidden/>
              </w:rPr>
            </w:r>
            <w:r w:rsidRPr="00A845ED">
              <w:rPr>
                <w:noProof/>
                <w:webHidden/>
              </w:rPr>
              <w:fldChar w:fldCharType="separate"/>
            </w:r>
            <w:r w:rsidRPr="00A845ED">
              <w:rPr>
                <w:noProof/>
                <w:webHidden/>
              </w:rPr>
              <w:t>14</w:t>
            </w:r>
            <w:r w:rsidRPr="00A845ED">
              <w:rPr>
                <w:noProof/>
                <w:webHidden/>
              </w:rPr>
              <w:fldChar w:fldCharType="end"/>
            </w:r>
          </w:hyperlink>
        </w:p>
        <w:p w14:paraId="748D0CCC" w14:textId="55F0477E" w:rsidR="00F13359" w:rsidRPr="00A845ED" w:rsidRDefault="00F13359" w:rsidP="00FA6597">
          <w:pPr>
            <w:pStyle w:val="Verzeichnis2"/>
            <w:tabs>
              <w:tab w:val="left" w:pos="880"/>
              <w:tab w:val="right" w:leader="dot" w:pos="8471"/>
            </w:tabs>
            <w:jc w:val="both"/>
            <w:rPr>
              <w:rFonts w:eastAsiaTheme="minorEastAsia"/>
              <w:smallCaps w:val="0"/>
              <w:noProof/>
              <w:kern w:val="2"/>
              <w:sz w:val="24"/>
              <w:szCs w:val="24"/>
              <w:lang w:eastAsia="de-DE"/>
              <w14:ligatures w14:val="standardContextual"/>
            </w:rPr>
          </w:pPr>
          <w:hyperlink w:anchor="_Toc233747073" w:history="1">
            <w:r w:rsidRPr="00A845ED">
              <w:rPr>
                <w:rStyle w:val="Hyperlink"/>
                <w:noProof/>
              </w:rPr>
              <w:t>5.3</w:t>
            </w:r>
            <w:r w:rsidRPr="00A845ED">
              <w:rPr>
                <w:rFonts w:eastAsiaTheme="minorEastAsia"/>
                <w:smallCaps w:val="0"/>
                <w:noProof/>
                <w:kern w:val="2"/>
                <w:sz w:val="24"/>
                <w:szCs w:val="24"/>
                <w:lang w:eastAsia="de-DE"/>
                <w14:ligatures w14:val="standardContextual"/>
              </w:rPr>
              <w:tab/>
            </w:r>
            <w:r w:rsidRPr="00A845ED">
              <w:rPr>
                <w:rStyle w:val="Hyperlink"/>
                <w:noProof/>
              </w:rPr>
              <w:t>Umsetzung des Konzepts in der MensaGo-Website</w:t>
            </w:r>
            <w:r w:rsidRPr="00A845ED">
              <w:rPr>
                <w:noProof/>
                <w:webHidden/>
              </w:rPr>
              <w:tab/>
            </w:r>
            <w:r w:rsidRPr="00A845ED">
              <w:rPr>
                <w:noProof/>
                <w:webHidden/>
              </w:rPr>
              <w:fldChar w:fldCharType="begin"/>
            </w:r>
            <w:r w:rsidRPr="00A845ED">
              <w:rPr>
                <w:noProof/>
                <w:webHidden/>
              </w:rPr>
              <w:instrText xml:space="preserve"> PAGEREF _Toc233747073 \h </w:instrText>
            </w:r>
            <w:r w:rsidRPr="00A845ED">
              <w:rPr>
                <w:noProof/>
                <w:webHidden/>
              </w:rPr>
            </w:r>
            <w:r w:rsidRPr="00A845ED">
              <w:rPr>
                <w:noProof/>
                <w:webHidden/>
              </w:rPr>
              <w:fldChar w:fldCharType="separate"/>
            </w:r>
            <w:r w:rsidRPr="00A845ED">
              <w:rPr>
                <w:noProof/>
                <w:webHidden/>
              </w:rPr>
              <w:t>15</w:t>
            </w:r>
            <w:r w:rsidRPr="00A845ED">
              <w:rPr>
                <w:noProof/>
                <w:webHidden/>
              </w:rPr>
              <w:fldChar w:fldCharType="end"/>
            </w:r>
          </w:hyperlink>
        </w:p>
        <w:p w14:paraId="6230EE03" w14:textId="03859AF1"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74" w:history="1">
            <w:r w:rsidRPr="00A845ED">
              <w:rPr>
                <w:rStyle w:val="Hyperlink"/>
                <w:noProof/>
              </w:rPr>
              <w:t>5.3.1</w:t>
            </w:r>
            <w:r w:rsidRPr="00A845ED">
              <w:rPr>
                <w:rFonts w:eastAsiaTheme="minorEastAsia"/>
                <w:i w:val="0"/>
                <w:iCs w:val="0"/>
                <w:noProof/>
                <w:kern w:val="2"/>
                <w:sz w:val="24"/>
                <w:szCs w:val="24"/>
                <w:lang w:eastAsia="de-DE"/>
                <w14:ligatures w14:val="standardContextual"/>
              </w:rPr>
              <w:tab/>
            </w:r>
            <w:r w:rsidRPr="00A845ED">
              <w:rPr>
                <w:rStyle w:val="Hyperlink"/>
                <w:noProof/>
              </w:rPr>
              <w:t>Nutzeransichten</w:t>
            </w:r>
            <w:r w:rsidRPr="00A845ED">
              <w:rPr>
                <w:noProof/>
                <w:webHidden/>
              </w:rPr>
              <w:tab/>
            </w:r>
            <w:r w:rsidRPr="00A845ED">
              <w:rPr>
                <w:noProof/>
                <w:webHidden/>
              </w:rPr>
              <w:fldChar w:fldCharType="begin"/>
            </w:r>
            <w:r w:rsidRPr="00A845ED">
              <w:rPr>
                <w:noProof/>
                <w:webHidden/>
              </w:rPr>
              <w:instrText xml:space="preserve"> PAGEREF _Toc233747074 \h </w:instrText>
            </w:r>
            <w:r w:rsidRPr="00A845ED">
              <w:rPr>
                <w:noProof/>
                <w:webHidden/>
              </w:rPr>
            </w:r>
            <w:r w:rsidRPr="00A845ED">
              <w:rPr>
                <w:noProof/>
                <w:webHidden/>
              </w:rPr>
              <w:fldChar w:fldCharType="separate"/>
            </w:r>
            <w:r w:rsidRPr="00A845ED">
              <w:rPr>
                <w:noProof/>
                <w:webHidden/>
              </w:rPr>
              <w:t>15</w:t>
            </w:r>
            <w:r w:rsidRPr="00A845ED">
              <w:rPr>
                <w:noProof/>
                <w:webHidden/>
              </w:rPr>
              <w:fldChar w:fldCharType="end"/>
            </w:r>
          </w:hyperlink>
        </w:p>
        <w:p w14:paraId="0A27C555" w14:textId="08A3E6FE" w:rsidR="00F13359" w:rsidRPr="00A845ED" w:rsidRDefault="00F13359" w:rsidP="00FA6597">
          <w:pPr>
            <w:pStyle w:val="Verzeichnis1"/>
            <w:tabs>
              <w:tab w:val="left" w:pos="440"/>
              <w:tab w:val="right" w:leader="dot" w:pos="8471"/>
            </w:tabs>
            <w:jc w:val="both"/>
            <w:rPr>
              <w:rFonts w:eastAsiaTheme="minorEastAsia"/>
              <w:b w:val="0"/>
              <w:bCs w:val="0"/>
              <w:caps w:val="0"/>
              <w:noProof/>
              <w:kern w:val="2"/>
              <w:sz w:val="24"/>
              <w:szCs w:val="24"/>
              <w:lang w:eastAsia="de-DE"/>
              <w14:ligatures w14:val="standardContextual"/>
            </w:rPr>
          </w:pPr>
          <w:hyperlink w:anchor="_Toc233747075" w:history="1">
            <w:r w:rsidRPr="00A845ED">
              <w:rPr>
                <w:rStyle w:val="Hyperlink"/>
                <w:noProof/>
              </w:rPr>
              <w:t>6</w:t>
            </w:r>
            <w:r w:rsidRPr="00A845ED">
              <w:rPr>
                <w:rFonts w:eastAsiaTheme="minorEastAsia"/>
                <w:b w:val="0"/>
                <w:bCs w:val="0"/>
                <w:caps w:val="0"/>
                <w:noProof/>
                <w:kern w:val="2"/>
                <w:sz w:val="24"/>
                <w:szCs w:val="24"/>
                <w:lang w:eastAsia="de-DE"/>
                <w14:ligatures w14:val="standardContextual"/>
              </w:rPr>
              <w:tab/>
            </w:r>
            <w:r w:rsidRPr="00A845ED">
              <w:rPr>
                <w:rStyle w:val="Hyperlink"/>
                <w:noProof/>
              </w:rPr>
              <w:t>Weitere Systembestandteile</w:t>
            </w:r>
            <w:r w:rsidRPr="00A845ED">
              <w:rPr>
                <w:noProof/>
                <w:webHidden/>
              </w:rPr>
              <w:tab/>
            </w:r>
            <w:r w:rsidRPr="00A845ED">
              <w:rPr>
                <w:noProof/>
                <w:webHidden/>
              </w:rPr>
              <w:fldChar w:fldCharType="begin"/>
            </w:r>
            <w:r w:rsidRPr="00A845ED">
              <w:rPr>
                <w:noProof/>
                <w:webHidden/>
              </w:rPr>
              <w:instrText xml:space="preserve"> PAGEREF _Toc233747075 \h </w:instrText>
            </w:r>
            <w:r w:rsidRPr="00A845ED">
              <w:rPr>
                <w:noProof/>
                <w:webHidden/>
              </w:rPr>
            </w:r>
            <w:r w:rsidRPr="00A845ED">
              <w:rPr>
                <w:noProof/>
                <w:webHidden/>
              </w:rPr>
              <w:fldChar w:fldCharType="separate"/>
            </w:r>
            <w:r w:rsidRPr="00A845ED">
              <w:rPr>
                <w:noProof/>
                <w:webHidden/>
              </w:rPr>
              <w:t>26</w:t>
            </w:r>
            <w:r w:rsidRPr="00A845ED">
              <w:rPr>
                <w:noProof/>
                <w:webHidden/>
              </w:rPr>
              <w:fldChar w:fldCharType="end"/>
            </w:r>
          </w:hyperlink>
        </w:p>
        <w:p w14:paraId="32C9F1FF" w14:textId="6A06F90A" w:rsidR="00F13359" w:rsidRPr="00A845ED" w:rsidRDefault="00F13359" w:rsidP="00FA6597">
          <w:pPr>
            <w:pStyle w:val="Verzeichnis2"/>
            <w:tabs>
              <w:tab w:val="left" w:pos="880"/>
              <w:tab w:val="right" w:leader="dot" w:pos="8471"/>
            </w:tabs>
            <w:jc w:val="both"/>
            <w:rPr>
              <w:rFonts w:eastAsiaTheme="minorEastAsia"/>
              <w:smallCaps w:val="0"/>
              <w:noProof/>
              <w:kern w:val="2"/>
              <w:sz w:val="24"/>
              <w:szCs w:val="24"/>
              <w:lang w:eastAsia="de-DE"/>
              <w14:ligatures w14:val="standardContextual"/>
            </w:rPr>
          </w:pPr>
          <w:hyperlink w:anchor="_Toc233747076" w:history="1">
            <w:r w:rsidRPr="00A845ED">
              <w:rPr>
                <w:rStyle w:val="Hyperlink"/>
                <w:noProof/>
              </w:rPr>
              <w:t>6.1</w:t>
            </w:r>
            <w:r w:rsidRPr="00A845ED">
              <w:rPr>
                <w:rFonts w:eastAsiaTheme="minorEastAsia"/>
                <w:smallCaps w:val="0"/>
                <w:noProof/>
                <w:kern w:val="2"/>
                <w:sz w:val="24"/>
                <w:szCs w:val="24"/>
                <w:lang w:eastAsia="de-DE"/>
                <w14:ligatures w14:val="standardContextual"/>
              </w:rPr>
              <w:tab/>
            </w:r>
            <w:r w:rsidRPr="00A845ED">
              <w:rPr>
                <w:rStyle w:val="Hyperlink"/>
                <w:noProof/>
              </w:rPr>
              <w:t>Datenbank</w:t>
            </w:r>
            <w:r w:rsidRPr="00A845ED">
              <w:rPr>
                <w:noProof/>
                <w:webHidden/>
              </w:rPr>
              <w:tab/>
            </w:r>
            <w:r w:rsidRPr="00A845ED">
              <w:rPr>
                <w:noProof/>
                <w:webHidden/>
              </w:rPr>
              <w:fldChar w:fldCharType="begin"/>
            </w:r>
            <w:r w:rsidRPr="00A845ED">
              <w:rPr>
                <w:noProof/>
                <w:webHidden/>
              </w:rPr>
              <w:instrText xml:space="preserve"> PAGEREF _Toc233747076 \h </w:instrText>
            </w:r>
            <w:r w:rsidRPr="00A845ED">
              <w:rPr>
                <w:noProof/>
                <w:webHidden/>
              </w:rPr>
            </w:r>
            <w:r w:rsidRPr="00A845ED">
              <w:rPr>
                <w:noProof/>
                <w:webHidden/>
              </w:rPr>
              <w:fldChar w:fldCharType="separate"/>
            </w:r>
            <w:r w:rsidRPr="00A845ED">
              <w:rPr>
                <w:noProof/>
                <w:webHidden/>
              </w:rPr>
              <w:t>26</w:t>
            </w:r>
            <w:r w:rsidRPr="00A845ED">
              <w:rPr>
                <w:noProof/>
                <w:webHidden/>
              </w:rPr>
              <w:fldChar w:fldCharType="end"/>
            </w:r>
          </w:hyperlink>
        </w:p>
        <w:p w14:paraId="08558C3F" w14:textId="3FED6632" w:rsidR="00F13359" w:rsidRPr="00A845ED" w:rsidRDefault="00F13359" w:rsidP="00FA6597">
          <w:pPr>
            <w:pStyle w:val="Verzeichnis2"/>
            <w:tabs>
              <w:tab w:val="left" w:pos="880"/>
              <w:tab w:val="right" w:leader="dot" w:pos="8471"/>
            </w:tabs>
            <w:jc w:val="both"/>
            <w:rPr>
              <w:rFonts w:eastAsiaTheme="minorEastAsia"/>
              <w:smallCaps w:val="0"/>
              <w:noProof/>
              <w:kern w:val="2"/>
              <w:sz w:val="24"/>
              <w:szCs w:val="24"/>
              <w:lang w:eastAsia="de-DE"/>
              <w14:ligatures w14:val="standardContextual"/>
            </w:rPr>
          </w:pPr>
          <w:hyperlink w:anchor="_Toc233747077" w:history="1">
            <w:r w:rsidRPr="00A845ED">
              <w:rPr>
                <w:rStyle w:val="Hyperlink"/>
                <w:noProof/>
              </w:rPr>
              <w:t>6.2</w:t>
            </w:r>
            <w:r w:rsidRPr="00A845ED">
              <w:rPr>
                <w:rFonts w:eastAsiaTheme="minorEastAsia"/>
                <w:smallCaps w:val="0"/>
                <w:noProof/>
                <w:kern w:val="2"/>
                <w:sz w:val="24"/>
                <w:szCs w:val="24"/>
                <w:lang w:eastAsia="de-DE"/>
                <w14:ligatures w14:val="standardContextual"/>
              </w:rPr>
              <w:tab/>
            </w:r>
            <w:r w:rsidRPr="00A845ED">
              <w:rPr>
                <w:rStyle w:val="Hyperlink"/>
                <w:noProof/>
              </w:rPr>
              <w:t>Emails</w:t>
            </w:r>
            <w:r w:rsidRPr="00A845ED">
              <w:rPr>
                <w:noProof/>
                <w:webHidden/>
              </w:rPr>
              <w:tab/>
            </w:r>
            <w:r w:rsidRPr="00A845ED">
              <w:rPr>
                <w:noProof/>
                <w:webHidden/>
              </w:rPr>
              <w:fldChar w:fldCharType="begin"/>
            </w:r>
            <w:r w:rsidRPr="00A845ED">
              <w:rPr>
                <w:noProof/>
                <w:webHidden/>
              </w:rPr>
              <w:instrText xml:space="preserve"> PAGEREF _Toc233747077 \h </w:instrText>
            </w:r>
            <w:r w:rsidRPr="00A845ED">
              <w:rPr>
                <w:noProof/>
                <w:webHidden/>
              </w:rPr>
            </w:r>
            <w:r w:rsidRPr="00A845ED">
              <w:rPr>
                <w:noProof/>
                <w:webHidden/>
              </w:rPr>
              <w:fldChar w:fldCharType="separate"/>
            </w:r>
            <w:r w:rsidRPr="00A845ED">
              <w:rPr>
                <w:noProof/>
                <w:webHidden/>
              </w:rPr>
              <w:t>32</w:t>
            </w:r>
            <w:r w:rsidRPr="00A845ED">
              <w:rPr>
                <w:noProof/>
                <w:webHidden/>
              </w:rPr>
              <w:fldChar w:fldCharType="end"/>
            </w:r>
          </w:hyperlink>
        </w:p>
        <w:p w14:paraId="54F200BC" w14:textId="03A4A387"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78" w:history="1">
            <w:r w:rsidRPr="00A845ED">
              <w:rPr>
                <w:rStyle w:val="Hyperlink"/>
                <w:noProof/>
              </w:rPr>
              <w:t>6.2.1</w:t>
            </w:r>
            <w:r w:rsidRPr="00A845ED">
              <w:rPr>
                <w:rFonts w:eastAsiaTheme="minorEastAsia"/>
                <w:i w:val="0"/>
                <w:iCs w:val="0"/>
                <w:noProof/>
                <w:kern w:val="2"/>
                <w:sz w:val="24"/>
                <w:szCs w:val="24"/>
                <w:lang w:eastAsia="de-DE"/>
                <w14:ligatures w14:val="standardContextual"/>
              </w:rPr>
              <w:tab/>
            </w:r>
            <w:r w:rsidRPr="00A845ED">
              <w:rPr>
                <w:rStyle w:val="Hyperlink"/>
                <w:noProof/>
              </w:rPr>
              <w:t>Automatische Bestellbestätigung</w:t>
            </w:r>
            <w:r w:rsidRPr="00A845ED">
              <w:rPr>
                <w:noProof/>
                <w:webHidden/>
              </w:rPr>
              <w:tab/>
            </w:r>
            <w:r w:rsidRPr="00A845ED">
              <w:rPr>
                <w:noProof/>
                <w:webHidden/>
              </w:rPr>
              <w:fldChar w:fldCharType="begin"/>
            </w:r>
            <w:r w:rsidRPr="00A845ED">
              <w:rPr>
                <w:noProof/>
                <w:webHidden/>
              </w:rPr>
              <w:instrText xml:space="preserve"> PAGEREF _Toc233747078 \h </w:instrText>
            </w:r>
            <w:r w:rsidRPr="00A845ED">
              <w:rPr>
                <w:noProof/>
                <w:webHidden/>
              </w:rPr>
            </w:r>
            <w:r w:rsidRPr="00A845ED">
              <w:rPr>
                <w:noProof/>
                <w:webHidden/>
              </w:rPr>
              <w:fldChar w:fldCharType="separate"/>
            </w:r>
            <w:r w:rsidRPr="00A845ED">
              <w:rPr>
                <w:noProof/>
                <w:webHidden/>
              </w:rPr>
              <w:t>33</w:t>
            </w:r>
            <w:r w:rsidRPr="00A845ED">
              <w:rPr>
                <w:noProof/>
                <w:webHidden/>
              </w:rPr>
              <w:fldChar w:fldCharType="end"/>
            </w:r>
          </w:hyperlink>
        </w:p>
        <w:p w14:paraId="631320CF" w14:textId="5C099363"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79" w:history="1">
            <w:r w:rsidRPr="00A845ED">
              <w:rPr>
                <w:rStyle w:val="Hyperlink"/>
                <w:noProof/>
              </w:rPr>
              <w:t>6.2.2</w:t>
            </w:r>
            <w:r w:rsidRPr="00A845ED">
              <w:rPr>
                <w:rFonts w:eastAsiaTheme="minorEastAsia"/>
                <w:i w:val="0"/>
                <w:iCs w:val="0"/>
                <w:noProof/>
                <w:kern w:val="2"/>
                <w:sz w:val="24"/>
                <w:szCs w:val="24"/>
                <w:lang w:eastAsia="de-DE"/>
                <w14:ligatures w14:val="standardContextual"/>
              </w:rPr>
              <w:tab/>
            </w:r>
            <w:r w:rsidRPr="00A845ED">
              <w:rPr>
                <w:rStyle w:val="Hyperlink"/>
                <w:noProof/>
              </w:rPr>
              <w:t>Automatische Erinnerungsmail</w:t>
            </w:r>
            <w:r w:rsidRPr="00A845ED">
              <w:rPr>
                <w:noProof/>
                <w:webHidden/>
              </w:rPr>
              <w:tab/>
            </w:r>
            <w:r w:rsidRPr="00A845ED">
              <w:rPr>
                <w:noProof/>
                <w:webHidden/>
              </w:rPr>
              <w:fldChar w:fldCharType="begin"/>
            </w:r>
            <w:r w:rsidRPr="00A845ED">
              <w:rPr>
                <w:noProof/>
                <w:webHidden/>
              </w:rPr>
              <w:instrText xml:space="preserve"> PAGEREF _Toc233747079 \h </w:instrText>
            </w:r>
            <w:r w:rsidRPr="00A845ED">
              <w:rPr>
                <w:noProof/>
                <w:webHidden/>
              </w:rPr>
            </w:r>
            <w:r w:rsidRPr="00A845ED">
              <w:rPr>
                <w:noProof/>
                <w:webHidden/>
              </w:rPr>
              <w:fldChar w:fldCharType="separate"/>
            </w:r>
            <w:r w:rsidRPr="00A845ED">
              <w:rPr>
                <w:noProof/>
                <w:webHidden/>
              </w:rPr>
              <w:t>33</w:t>
            </w:r>
            <w:r w:rsidRPr="00A845ED">
              <w:rPr>
                <w:noProof/>
                <w:webHidden/>
              </w:rPr>
              <w:fldChar w:fldCharType="end"/>
            </w:r>
          </w:hyperlink>
        </w:p>
        <w:p w14:paraId="6FDE9058" w14:textId="157B8944"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80" w:history="1">
            <w:r w:rsidRPr="00A845ED">
              <w:rPr>
                <w:rStyle w:val="Hyperlink"/>
                <w:noProof/>
              </w:rPr>
              <w:t>6.2.3</w:t>
            </w:r>
            <w:r w:rsidRPr="00A845ED">
              <w:rPr>
                <w:rFonts w:eastAsiaTheme="minorEastAsia"/>
                <w:i w:val="0"/>
                <w:iCs w:val="0"/>
                <w:noProof/>
                <w:kern w:val="2"/>
                <w:sz w:val="24"/>
                <w:szCs w:val="24"/>
                <w:lang w:eastAsia="de-DE"/>
                <w14:ligatures w14:val="standardContextual"/>
              </w:rPr>
              <w:tab/>
            </w:r>
            <w:r w:rsidRPr="00A845ED">
              <w:rPr>
                <w:rStyle w:val="Hyperlink"/>
                <w:noProof/>
              </w:rPr>
              <w:t>Nicht-abgeholt-Mail</w:t>
            </w:r>
            <w:r w:rsidRPr="00A845ED">
              <w:rPr>
                <w:noProof/>
                <w:webHidden/>
              </w:rPr>
              <w:tab/>
            </w:r>
            <w:r w:rsidRPr="00A845ED">
              <w:rPr>
                <w:noProof/>
                <w:webHidden/>
              </w:rPr>
              <w:fldChar w:fldCharType="begin"/>
            </w:r>
            <w:r w:rsidRPr="00A845ED">
              <w:rPr>
                <w:noProof/>
                <w:webHidden/>
              </w:rPr>
              <w:instrText xml:space="preserve"> PAGEREF _Toc233747080 \h </w:instrText>
            </w:r>
            <w:r w:rsidRPr="00A845ED">
              <w:rPr>
                <w:noProof/>
                <w:webHidden/>
              </w:rPr>
            </w:r>
            <w:r w:rsidRPr="00A845ED">
              <w:rPr>
                <w:noProof/>
                <w:webHidden/>
              </w:rPr>
              <w:fldChar w:fldCharType="separate"/>
            </w:r>
            <w:r w:rsidRPr="00A845ED">
              <w:rPr>
                <w:noProof/>
                <w:webHidden/>
              </w:rPr>
              <w:t>33</w:t>
            </w:r>
            <w:r w:rsidRPr="00A845ED">
              <w:rPr>
                <w:noProof/>
                <w:webHidden/>
              </w:rPr>
              <w:fldChar w:fldCharType="end"/>
            </w:r>
          </w:hyperlink>
        </w:p>
        <w:p w14:paraId="4854766E" w14:textId="21AAD806"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81" w:history="1">
            <w:r w:rsidRPr="00A845ED">
              <w:rPr>
                <w:rStyle w:val="Hyperlink"/>
                <w:noProof/>
              </w:rPr>
              <w:t>6.2.4</w:t>
            </w:r>
            <w:r w:rsidRPr="00A845ED">
              <w:rPr>
                <w:rFonts w:eastAsiaTheme="minorEastAsia"/>
                <w:i w:val="0"/>
                <w:iCs w:val="0"/>
                <w:noProof/>
                <w:kern w:val="2"/>
                <w:sz w:val="24"/>
                <w:szCs w:val="24"/>
                <w:lang w:eastAsia="de-DE"/>
                <w14:ligatures w14:val="standardContextual"/>
              </w:rPr>
              <w:tab/>
            </w:r>
            <w:r w:rsidRPr="00A845ED">
              <w:rPr>
                <w:rStyle w:val="Hyperlink"/>
                <w:noProof/>
              </w:rPr>
              <w:t>Sichere Verwaltung der Zugangsdaten</w:t>
            </w:r>
            <w:r w:rsidRPr="00A845ED">
              <w:rPr>
                <w:noProof/>
                <w:webHidden/>
              </w:rPr>
              <w:tab/>
            </w:r>
            <w:r w:rsidRPr="00A845ED">
              <w:rPr>
                <w:noProof/>
                <w:webHidden/>
              </w:rPr>
              <w:fldChar w:fldCharType="begin"/>
            </w:r>
            <w:r w:rsidRPr="00A845ED">
              <w:rPr>
                <w:noProof/>
                <w:webHidden/>
              </w:rPr>
              <w:instrText xml:space="preserve"> PAGEREF _Toc233747081 \h </w:instrText>
            </w:r>
            <w:r w:rsidRPr="00A845ED">
              <w:rPr>
                <w:noProof/>
                <w:webHidden/>
              </w:rPr>
            </w:r>
            <w:r w:rsidRPr="00A845ED">
              <w:rPr>
                <w:noProof/>
                <w:webHidden/>
              </w:rPr>
              <w:fldChar w:fldCharType="separate"/>
            </w:r>
            <w:r w:rsidRPr="00A845ED">
              <w:rPr>
                <w:noProof/>
                <w:webHidden/>
              </w:rPr>
              <w:t>34</w:t>
            </w:r>
            <w:r w:rsidRPr="00A845ED">
              <w:rPr>
                <w:noProof/>
                <w:webHidden/>
              </w:rPr>
              <w:fldChar w:fldCharType="end"/>
            </w:r>
          </w:hyperlink>
        </w:p>
        <w:p w14:paraId="6B503A8B" w14:textId="2D879EC6"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82" w:history="1">
            <w:r w:rsidRPr="00A845ED">
              <w:rPr>
                <w:rStyle w:val="Hyperlink"/>
                <w:noProof/>
              </w:rPr>
              <w:t>6.2.5</w:t>
            </w:r>
            <w:r w:rsidRPr="00A845ED">
              <w:rPr>
                <w:rFonts w:eastAsiaTheme="minorEastAsia"/>
                <w:i w:val="0"/>
                <w:iCs w:val="0"/>
                <w:noProof/>
                <w:kern w:val="2"/>
                <w:sz w:val="24"/>
                <w:szCs w:val="24"/>
                <w:lang w:eastAsia="de-DE"/>
                <w14:ligatures w14:val="standardContextual"/>
              </w:rPr>
              <w:tab/>
            </w:r>
            <w:r w:rsidRPr="00A845ED">
              <w:rPr>
                <w:rStyle w:val="Hyperlink"/>
                <w:noProof/>
              </w:rPr>
              <w:t>Anpassung des Absenders</w:t>
            </w:r>
            <w:r w:rsidRPr="00A845ED">
              <w:rPr>
                <w:noProof/>
                <w:webHidden/>
              </w:rPr>
              <w:tab/>
            </w:r>
            <w:r w:rsidRPr="00A845ED">
              <w:rPr>
                <w:noProof/>
                <w:webHidden/>
              </w:rPr>
              <w:fldChar w:fldCharType="begin"/>
            </w:r>
            <w:r w:rsidRPr="00A845ED">
              <w:rPr>
                <w:noProof/>
                <w:webHidden/>
              </w:rPr>
              <w:instrText xml:space="preserve"> PAGEREF _Toc233747082 \h </w:instrText>
            </w:r>
            <w:r w:rsidRPr="00A845ED">
              <w:rPr>
                <w:noProof/>
                <w:webHidden/>
              </w:rPr>
            </w:r>
            <w:r w:rsidRPr="00A845ED">
              <w:rPr>
                <w:noProof/>
                <w:webHidden/>
              </w:rPr>
              <w:fldChar w:fldCharType="separate"/>
            </w:r>
            <w:r w:rsidRPr="00A845ED">
              <w:rPr>
                <w:noProof/>
                <w:webHidden/>
              </w:rPr>
              <w:t>34</w:t>
            </w:r>
            <w:r w:rsidRPr="00A845ED">
              <w:rPr>
                <w:noProof/>
                <w:webHidden/>
              </w:rPr>
              <w:fldChar w:fldCharType="end"/>
            </w:r>
          </w:hyperlink>
        </w:p>
        <w:p w14:paraId="7FE2C580" w14:textId="06262829"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83" w:history="1">
            <w:r w:rsidRPr="00A845ED">
              <w:rPr>
                <w:rStyle w:val="Hyperlink"/>
                <w:noProof/>
              </w:rPr>
              <w:t>6.2.6</w:t>
            </w:r>
            <w:r w:rsidRPr="00A845ED">
              <w:rPr>
                <w:rFonts w:eastAsiaTheme="minorEastAsia"/>
                <w:i w:val="0"/>
                <w:iCs w:val="0"/>
                <w:noProof/>
                <w:kern w:val="2"/>
                <w:sz w:val="24"/>
                <w:szCs w:val="24"/>
                <w:lang w:eastAsia="de-DE"/>
                <w14:ligatures w14:val="standardContextual"/>
              </w:rPr>
              <w:tab/>
            </w:r>
            <w:r w:rsidRPr="00A845ED">
              <w:rPr>
                <w:rStyle w:val="Hyperlink"/>
                <w:noProof/>
              </w:rPr>
              <w:t>Ergebnis</w:t>
            </w:r>
            <w:r w:rsidRPr="00A845ED">
              <w:rPr>
                <w:noProof/>
                <w:webHidden/>
              </w:rPr>
              <w:tab/>
            </w:r>
            <w:r w:rsidRPr="00A845ED">
              <w:rPr>
                <w:noProof/>
                <w:webHidden/>
              </w:rPr>
              <w:fldChar w:fldCharType="begin"/>
            </w:r>
            <w:r w:rsidRPr="00A845ED">
              <w:rPr>
                <w:noProof/>
                <w:webHidden/>
              </w:rPr>
              <w:instrText xml:space="preserve"> PAGEREF _Toc233747083 \h </w:instrText>
            </w:r>
            <w:r w:rsidRPr="00A845ED">
              <w:rPr>
                <w:noProof/>
                <w:webHidden/>
              </w:rPr>
            </w:r>
            <w:r w:rsidRPr="00A845ED">
              <w:rPr>
                <w:noProof/>
                <w:webHidden/>
              </w:rPr>
              <w:fldChar w:fldCharType="separate"/>
            </w:r>
            <w:r w:rsidRPr="00A845ED">
              <w:rPr>
                <w:noProof/>
                <w:webHidden/>
              </w:rPr>
              <w:t>34</w:t>
            </w:r>
            <w:r w:rsidRPr="00A845ED">
              <w:rPr>
                <w:noProof/>
                <w:webHidden/>
              </w:rPr>
              <w:fldChar w:fldCharType="end"/>
            </w:r>
          </w:hyperlink>
        </w:p>
        <w:p w14:paraId="39BFCBFE" w14:textId="171BD02F" w:rsidR="00F13359" w:rsidRPr="00A845ED" w:rsidRDefault="00F13359" w:rsidP="00FA6597">
          <w:pPr>
            <w:pStyle w:val="Verzeichnis1"/>
            <w:tabs>
              <w:tab w:val="left" w:pos="440"/>
              <w:tab w:val="right" w:leader="dot" w:pos="8471"/>
            </w:tabs>
            <w:jc w:val="both"/>
            <w:rPr>
              <w:rFonts w:eastAsiaTheme="minorEastAsia"/>
              <w:b w:val="0"/>
              <w:bCs w:val="0"/>
              <w:caps w:val="0"/>
              <w:noProof/>
              <w:kern w:val="2"/>
              <w:sz w:val="24"/>
              <w:szCs w:val="24"/>
              <w:lang w:eastAsia="de-DE"/>
              <w14:ligatures w14:val="standardContextual"/>
            </w:rPr>
          </w:pPr>
          <w:hyperlink w:anchor="_Toc233747084" w:history="1">
            <w:r w:rsidRPr="00A845ED">
              <w:rPr>
                <w:rStyle w:val="Hyperlink"/>
                <w:noProof/>
              </w:rPr>
              <w:t>7</w:t>
            </w:r>
            <w:r w:rsidRPr="00A845ED">
              <w:rPr>
                <w:rFonts w:eastAsiaTheme="minorEastAsia"/>
                <w:b w:val="0"/>
                <w:bCs w:val="0"/>
                <w:caps w:val="0"/>
                <w:noProof/>
                <w:kern w:val="2"/>
                <w:sz w:val="24"/>
                <w:szCs w:val="24"/>
                <w:lang w:eastAsia="de-DE"/>
                <w14:ligatures w14:val="standardContextual"/>
              </w:rPr>
              <w:tab/>
            </w:r>
            <w:r w:rsidRPr="00A845ED">
              <w:rPr>
                <w:rStyle w:val="Hyperlink"/>
                <w:noProof/>
              </w:rPr>
              <w:t>Testungen</w:t>
            </w:r>
            <w:r w:rsidRPr="00A845ED">
              <w:rPr>
                <w:noProof/>
                <w:webHidden/>
              </w:rPr>
              <w:tab/>
            </w:r>
            <w:r w:rsidRPr="00A845ED">
              <w:rPr>
                <w:noProof/>
                <w:webHidden/>
              </w:rPr>
              <w:fldChar w:fldCharType="begin"/>
            </w:r>
            <w:r w:rsidRPr="00A845ED">
              <w:rPr>
                <w:noProof/>
                <w:webHidden/>
              </w:rPr>
              <w:instrText xml:space="preserve"> PAGEREF _Toc233747084 \h </w:instrText>
            </w:r>
            <w:r w:rsidRPr="00A845ED">
              <w:rPr>
                <w:noProof/>
                <w:webHidden/>
              </w:rPr>
            </w:r>
            <w:r w:rsidRPr="00A845ED">
              <w:rPr>
                <w:noProof/>
                <w:webHidden/>
              </w:rPr>
              <w:fldChar w:fldCharType="separate"/>
            </w:r>
            <w:r w:rsidRPr="00A845ED">
              <w:rPr>
                <w:noProof/>
                <w:webHidden/>
              </w:rPr>
              <w:t>35</w:t>
            </w:r>
            <w:r w:rsidRPr="00A845ED">
              <w:rPr>
                <w:noProof/>
                <w:webHidden/>
              </w:rPr>
              <w:fldChar w:fldCharType="end"/>
            </w:r>
          </w:hyperlink>
        </w:p>
        <w:p w14:paraId="0E0198EE" w14:textId="3D4A1000" w:rsidR="00F13359" w:rsidRPr="00A845ED" w:rsidRDefault="00F13359" w:rsidP="00FA6597">
          <w:pPr>
            <w:pStyle w:val="Verzeichnis1"/>
            <w:tabs>
              <w:tab w:val="left" w:pos="440"/>
              <w:tab w:val="right" w:leader="dot" w:pos="8471"/>
            </w:tabs>
            <w:jc w:val="both"/>
            <w:rPr>
              <w:rFonts w:eastAsiaTheme="minorEastAsia"/>
              <w:b w:val="0"/>
              <w:bCs w:val="0"/>
              <w:caps w:val="0"/>
              <w:noProof/>
              <w:kern w:val="2"/>
              <w:sz w:val="24"/>
              <w:szCs w:val="24"/>
              <w:lang w:eastAsia="de-DE"/>
              <w14:ligatures w14:val="standardContextual"/>
            </w:rPr>
          </w:pPr>
          <w:hyperlink w:anchor="_Toc233747085" w:history="1">
            <w:r w:rsidRPr="00A845ED">
              <w:rPr>
                <w:rStyle w:val="Hyperlink"/>
                <w:noProof/>
              </w:rPr>
              <w:t>8</w:t>
            </w:r>
            <w:r w:rsidRPr="00A845ED">
              <w:rPr>
                <w:rFonts w:eastAsiaTheme="minorEastAsia"/>
                <w:b w:val="0"/>
                <w:bCs w:val="0"/>
                <w:caps w:val="0"/>
                <w:noProof/>
                <w:kern w:val="2"/>
                <w:sz w:val="24"/>
                <w:szCs w:val="24"/>
                <w:lang w:eastAsia="de-DE"/>
                <w14:ligatures w14:val="standardContextual"/>
              </w:rPr>
              <w:tab/>
            </w:r>
            <w:r w:rsidRPr="00A845ED">
              <w:rPr>
                <w:rStyle w:val="Hyperlink"/>
                <w:noProof/>
              </w:rPr>
              <w:t>Probleme während der Entwicklung</w:t>
            </w:r>
            <w:r w:rsidRPr="00A845ED">
              <w:rPr>
                <w:noProof/>
                <w:webHidden/>
              </w:rPr>
              <w:tab/>
            </w:r>
            <w:r w:rsidRPr="00A845ED">
              <w:rPr>
                <w:noProof/>
                <w:webHidden/>
              </w:rPr>
              <w:fldChar w:fldCharType="begin"/>
            </w:r>
            <w:r w:rsidRPr="00A845ED">
              <w:rPr>
                <w:noProof/>
                <w:webHidden/>
              </w:rPr>
              <w:instrText xml:space="preserve"> PAGEREF _Toc233747085 \h </w:instrText>
            </w:r>
            <w:r w:rsidRPr="00A845ED">
              <w:rPr>
                <w:noProof/>
                <w:webHidden/>
              </w:rPr>
            </w:r>
            <w:r w:rsidRPr="00A845ED">
              <w:rPr>
                <w:noProof/>
                <w:webHidden/>
              </w:rPr>
              <w:fldChar w:fldCharType="separate"/>
            </w:r>
            <w:r w:rsidRPr="00A845ED">
              <w:rPr>
                <w:noProof/>
                <w:webHidden/>
              </w:rPr>
              <w:t>38</w:t>
            </w:r>
            <w:r w:rsidRPr="00A845ED">
              <w:rPr>
                <w:noProof/>
                <w:webHidden/>
              </w:rPr>
              <w:fldChar w:fldCharType="end"/>
            </w:r>
          </w:hyperlink>
        </w:p>
        <w:p w14:paraId="6E54AB24" w14:textId="12651181" w:rsidR="00F13359" w:rsidRPr="00A845ED" w:rsidRDefault="00F13359" w:rsidP="00FA6597">
          <w:pPr>
            <w:pStyle w:val="Verzeichnis2"/>
            <w:tabs>
              <w:tab w:val="left" w:pos="880"/>
              <w:tab w:val="right" w:leader="dot" w:pos="8471"/>
            </w:tabs>
            <w:jc w:val="both"/>
            <w:rPr>
              <w:rFonts w:eastAsiaTheme="minorEastAsia"/>
              <w:smallCaps w:val="0"/>
              <w:noProof/>
              <w:kern w:val="2"/>
              <w:sz w:val="24"/>
              <w:szCs w:val="24"/>
              <w:lang w:eastAsia="de-DE"/>
              <w14:ligatures w14:val="standardContextual"/>
            </w:rPr>
          </w:pPr>
          <w:hyperlink w:anchor="_Toc233747086" w:history="1">
            <w:r w:rsidRPr="00A845ED">
              <w:rPr>
                <w:rStyle w:val="Hyperlink"/>
                <w:noProof/>
              </w:rPr>
              <w:t>8.1</w:t>
            </w:r>
            <w:r w:rsidRPr="00A845ED">
              <w:rPr>
                <w:rFonts w:eastAsiaTheme="minorEastAsia"/>
                <w:smallCaps w:val="0"/>
                <w:noProof/>
                <w:kern w:val="2"/>
                <w:sz w:val="24"/>
                <w:szCs w:val="24"/>
                <w:lang w:eastAsia="de-DE"/>
                <w14:ligatures w14:val="standardContextual"/>
              </w:rPr>
              <w:tab/>
            </w:r>
            <w:r w:rsidRPr="00A845ED">
              <w:rPr>
                <w:rStyle w:val="Hyperlink"/>
                <w:noProof/>
              </w:rPr>
              <w:t>Bezahlfunktion</w:t>
            </w:r>
            <w:r w:rsidRPr="00A845ED">
              <w:rPr>
                <w:noProof/>
                <w:webHidden/>
              </w:rPr>
              <w:tab/>
            </w:r>
            <w:r w:rsidRPr="00A845ED">
              <w:rPr>
                <w:noProof/>
                <w:webHidden/>
              </w:rPr>
              <w:fldChar w:fldCharType="begin"/>
            </w:r>
            <w:r w:rsidRPr="00A845ED">
              <w:rPr>
                <w:noProof/>
                <w:webHidden/>
              </w:rPr>
              <w:instrText xml:space="preserve"> PAGEREF _Toc233747086 \h </w:instrText>
            </w:r>
            <w:r w:rsidRPr="00A845ED">
              <w:rPr>
                <w:noProof/>
                <w:webHidden/>
              </w:rPr>
            </w:r>
            <w:r w:rsidRPr="00A845ED">
              <w:rPr>
                <w:noProof/>
                <w:webHidden/>
              </w:rPr>
              <w:fldChar w:fldCharType="separate"/>
            </w:r>
            <w:r w:rsidRPr="00A845ED">
              <w:rPr>
                <w:noProof/>
                <w:webHidden/>
              </w:rPr>
              <w:t>38</w:t>
            </w:r>
            <w:r w:rsidRPr="00A845ED">
              <w:rPr>
                <w:noProof/>
                <w:webHidden/>
              </w:rPr>
              <w:fldChar w:fldCharType="end"/>
            </w:r>
          </w:hyperlink>
        </w:p>
        <w:p w14:paraId="41366543" w14:textId="78497471" w:rsidR="00F13359" w:rsidRPr="00A845ED" w:rsidRDefault="00F13359" w:rsidP="00FA6597">
          <w:pPr>
            <w:pStyle w:val="Verzeichnis2"/>
            <w:tabs>
              <w:tab w:val="left" w:pos="880"/>
              <w:tab w:val="right" w:leader="dot" w:pos="8471"/>
            </w:tabs>
            <w:jc w:val="both"/>
            <w:rPr>
              <w:rFonts w:eastAsiaTheme="minorEastAsia"/>
              <w:smallCaps w:val="0"/>
              <w:noProof/>
              <w:kern w:val="2"/>
              <w:sz w:val="24"/>
              <w:szCs w:val="24"/>
              <w:lang w:eastAsia="de-DE"/>
              <w14:ligatures w14:val="standardContextual"/>
            </w:rPr>
          </w:pPr>
          <w:hyperlink w:anchor="_Toc233747087" w:history="1">
            <w:r w:rsidRPr="00A845ED">
              <w:rPr>
                <w:rStyle w:val="Hyperlink"/>
                <w:noProof/>
              </w:rPr>
              <w:t>8.2</w:t>
            </w:r>
            <w:r w:rsidRPr="00A845ED">
              <w:rPr>
                <w:rFonts w:eastAsiaTheme="minorEastAsia"/>
                <w:smallCaps w:val="0"/>
                <w:noProof/>
                <w:kern w:val="2"/>
                <w:sz w:val="24"/>
                <w:szCs w:val="24"/>
                <w:lang w:eastAsia="de-DE"/>
                <w14:ligatures w14:val="standardContextual"/>
              </w:rPr>
              <w:tab/>
            </w:r>
            <w:r w:rsidRPr="00A845ED">
              <w:rPr>
                <w:rStyle w:val="Hyperlink"/>
                <w:noProof/>
              </w:rPr>
              <w:t>Verifizierung per NFC-Scan des Studentenausweises</w:t>
            </w:r>
            <w:r w:rsidRPr="00A845ED">
              <w:rPr>
                <w:noProof/>
                <w:webHidden/>
              </w:rPr>
              <w:tab/>
            </w:r>
            <w:r w:rsidRPr="00A845ED">
              <w:rPr>
                <w:noProof/>
                <w:webHidden/>
              </w:rPr>
              <w:fldChar w:fldCharType="begin"/>
            </w:r>
            <w:r w:rsidRPr="00A845ED">
              <w:rPr>
                <w:noProof/>
                <w:webHidden/>
              </w:rPr>
              <w:instrText xml:space="preserve"> PAGEREF _Toc233747087 \h </w:instrText>
            </w:r>
            <w:r w:rsidRPr="00A845ED">
              <w:rPr>
                <w:noProof/>
                <w:webHidden/>
              </w:rPr>
            </w:r>
            <w:r w:rsidRPr="00A845ED">
              <w:rPr>
                <w:noProof/>
                <w:webHidden/>
              </w:rPr>
              <w:fldChar w:fldCharType="separate"/>
            </w:r>
            <w:r w:rsidRPr="00A845ED">
              <w:rPr>
                <w:noProof/>
                <w:webHidden/>
              </w:rPr>
              <w:t>39</w:t>
            </w:r>
            <w:r w:rsidRPr="00A845ED">
              <w:rPr>
                <w:noProof/>
                <w:webHidden/>
              </w:rPr>
              <w:fldChar w:fldCharType="end"/>
            </w:r>
          </w:hyperlink>
        </w:p>
        <w:p w14:paraId="5ED78571" w14:textId="1E30BCD4" w:rsidR="00F13359" w:rsidRPr="00A845ED" w:rsidRDefault="00F13359" w:rsidP="00FA6597">
          <w:pPr>
            <w:pStyle w:val="Verzeichnis1"/>
            <w:tabs>
              <w:tab w:val="left" w:pos="440"/>
              <w:tab w:val="right" w:leader="dot" w:pos="8471"/>
            </w:tabs>
            <w:jc w:val="both"/>
            <w:rPr>
              <w:rFonts w:eastAsiaTheme="minorEastAsia"/>
              <w:b w:val="0"/>
              <w:bCs w:val="0"/>
              <w:caps w:val="0"/>
              <w:noProof/>
              <w:kern w:val="2"/>
              <w:sz w:val="24"/>
              <w:szCs w:val="24"/>
              <w:lang w:eastAsia="de-DE"/>
              <w14:ligatures w14:val="standardContextual"/>
            </w:rPr>
          </w:pPr>
          <w:hyperlink w:anchor="_Toc233747088" w:history="1">
            <w:r w:rsidRPr="00A845ED">
              <w:rPr>
                <w:rStyle w:val="Hyperlink"/>
                <w:noProof/>
              </w:rPr>
              <w:t>9</w:t>
            </w:r>
            <w:r w:rsidRPr="00A845ED">
              <w:rPr>
                <w:rFonts w:eastAsiaTheme="minorEastAsia"/>
                <w:b w:val="0"/>
                <w:bCs w:val="0"/>
                <w:caps w:val="0"/>
                <w:noProof/>
                <w:kern w:val="2"/>
                <w:sz w:val="24"/>
                <w:szCs w:val="24"/>
                <w:lang w:eastAsia="de-DE"/>
                <w14:ligatures w14:val="standardContextual"/>
              </w:rPr>
              <w:tab/>
            </w:r>
            <w:r w:rsidRPr="00A845ED">
              <w:rPr>
                <w:rStyle w:val="Hyperlink"/>
                <w:noProof/>
              </w:rPr>
              <w:t>Fazit</w:t>
            </w:r>
            <w:r w:rsidRPr="00A845ED">
              <w:rPr>
                <w:noProof/>
                <w:webHidden/>
              </w:rPr>
              <w:tab/>
            </w:r>
            <w:r w:rsidRPr="00A845ED">
              <w:rPr>
                <w:noProof/>
                <w:webHidden/>
              </w:rPr>
              <w:fldChar w:fldCharType="begin"/>
            </w:r>
            <w:r w:rsidRPr="00A845ED">
              <w:rPr>
                <w:noProof/>
                <w:webHidden/>
              </w:rPr>
              <w:instrText xml:space="preserve"> PAGEREF _Toc233747088 \h </w:instrText>
            </w:r>
            <w:r w:rsidRPr="00A845ED">
              <w:rPr>
                <w:noProof/>
                <w:webHidden/>
              </w:rPr>
            </w:r>
            <w:r w:rsidRPr="00A845ED">
              <w:rPr>
                <w:noProof/>
                <w:webHidden/>
              </w:rPr>
              <w:fldChar w:fldCharType="separate"/>
            </w:r>
            <w:r w:rsidRPr="00A845ED">
              <w:rPr>
                <w:noProof/>
                <w:webHidden/>
              </w:rPr>
              <w:t>42</w:t>
            </w:r>
            <w:r w:rsidRPr="00A845ED">
              <w:rPr>
                <w:noProof/>
                <w:webHidden/>
              </w:rPr>
              <w:fldChar w:fldCharType="end"/>
            </w:r>
          </w:hyperlink>
        </w:p>
        <w:p w14:paraId="0D27328B" w14:textId="0A4323A0" w:rsidR="00F13359" w:rsidRPr="00A845ED" w:rsidRDefault="00F13359" w:rsidP="00FA6597">
          <w:pPr>
            <w:pStyle w:val="Verzeichnis1"/>
            <w:tabs>
              <w:tab w:val="left" w:pos="660"/>
              <w:tab w:val="right" w:leader="dot" w:pos="8471"/>
            </w:tabs>
            <w:jc w:val="both"/>
            <w:rPr>
              <w:rFonts w:eastAsiaTheme="minorEastAsia"/>
              <w:b w:val="0"/>
              <w:bCs w:val="0"/>
              <w:caps w:val="0"/>
              <w:noProof/>
              <w:kern w:val="2"/>
              <w:sz w:val="24"/>
              <w:szCs w:val="24"/>
              <w:lang w:eastAsia="de-DE"/>
              <w14:ligatures w14:val="standardContextual"/>
            </w:rPr>
          </w:pPr>
          <w:hyperlink w:anchor="_Toc233747089" w:history="1">
            <w:r w:rsidRPr="00A845ED">
              <w:rPr>
                <w:rStyle w:val="Hyperlink"/>
                <w:noProof/>
              </w:rPr>
              <w:t>10</w:t>
            </w:r>
            <w:r w:rsidRPr="00A845ED">
              <w:rPr>
                <w:rFonts w:eastAsiaTheme="minorEastAsia"/>
                <w:b w:val="0"/>
                <w:bCs w:val="0"/>
                <w:caps w:val="0"/>
                <w:noProof/>
                <w:kern w:val="2"/>
                <w:sz w:val="24"/>
                <w:szCs w:val="24"/>
                <w:lang w:eastAsia="de-DE"/>
                <w14:ligatures w14:val="standardContextual"/>
              </w:rPr>
              <w:tab/>
            </w:r>
            <w:r w:rsidRPr="00A845ED">
              <w:rPr>
                <w:rStyle w:val="Hyperlink"/>
                <w:noProof/>
              </w:rPr>
              <w:t>Ausblick</w:t>
            </w:r>
            <w:r w:rsidRPr="00A845ED">
              <w:rPr>
                <w:noProof/>
                <w:webHidden/>
              </w:rPr>
              <w:tab/>
            </w:r>
            <w:r w:rsidRPr="00A845ED">
              <w:rPr>
                <w:noProof/>
                <w:webHidden/>
              </w:rPr>
              <w:fldChar w:fldCharType="begin"/>
            </w:r>
            <w:r w:rsidRPr="00A845ED">
              <w:rPr>
                <w:noProof/>
                <w:webHidden/>
              </w:rPr>
              <w:instrText xml:space="preserve"> PAGEREF _Toc233747089 \h </w:instrText>
            </w:r>
            <w:r w:rsidRPr="00A845ED">
              <w:rPr>
                <w:noProof/>
                <w:webHidden/>
              </w:rPr>
            </w:r>
            <w:r w:rsidRPr="00A845ED">
              <w:rPr>
                <w:noProof/>
                <w:webHidden/>
              </w:rPr>
              <w:fldChar w:fldCharType="separate"/>
            </w:r>
            <w:r w:rsidRPr="00A845ED">
              <w:rPr>
                <w:noProof/>
                <w:webHidden/>
              </w:rPr>
              <w:t>43</w:t>
            </w:r>
            <w:r w:rsidRPr="00A845ED">
              <w:rPr>
                <w:noProof/>
                <w:webHidden/>
              </w:rPr>
              <w:fldChar w:fldCharType="end"/>
            </w:r>
          </w:hyperlink>
        </w:p>
        <w:p w14:paraId="33CAC6F4" w14:textId="27084A3B" w:rsidR="00F13359" w:rsidRPr="00A845ED" w:rsidRDefault="00F13359" w:rsidP="00FA6597">
          <w:pPr>
            <w:pStyle w:val="Verzeichnis1"/>
            <w:tabs>
              <w:tab w:val="left" w:pos="660"/>
              <w:tab w:val="right" w:leader="dot" w:pos="8471"/>
            </w:tabs>
            <w:jc w:val="both"/>
            <w:rPr>
              <w:rFonts w:eastAsiaTheme="minorEastAsia"/>
              <w:b w:val="0"/>
              <w:bCs w:val="0"/>
              <w:caps w:val="0"/>
              <w:noProof/>
              <w:kern w:val="2"/>
              <w:sz w:val="24"/>
              <w:szCs w:val="24"/>
              <w:lang w:eastAsia="de-DE"/>
              <w14:ligatures w14:val="standardContextual"/>
            </w:rPr>
          </w:pPr>
          <w:hyperlink w:anchor="_Toc233747090" w:history="1">
            <w:r w:rsidRPr="00A845ED">
              <w:rPr>
                <w:rStyle w:val="Hyperlink"/>
                <w:noProof/>
              </w:rPr>
              <w:t>11</w:t>
            </w:r>
            <w:r w:rsidRPr="00A845ED">
              <w:rPr>
                <w:rFonts w:eastAsiaTheme="minorEastAsia"/>
                <w:b w:val="0"/>
                <w:bCs w:val="0"/>
                <w:caps w:val="0"/>
                <w:noProof/>
                <w:kern w:val="2"/>
                <w:sz w:val="24"/>
                <w:szCs w:val="24"/>
                <w:lang w:eastAsia="de-DE"/>
                <w14:ligatures w14:val="standardContextual"/>
              </w:rPr>
              <w:tab/>
            </w:r>
            <w:r w:rsidRPr="00A845ED">
              <w:rPr>
                <w:rStyle w:val="Hyperlink"/>
                <w:noProof/>
              </w:rPr>
              <w:t>Literaturverzeichnis</w:t>
            </w:r>
            <w:r w:rsidRPr="00A845ED">
              <w:rPr>
                <w:noProof/>
                <w:webHidden/>
              </w:rPr>
              <w:tab/>
            </w:r>
            <w:r w:rsidRPr="00A845ED">
              <w:rPr>
                <w:noProof/>
                <w:webHidden/>
              </w:rPr>
              <w:fldChar w:fldCharType="begin"/>
            </w:r>
            <w:r w:rsidRPr="00A845ED">
              <w:rPr>
                <w:noProof/>
                <w:webHidden/>
              </w:rPr>
              <w:instrText xml:space="preserve"> PAGEREF _Toc233747090 \h </w:instrText>
            </w:r>
            <w:r w:rsidRPr="00A845ED">
              <w:rPr>
                <w:noProof/>
                <w:webHidden/>
              </w:rPr>
            </w:r>
            <w:r w:rsidRPr="00A845ED">
              <w:rPr>
                <w:noProof/>
                <w:webHidden/>
              </w:rPr>
              <w:fldChar w:fldCharType="separate"/>
            </w:r>
            <w:r w:rsidRPr="00A845ED">
              <w:rPr>
                <w:noProof/>
                <w:webHidden/>
              </w:rPr>
              <w:t>44</w:t>
            </w:r>
            <w:r w:rsidRPr="00A845ED">
              <w:rPr>
                <w:noProof/>
                <w:webHidden/>
              </w:rPr>
              <w:fldChar w:fldCharType="end"/>
            </w:r>
          </w:hyperlink>
        </w:p>
        <w:p w14:paraId="053F4AEC" w14:textId="1FD0CABD" w:rsidR="00F13359" w:rsidRPr="00A845ED" w:rsidRDefault="00F13359" w:rsidP="00FA6597">
          <w:pPr>
            <w:pStyle w:val="Verzeichnis3"/>
            <w:tabs>
              <w:tab w:val="left" w:pos="1320"/>
            </w:tabs>
            <w:jc w:val="both"/>
            <w:rPr>
              <w:rFonts w:eastAsiaTheme="minorEastAsia"/>
              <w:i w:val="0"/>
              <w:iCs w:val="0"/>
              <w:noProof/>
              <w:kern w:val="2"/>
              <w:sz w:val="24"/>
              <w:szCs w:val="24"/>
              <w:lang w:eastAsia="de-DE"/>
              <w14:ligatures w14:val="standardContextual"/>
            </w:rPr>
          </w:pPr>
          <w:hyperlink w:anchor="_Toc233747091" w:history="1">
            <w:r w:rsidRPr="00A845ED">
              <w:rPr>
                <w:rStyle w:val="Hyperlink"/>
                <w:noProof/>
              </w:rPr>
              <w:t>11.1.1</w:t>
            </w:r>
            <w:r w:rsidRPr="00A845ED">
              <w:rPr>
                <w:rFonts w:eastAsiaTheme="minorEastAsia"/>
                <w:i w:val="0"/>
                <w:iCs w:val="0"/>
                <w:noProof/>
                <w:kern w:val="2"/>
                <w:sz w:val="24"/>
                <w:szCs w:val="24"/>
                <w:lang w:eastAsia="de-DE"/>
                <w14:ligatures w14:val="standardContextual"/>
              </w:rPr>
              <w:tab/>
            </w:r>
            <w:r w:rsidRPr="00A845ED">
              <w:rPr>
                <w:rStyle w:val="Hyperlink"/>
                <w:noProof/>
              </w:rPr>
              <w:t>Anhang</w:t>
            </w:r>
            <w:r w:rsidRPr="00A845ED">
              <w:rPr>
                <w:noProof/>
                <w:webHidden/>
              </w:rPr>
              <w:tab/>
            </w:r>
            <w:r w:rsidRPr="00A845ED">
              <w:rPr>
                <w:noProof/>
                <w:webHidden/>
              </w:rPr>
              <w:fldChar w:fldCharType="begin"/>
            </w:r>
            <w:r w:rsidRPr="00A845ED">
              <w:rPr>
                <w:noProof/>
                <w:webHidden/>
              </w:rPr>
              <w:instrText xml:space="preserve"> PAGEREF _Toc233747091 \h </w:instrText>
            </w:r>
            <w:r w:rsidRPr="00A845ED">
              <w:rPr>
                <w:noProof/>
                <w:webHidden/>
              </w:rPr>
            </w:r>
            <w:r w:rsidRPr="00A845ED">
              <w:rPr>
                <w:noProof/>
                <w:webHidden/>
              </w:rPr>
              <w:fldChar w:fldCharType="separate"/>
            </w:r>
            <w:r w:rsidRPr="00A845ED">
              <w:rPr>
                <w:noProof/>
                <w:webHidden/>
              </w:rPr>
              <w:t>45</w:t>
            </w:r>
            <w:r w:rsidRPr="00A845ED">
              <w:rPr>
                <w:noProof/>
                <w:webHidden/>
              </w:rPr>
              <w:fldChar w:fldCharType="end"/>
            </w:r>
          </w:hyperlink>
        </w:p>
        <w:p w14:paraId="3ACFD80A" w14:textId="6829EFC3" w:rsidR="00237294" w:rsidRPr="00A845ED" w:rsidRDefault="00237294" w:rsidP="00FA6597">
          <w:pPr>
            <w:rPr>
              <w:rFonts w:cstheme="minorHAnsi"/>
            </w:rPr>
          </w:pPr>
          <w:r w:rsidRPr="00A845ED">
            <w:rPr>
              <w:rFonts w:cstheme="minorHAnsi"/>
              <w:b/>
              <w:bCs/>
            </w:rPr>
            <w:fldChar w:fldCharType="end"/>
          </w:r>
        </w:p>
      </w:sdtContent>
    </w:sdt>
    <w:p w14:paraId="6319BA54" w14:textId="77777777" w:rsidR="00CB10F4" w:rsidRPr="00A845ED" w:rsidRDefault="00CB10F4" w:rsidP="00FA6597">
      <w:pPr>
        <w:rPr>
          <w:rFonts w:cstheme="minorHAnsi"/>
          <w:sz w:val="28"/>
          <w:szCs w:val="28"/>
        </w:rPr>
      </w:pPr>
      <w:r w:rsidRPr="00A845ED">
        <w:rPr>
          <w:rFonts w:cstheme="minorHAnsi"/>
          <w:sz w:val="28"/>
          <w:szCs w:val="28"/>
        </w:rPr>
        <w:br w:type="page"/>
      </w:r>
    </w:p>
    <w:p w14:paraId="6D0E208C" w14:textId="0AB82658" w:rsidR="00BB36C1" w:rsidRPr="00A845ED" w:rsidRDefault="3939D62B" w:rsidP="00FA6597">
      <w:pPr>
        <w:pStyle w:val="berschrift3"/>
        <w:numPr>
          <w:ilvl w:val="0"/>
          <w:numId w:val="0"/>
        </w:numPr>
        <w:ind w:left="720" w:hanging="720"/>
        <w:rPr>
          <w:rFonts w:asciiTheme="minorHAnsi" w:hAnsiTheme="minorHAnsi" w:cstheme="minorHAnsi"/>
        </w:rPr>
      </w:pPr>
      <w:bookmarkStart w:id="1" w:name="_Toc233747041"/>
      <w:r w:rsidRPr="00A845ED">
        <w:rPr>
          <w:rFonts w:asciiTheme="minorHAnsi" w:hAnsiTheme="minorHAnsi" w:cstheme="minorHAnsi"/>
        </w:rPr>
        <w:lastRenderedPageBreak/>
        <w:t>Abbildungsverzeichnis</w:t>
      </w:r>
      <w:bookmarkEnd w:id="1"/>
    </w:p>
    <w:p w14:paraId="2D3DECBB" w14:textId="5A62F2F5" w:rsidR="008470CB" w:rsidRPr="00A845ED" w:rsidRDefault="00920018" w:rsidP="00FA6597">
      <w:pPr>
        <w:pStyle w:val="Abbildungsverzeichnis"/>
        <w:tabs>
          <w:tab w:val="right" w:leader="dot" w:pos="8471"/>
        </w:tabs>
        <w:rPr>
          <w:rFonts w:eastAsiaTheme="minorEastAsia" w:cstheme="minorHAnsi"/>
          <w:i w:val="0"/>
          <w:iCs w:val="0"/>
          <w:noProof/>
          <w:kern w:val="2"/>
          <w:sz w:val="24"/>
          <w:szCs w:val="24"/>
          <w:lang w:eastAsia="de-DE"/>
          <w14:ligatures w14:val="standardContextual"/>
        </w:rPr>
      </w:pPr>
      <w:r w:rsidRPr="00A845ED">
        <w:rPr>
          <w:rFonts w:cstheme="minorHAnsi"/>
        </w:rPr>
        <w:fldChar w:fldCharType="begin"/>
      </w:r>
      <w:r w:rsidRPr="00A845ED">
        <w:rPr>
          <w:rFonts w:cstheme="minorHAnsi"/>
        </w:rPr>
        <w:instrText xml:space="preserve"> TOC \h \z \c "Abbildung" </w:instrText>
      </w:r>
      <w:r w:rsidRPr="00A845ED">
        <w:rPr>
          <w:rFonts w:cstheme="minorHAnsi"/>
        </w:rPr>
        <w:fldChar w:fldCharType="separate"/>
      </w:r>
      <w:hyperlink w:anchor="_Toc233747375" w:history="1">
        <w:r w:rsidR="008470CB" w:rsidRPr="00A845ED">
          <w:rPr>
            <w:rStyle w:val="Hyperlink"/>
            <w:rFonts w:cstheme="minorHAnsi"/>
            <w:noProof/>
          </w:rPr>
          <w:t>Abbildung 1 Website - Anmeldestartseite</w:t>
        </w:r>
        <w:r w:rsidR="008470CB" w:rsidRPr="00A845ED">
          <w:rPr>
            <w:rFonts w:cstheme="minorHAnsi"/>
            <w:noProof/>
            <w:webHidden/>
          </w:rPr>
          <w:tab/>
        </w:r>
        <w:r w:rsidR="008470CB" w:rsidRPr="00A845ED">
          <w:rPr>
            <w:rFonts w:cstheme="minorHAnsi"/>
            <w:noProof/>
            <w:webHidden/>
          </w:rPr>
          <w:fldChar w:fldCharType="begin"/>
        </w:r>
        <w:r w:rsidR="008470CB" w:rsidRPr="00A845ED">
          <w:rPr>
            <w:rFonts w:cstheme="minorHAnsi"/>
            <w:noProof/>
            <w:webHidden/>
          </w:rPr>
          <w:instrText xml:space="preserve"> PAGEREF _Toc233747375 \h </w:instrText>
        </w:r>
        <w:r w:rsidR="008470CB" w:rsidRPr="00A845ED">
          <w:rPr>
            <w:rFonts w:cstheme="minorHAnsi"/>
            <w:noProof/>
            <w:webHidden/>
          </w:rPr>
        </w:r>
        <w:r w:rsidR="008470CB" w:rsidRPr="00A845ED">
          <w:rPr>
            <w:rFonts w:cstheme="minorHAnsi"/>
            <w:noProof/>
            <w:webHidden/>
          </w:rPr>
          <w:fldChar w:fldCharType="separate"/>
        </w:r>
        <w:r w:rsidR="008470CB" w:rsidRPr="00A845ED">
          <w:rPr>
            <w:rFonts w:cstheme="minorHAnsi"/>
            <w:noProof/>
            <w:webHidden/>
          </w:rPr>
          <w:t>16</w:t>
        </w:r>
        <w:r w:rsidR="008470CB" w:rsidRPr="00A845ED">
          <w:rPr>
            <w:rFonts w:cstheme="minorHAnsi"/>
            <w:noProof/>
            <w:webHidden/>
          </w:rPr>
          <w:fldChar w:fldCharType="end"/>
        </w:r>
      </w:hyperlink>
    </w:p>
    <w:p w14:paraId="3BAF7E2D" w14:textId="6916AB94" w:rsidR="008470CB" w:rsidRPr="00A845ED" w:rsidRDefault="008470CB" w:rsidP="00FA6597">
      <w:pPr>
        <w:pStyle w:val="Abbildungsverzeichnis"/>
        <w:tabs>
          <w:tab w:val="right" w:leader="dot" w:pos="8471"/>
        </w:tabs>
        <w:rPr>
          <w:rFonts w:eastAsiaTheme="minorEastAsia" w:cstheme="minorHAnsi"/>
          <w:i w:val="0"/>
          <w:iCs w:val="0"/>
          <w:noProof/>
          <w:kern w:val="2"/>
          <w:sz w:val="24"/>
          <w:szCs w:val="24"/>
          <w:lang w:eastAsia="de-DE"/>
          <w14:ligatures w14:val="standardContextual"/>
        </w:rPr>
      </w:pPr>
      <w:hyperlink w:anchor="_Toc233747376" w:history="1">
        <w:r w:rsidRPr="00A845ED">
          <w:rPr>
            <w:rStyle w:val="Hyperlink"/>
            <w:rFonts w:cstheme="minorHAnsi"/>
            <w:noProof/>
          </w:rPr>
          <w:t>Abbildung 2 Website - Login-Seite</w:t>
        </w:r>
        <w:r w:rsidRPr="00A845ED">
          <w:rPr>
            <w:rFonts w:cstheme="minorHAnsi"/>
            <w:noProof/>
            <w:webHidden/>
          </w:rPr>
          <w:tab/>
        </w:r>
        <w:r w:rsidRPr="00A845ED">
          <w:rPr>
            <w:rFonts w:cstheme="minorHAnsi"/>
            <w:noProof/>
            <w:webHidden/>
          </w:rPr>
          <w:fldChar w:fldCharType="begin"/>
        </w:r>
        <w:r w:rsidRPr="00A845ED">
          <w:rPr>
            <w:rFonts w:cstheme="minorHAnsi"/>
            <w:noProof/>
            <w:webHidden/>
          </w:rPr>
          <w:instrText xml:space="preserve"> PAGEREF _Toc233747376 \h </w:instrText>
        </w:r>
        <w:r w:rsidRPr="00A845ED">
          <w:rPr>
            <w:rFonts w:cstheme="minorHAnsi"/>
            <w:noProof/>
            <w:webHidden/>
          </w:rPr>
        </w:r>
        <w:r w:rsidRPr="00A845ED">
          <w:rPr>
            <w:rFonts w:cstheme="minorHAnsi"/>
            <w:noProof/>
            <w:webHidden/>
          </w:rPr>
          <w:fldChar w:fldCharType="separate"/>
        </w:r>
        <w:r w:rsidRPr="00A845ED">
          <w:rPr>
            <w:rFonts w:cstheme="minorHAnsi"/>
            <w:noProof/>
            <w:webHidden/>
          </w:rPr>
          <w:t>17</w:t>
        </w:r>
        <w:r w:rsidRPr="00A845ED">
          <w:rPr>
            <w:rFonts w:cstheme="minorHAnsi"/>
            <w:noProof/>
            <w:webHidden/>
          </w:rPr>
          <w:fldChar w:fldCharType="end"/>
        </w:r>
      </w:hyperlink>
    </w:p>
    <w:p w14:paraId="56885FAF" w14:textId="02B88305" w:rsidR="008470CB" w:rsidRPr="00A845ED" w:rsidRDefault="008470CB" w:rsidP="00FA6597">
      <w:pPr>
        <w:pStyle w:val="Abbildungsverzeichnis"/>
        <w:tabs>
          <w:tab w:val="right" w:leader="dot" w:pos="8471"/>
        </w:tabs>
        <w:rPr>
          <w:rFonts w:eastAsiaTheme="minorEastAsia" w:cstheme="minorHAnsi"/>
          <w:i w:val="0"/>
          <w:iCs w:val="0"/>
          <w:noProof/>
          <w:kern w:val="2"/>
          <w:sz w:val="24"/>
          <w:szCs w:val="24"/>
          <w:lang w:eastAsia="de-DE"/>
          <w14:ligatures w14:val="standardContextual"/>
        </w:rPr>
      </w:pPr>
      <w:hyperlink w:anchor="_Toc233747377" w:history="1">
        <w:r w:rsidRPr="00A845ED">
          <w:rPr>
            <w:rStyle w:val="Hyperlink"/>
            <w:rFonts w:cstheme="minorHAnsi"/>
            <w:noProof/>
          </w:rPr>
          <w:t>Abbildung 3 Website -  Startseite</w:t>
        </w:r>
        <w:r w:rsidRPr="00A845ED">
          <w:rPr>
            <w:rFonts w:cstheme="minorHAnsi"/>
            <w:noProof/>
            <w:webHidden/>
          </w:rPr>
          <w:tab/>
        </w:r>
        <w:r w:rsidRPr="00A845ED">
          <w:rPr>
            <w:rFonts w:cstheme="minorHAnsi"/>
            <w:noProof/>
            <w:webHidden/>
          </w:rPr>
          <w:fldChar w:fldCharType="begin"/>
        </w:r>
        <w:r w:rsidRPr="00A845ED">
          <w:rPr>
            <w:rFonts w:cstheme="minorHAnsi"/>
            <w:noProof/>
            <w:webHidden/>
          </w:rPr>
          <w:instrText xml:space="preserve"> PAGEREF _Toc233747377 \h </w:instrText>
        </w:r>
        <w:r w:rsidRPr="00A845ED">
          <w:rPr>
            <w:rFonts w:cstheme="minorHAnsi"/>
            <w:noProof/>
            <w:webHidden/>
          </w:rPr>
        </w:r>
        <w:r w:rsidRPr="00A845ED">
          <w:rPr>
            <w:rFonts w:cstheme="minorHAnsi"/>
            <w:noProof/>
            <w:webHidden/>
          </w:rPr>
          <w:fldChar w:fldCharType="separate"/>
        </w:r>
        <w:r w:rsidRPr="00A845ED">
          <w:rPr>
            <w:rFonts w:cstheme="minorHAnsi"/>
            <w:noProof/>
            <w:webHidden/>
          </w:rPr>
          <w:t>18</w:t>
        </w:r>
        <w:r w:rsidRPr="00A845ED">
          <w:rPr>
            <w:rFonts w:cstheme="minorHAnsi"/>
            <w:noProof/>
            <w:webHidden/>
          </w:rPr>
          <w:fldChar w:fldCharType="end"/>
        </w:r>
      </w:hyperlink>
    </w:p>
    <w:p w14:paraId="48CBA686" w14:textId="088E3ACF" w:rsidR="008470CB" w:rsidRPr="00A845ED" w:rsidRDefault="008470CB" w:rsidP="00FA6597">
      <w:pPr>
        <w:pStyle w:val="Abbildungsverzeichnis"/>
        <w:tabs>
          <w:tab w:val="right" w:leader="dot" w:pos="8471"/>
        </w:tabs>
        <w:rPr>
          <w:rFonts w:eastAsiaTheme="minorEastAsia" w:cstheme="minorHAnsi"/>
          <w:i w:val="0"/>
          <w:iCs w:val="0"/>
          <w:noProof/>
          <w:kern w:val="2"/>
          <w:sz w:val="24"/>
          <w:szCs w:val="24"/>
          <w:lang w:eastAsia="de-DE"/>
          <w14:ligatures w14:val="standardContextual"/>
        </w:rPr>
      </w:pPr>
      <w:hyperlink w:anchor="_Toc233747378" w:history="1">
        <w:r w:rsidRPr="00A845ED">
          <w:rPr>
            <w:rStyle w:val="Hyperlink"/>
            <w:rFonts w:cstheme="minorHAnsi"/>
            <w:noProof/>
          </w:rPr>
          <w:t>Abbildung 4 Website - Speiseplan</w:t>
        </w:r>
        <w:r w:rsidRPr="00A845ED">
          <w:rPr>
            <w:rFonts w:cstheme="minorHAnsi"/>
            <w:noProof/>
            <w:webHidden/>
          </w:rPr>
          <w:tab/>
        </w:r>
        <w:r w:rsidRPr="00A845ED">
          <w:rPr>
            <w:rFonts w:cstheme="minorHAnsi"/>
            <w:noProof/>
            <w:webHidden/>
          </w:rPr>
          <w:fldChar w:fldCharType="begin"/>
        </w:r>
        <w:r w:rsidRPr="00A845ED">
          <w:rPr>
            <w:rFonts w:cstheme="minorHAnsi"/>
            <w:noProof/>
            <w:webHidden/>
          </w:rPr>
          <w:instrText xml:space="preserve"> PAGEREF _Toc233747378 \h </w:instrText>
        </w:r>
        <w:r w:rsidRPr="00A845ED">
          <w:rPr>
            <w:rFonts w:cstheme="minorHAnsi"/>
            <w:noProof/>
            <w:webHidden/>
          </w:rPr>
        </w:r>
        <w:r w:rsidRPr="00A845ED">
          <w:rPr>
            <w:rFonts w:cstheme="minorHAnsi"/>
            <w:noProof/>
            <w:webHidden/>
          </w:rPr>
          <w:fldChar w:fldCharType="separate"/>
        </w:r>
        <w:r w:rsidRPr="00A845ED">
          <w:rPr>
            <w:rFonts w:cstheme="minorHAnsi"/>
            <w:noProof/>
            <w:webHidden/>
          </w:rPr>
          <w:t>19</w:t>
        </w:r>
        <w:r w:rsidRPr="00A845ED">
          <w:rPr>
            <w:rFonts w:cstheme="minorHAnsi"/>
            <w:noProof/>
            <w:webHidden/>
          </w:rPr>
          <w:fldChar w:fldCharType="end"/>
        </w:r>
      </w:hyperlink>
    </w:p>
    <w:p w14:paraId="47C03660" w14:textId="77181208" w:rsidR="008470CB" w:rsidRPr="00A845ED" w:rsidRDefault="008470CB" w:rsidP="00FA6597">
      <w:pPr>
        <w:pStyle w:val="Abbildungsverzeichnis"/>
        <w:tabs>
          <w:tab w:val="right" w:leader="dot" w:pos="8471"/>
        </w:tabs>
        <w:rPr>
          <w:rFonts w:eastAsiaTheme="minorEastAsia" w:cstheme="minorHAnsi"/>
          <w:i w:val="0"/>
          <w:iCs w:val="0"/>
          <w:noProof/>
          <w:kern w:val="2"/>
          <w:sz w:val="24"/>
          <w:szCs w:val="24"/>
          <w:lang w:eastAsia="de-DE"/>
          <w14:ligatures w14:val="standardContextual"/>
        </w:rPr>
      </w:pPr>
      <w:hyperlink w:anchor="_Toc233747379" w:history="1">
        <w:r w:rsidRPr="00A845ED">
          <w:rPr>
            <w:rStyle w:val="Hyperlink"/>
            <w:rFonts w:cstheme="minorHAnsi"/>
            <w:noProof/>
          </w:rPr>
          <w:t>Abbildung 5 Website - Vorbestellungsseite</w:t>
        </w:r>
        <w:r w:rsidRPr="00A845ED">
          <w:rPr>
            <w:rFonts w:cstheme="minorHAnsi"/>
            <w:noProof/>
            <w:webHidden/>
          </w:rPr>
          <w:tab/>
        </w:r>
        <w:r w:rsidRPr="00A845ED">
          <w:rPr>
            <w:rFonts w:cstheme="minorHAnsi"/>
            <w:noProof/>
            <w:webHidden/>
          </w:rPr>
          <w:fldChar w:fldCharType="begin"/>
        </w:r>
        <w:r w:rsidRPr="00A845ED">
          <w:rPr>
            <w:rFonts w:cstheme="minorHAnsi"/>
            <w:noProof/>
            <w:webHidden/>
          </w:rPr>
          <w:instrText xml:space="preserve"> PAGEREF _Toc233747379 \h </w:instrText>
        </w:r>
        <w:r w:rsidRPr="00A845ED">
          <w:rPr>
            <w:rFonts w:cstheme="minorHAnsi"/>
            <w:noProof/>
            <w:webHidden/>
          </w:rPr>
        </w:r>
        <w:r w:rsidRPr="00A845ED">
          <w:rPr>
            <w:rFonts w:cstheme="minorHAnsi"/>
            <w:noProof/>
            <w:webHidden/>
          </w:rPr>
          <w:fldChar w:fldCharType="separate"/>
        </w:r>
        <w:r w:rsidRPr="00A845ED">
          <w:rPr>
            <w:rFonts w:cstheme="minorHAnsi"/>
            <w:noProof/>
            <w:webHidden/>
          </w:rPr>
          <w:t>20</w:t>
        </w:r>
        <w:r w:rsidRPr="00A845ED">
          <w:rPr>
            <w:rFonts w:cstheme="minorHAnsi"/>
            <w:noProof/>
            <w:webHidden/>
          </w:rPr>
          <w:fldChar w:fldCharType="end"/>
        </w:r>
      </w:hyperlink>
    </w:p>
    <w:p w14:paraId="33F2D698" w14:textId="3FBC6FC4" w:rsidR="008470CB" w:rsidRPr="00A845ED" w:rsidRDefault="008470CB" w:rsidP="00FA6597">
      <w:pPr>
        <w:pStyle w:val="Abbildungsverzeichnis"/>
        <w:tabs>
          <w:tab w:val="right" w:leader="dot" w:pos="8471"/>
        </w:tabs>
        <w:rPr>
          <w:rFonts w:eastAsiaTheme="minorEastAsia" w:cstheme="minorHAnsi"/>
          <w:i w:val="0"/>
          <w:iCs w:val="0"/>
          <w:noProof/>
          <w:kern w:val="2"/>
          <w:sz w:val="24"/>
          <w:szCs w:val="24"/>
          <w:lang w:eastAsia="de-DE"/>
          <w14:ligatures w14:val="standardContextual"/>
        </w:rPr>
      </w:pPr>
      <w:hyperlink w:anchor="_Toc233747380" w:history="1">
        <w:r w:rsidRPr="00A845ED">
          <w:rPr>
            <w:rStyle w:val="Hyperlink"/>
            <w:rFonts w:cstheme="minorHAnsi"/>
            <w:noProof/>
          </w:rPr>
          <w:t>Abbildung 6 Website – Bestellübersicht</w:t>
        </w:r>
        <w:r w:rsidRPr="00A845ED">
          <w:rPr>
            <w:rFonts w:cstheme="minorHAnsi"/>
            <w:noProof/>
            <w:webHidden/>
          </w:rPr>
          <w:tab/>
        </w:r>
        <w:r w:rsidRPr="00A845ED">
          <w:rPr>
            <w:rFonts w:cstheme="minorHAnsi"/>
            <w:noProof/>
            <w:webHidden/>
          </w:rPr>
          <w:fldChar w:fldCharType="begin"/>
        </w:r>
        <w:r w:rsidRPr="00A845ED">
          <w:rPr>
            <w:rFonts w:cstheme="minorHAnsi"/>
            <w:noProof/>
            <w:webHidden/>
          </w:rPr>
          <w:instrText xml:space="preserve"> PAGEREF _Toc233747380 \h </w:instrText>
        </w:r>
        <w:r w:rsidRPr="00A845ED">
          <w:rPr>
            <w:rFonts w:cstheme="minorHAnsi"/>
            <w:noProof/>
            <w:webHidden/>
          </w:rPr>
        </w:r>
        <w:r w:rsidRPr="00A845ED">
          <w:rPr>
            <w:rFonts w:cstheme="minorHAnsi"/>
            <w:noProof/>
            <w:webHidden/>
          </w:rPr>
          <w:fldChar w:fldCharType="separate"/>
        </w:r>
        <w:r w:rsidRPr="00A845ED">
          <w:rPr>
            <w:rFonts w:cstheme="minorHAnsi"/>
            <w:noProof/>
            <w:webHidden/>
          </w:rPr>
          <w:t>21</w:t>
        </w:r>
        <w:r w:rsidRPr="00A845ED">
          <w:rPr>
            <w:rFonts w:cstheme="minorHAnsi"/>
            <w:noProof/>
            <w:webHidden/>
          </w:rPr>
          <w:fldChar w:fldCharType="end"/>
        </w:r>
      </w:hyperlink>
    </w:p>
    <w:p w14:paraId="061F5745" w14:textId="35153273" w:rsidR="008470CB" w:rsidRPr="00A845ED" w:rsidRDefault="008470CB" w:rsidP="00FA6597">
      <w:pPr>
        <w:pStyle w:val="Abbildungsverzeichnis"/>
        <w:tabs>
          <w:tab w:val="right" w:leader="dot" w:pos="8471"/>
        </w:tabs>
        <w:rPr>
          <w:rFonts w:eastAsiaTheme="minorEastAsia" w:cstheme="minorHAnsi"/>
          <w:i w:val="0"/>
          <w:iCs w:val="0"/>
          <w:noProof/>
          <w:kern w:val="2"/>
          <w:sz w:val="24"/>
          <w:szCs w:val="24"/>
          <w:lang w:eastAsia="de-DE"/>
          <w14:ligatures w14:val="standardContextual"/>
        </w:rPr>
      </w:pPr>
      <w:hyperlink w:anchor="_Toc233747381" w:history="1">
        <w:r w:rsidRPr="00A845ED">
          <w:rPr>
            <w:rStyle w:val="Hyperlink"/>
            <w:rFonts w:cstheme="minorHAnsi"/>
            <w:noProof/>
          </w:rPr>
          <w:t>Abbildung 7 Website - Bestellabo</w:t>
        </w:r>
        <w:r w:rsidRPr="00A845ED">
          <w:rPr>
            <w:rFonts w:cstheme="minorHAnsi"/>
            <w:noProof/>
            <w:webHidden/>
          </w:rPr>
          <w:tab/>
        </w:r>
        <w:r w:rsidRPr="00A845ED">
          <w:rPr>
            <w:rFonts w:cstheme="minorHAnsi"/>
            <w:noProof/>
            <w:webHidden/>
          </w:rPr>
          <w:fldChar w:fldCharType="begin"/>
        </w:r>
        <w:r w:rsidRPr="00A845ED">
          <w:rPr>
            <w:rFonts w:cstheme="minorHAnsi"/>
            <w:noProof/>
            <w:webHidden/>
          </w:rPr>
          <w:instrText xml:space="preserve"> PAGEREF _Toc233747381 \h </w:instrText>
        </w:r>
        <w:r w:rsidRPr="00A845ED">
          <w:rPr>
            <w:rFonts w:cstheme="minorHAnsi"/>
            <w:noProof/>
            <w:webHidden/>
          </w:rPr>
        </w:r>
        <w:r w:rsidRPr="00A845ED">
          <w:rPr>
            <w:rFonts w:cstheme="minorHAnsi"/>
            <w:noProof/>
            <w:webHidden/>
          </w:rPr>
          <w:fldChar w:fldCharType="separate"/>
        </w:r>
        <w:r w:rsidRPr="00A845ED">
          <w:rPr>
            <w:rFonts w:cstheme="minorHAnsi"/>
            <w:noProof/>
            <w:webHidden/>
          </w:rPr>
          <w:t>22</w:t>
        </w:r>
        <w:r w:rsidRPr="00A845ED">
          <w:rPr>
            <w:rFonts w:cstheme="minorHAnsi"/>
            <w:noProof/>
            <w:webHidden/>
          </w:rPr>
          <w:fldChar w:fldCharType="end"/>
        </w:r>
      </w:hyperlink>
    </w:p>
    <w:p w14:paraId="7B63A191" w14:textId="0B2EFF8F" w:rsidR="008470CB" w:rsidRPr="00A845ED" w:rsidRDefault="008470CB" w:rsidP="00FA6597">
      <w:pPr>
        <w:pStyle w:val="Abbildungsverzeichnis"/>
        <w:tabs>
          <w:tab w:val="right" w:leader="dot" w:pos="8471"/>
        </w:tabs>
        <w:rPr>
          <w:rFonts w:eastAsiaTheme="minorEastAsia" w:cstheme="minorHAnsi"/>
          <w:i w:val="0"/>
          <w:iCs w:val="0"/>
          <w:noProof/>
          <w:kern w:val="2"/>
          <w:sz w:val="24"/>
          <w:szCs w:val="24"/>
          <w:lang w:eastAsia="de-DE"/>
          <w14:ligatures w14:val="standardContextual"/>
        </w:rPr>
      </w:pPr>
      <w:hyperlink w:anchor="_Toc233747382" w:history="1">
        <w:r w:rsidRPr="00A845ED">
          <w:rPr>
            <w:rStyle w:val="Hyperlink"/>
            <w:rFonts w:cstheme="minorHAnsi"/>
            <w:noProof/>
          </w:rPr>
          <w:t>Abbildung 8 Website - QR-Code</w:t>
        </w:r>
        <w:r w:rsidRPr="00A845ED">
          <w:rPr>
            <w:rFonts w:cstheme="minorHAnsi"/>
            <w:noProof/>
            <w:webHidden/>
          </w:rPr>
          <w:tab/>
        </w:r>
        <w:r w:rsidRPr="00A845ED">
          <w:rPr>
            <w:rFonts w:cstheme="minorHAnsi"/>
            <w:noProof/>
            <w:webHidden/>
          </w:rPr>
          <w:fldChar w:fldCharType="begin"/>
        </w:r>
        <w:r w:rsidRPr="00A845ED">
          <w:rPr>
            <w:rFonts w:cstheme="minorHAnsi"/>
            <w:noProof/>
            <w:webHidden/>
          </w:rPr>
          <w:instrText xml:space="preserve"> PAGEREF _Toc233747382 \h </w:instrText>
        </w:r>
        <w:r w:rsidRPr="00A845ED">
          <w:rPr>
            <w:rFonts w:cstheme="minorHAnsi"/>
            <w:noProof/>
            <w:webHidden/>
          </w:rPr>
        </w:r>
        <w:r w:rsidRPr="00A845ED">
          <w:rPr>
            <w:rFonts w:cstheme="minorHAnsi"/>
            <w:noProof/>
            <w:webHidden/>
          </w:rPr>
          <w:fldChar w:fldCharType="separate"/>
        </w:r>
        <w:r w:rsidRPr="00A845ED">
          <w:rPr>
            <w:rFonts w:cstheme="minorHAnsi"/>
            <w:noProof/>
            <w:webHidden/>
          </w:rPr>
          <w:t>23</w:t>
        </w:r>
        <w:r w:rsidRPr="00A845ED">
          <w:rPr>
            <w:rFonts w:cstheme="minorHAnsi"/>
            <w:noProof/>
            <w:webHidden/>
          </w:rPr>
          <w:fldChar w:fldCharType="end"/>
        </w:r>
      </w:hyperlink>
    </w:p>
    <w:p w14:paraId="383A3E06" w14:textId="45557B75" w:rsidR="008470CB" w:rsidRPr="00A845ED" w:rsidRDefault="008470CB" w:rsidP="00FA6597">
      <w:pPr>
        <w:pStyle w:val="Abbildungsverzeichnis"/>
        <w:tabs>
          <w:tab w:val="right" w:leader="dot" w:pos="8471"/>
        </w:tabs>
        <w:rPr>
          <w:rFonts w:eastAsiaTheme="minorEastAsia" w:cstheme="minorHAnsi"/>
          <w:i w:val="0"/>
          <w:iCs w:val="0"/>
          <w:noProof/>
          <w:kern w:val="2"/>
          <w:sz w:val="24"/>
          <w:szCs w:val="24"/>
          <w:lang w:eastAsia="de-DE"/>
          <w14:ligatures w14:val="standardContextual"/>
        </w:rPr>
      </w:pPr>
      <w:hyperlink w:anchor="_Toc233747383" w:history="1">
        <w:r w:rsidRPr="00A845ED">
          <w:rPr>
            <w:rStyle w:val="Hyperlink"/>
            <w:rFonts w:cstheme="minorHAnsi"/>
            <w:noProof/>
          </w:rPr>
          <w:t>Abbildung 9 Website - Profilseite</w:t>
        </w:r>
        <w:r w:rsidRPr="00A845ED">
          <w:rPr>
            <w:rFonts w:cstheme="minorHAnsi"/>
            <w:noProof/>
            <w:webHidden/>
          </w:rPr>
          <w:tab/>
        </w:r>
        <w:r w:rsidRPr="00A845ED">
          <w:rPr>
            <w:rFonts w:cstheme="minorHAnsi"/>
            <w:noProof/>
            <w:webHidden/>
          </w:rPr>
          <w:fldChar w:fldCharType="begin"/>
        </w:r>
        <w:r w:rsidRPr="00A845ED">
          <w:rPr>
            <w:rFonts w:cstheme="minorHAnsi"/>
            <w:noProof/>
            <w:webHidden/>
          </w:rPr>
          <w:instrText xml:space="preserve"> PAGEREF _Toc233747383 \h </w:instrText>
        </w:r>
        <w:r w:rsidRPr="00A845ED">
          <w:rPr>
            <w:rFonts w:cstheme="minorHAnsi"/>
            <w:noProof/>
            <w:webHidden/>
          </w:rPr>
        </w:r>
        <w:r w:rsidRPr="00A845ED">
          <w:rPr>
            <w:rFonts w:cstheme="minorHAnsi"/>
            <w:noProof/>
            <w:webHidden/>
          </w:rPr>
          <w:fldChar w:fldCharType="separate"/>
        </w:r>
        <w:r w:rsidRPr="00A845ED">
          <w:rPr>
            <w:rFonts w:cstheme="minorHAnsi"/>
            <w:noProof/>
            <w:webHidden/>
          </w:rPr>
          <w:t>24</w:t>
        </w:r>
        <w:r w:rsidRPr="00A845ED">
          <w:rPr>
            <w:rFonts w:cstheme="minorHAnsi"/>
            <w:noProof/>
            <w:webHidden/>
          </w:rPr>
          <w:fldChar w:fldCharType="end"/>
        </w:r>
      </w:hyperlink>
    </w:p>
    <w:p w14:paraId="2D6A39E2" w14:textId="46184B9C" w:rsidR="008470CB" w:rsidRPr="00A845ED" w:rsidRDefault="008470CB" w:rsidP="00FA6597">
      <w:pPr>
        <w:pStyle w:val="Abbildungsverzeichnis"/>
        <w:tabs>
          <w:tab w:val="right" w:leader="dot" w:pos="8471"/>
        </w:tabs>
        <w:rPr>
          <w:rFonts w:eastAsiaTheme="minorEastAsia" w:cstheme="minorHAnsi"/>
          <w:i w:val="0"/>
          <w:iCs w:val="0"/>
          <w:noProof/>
          <w:kern w:val="2"/>
          <w:sz w:val="24"/>
          <w:szCs w:val="24"/>
          <w:lang w:eastAsia="de-DE"/>
          <w14:ligatures w14:val="standardContextual"/>
        </w:rPr>
      </w:pPr>
      <w:hyperlink w:anchor="_Toc233747384" w:history="1">
        <w:r w:rsidRPr="00A845ED">
          <w:rPr>
            <w:rStyle w:val="Hyperlink"/>
            <w:rFonts w:cstheme="minorHAnsi"/>
            <w:noProof/>
          </w:rPr>
          <w:t>Abbildung 10 Website - Admin-Seite</w:t>
        </w:r>
        <w:r w:rsidRPr="00A845ED">
          <w:rPr>
            <w:rFonts w:cstheme="minorHAnsi"/>
            <w:noProof/>
            <w:webHidden/>
          </w:rPr>
          <w:tab/>
        </w:r>
        <w:r w:rsidRPr="00A845ED">
          <w:rPr>
            <w:rFonts w:cstheme="minorHAnsi"/>
            <w:noProof/>
            <w:webHidden/>
          </w:rPr>
          <w:fldChar w:fldCharType="begin"/>
        </w:r>
        <w:r w:rsidRPr="00A845ED">
          <w:rPr>
            <w:rFonts w:cstheme="minorHAnsi"/>
            <w:noProof/>
            <w:webHidden/>
          </w:rPr>
          <w:instrText xml:space="preserve"> PAGEREF _Toc233747384 \h </w:instrText>
        </w:r>
        <w:r w:rsidRPr="00A845ED">
          <w:rPr>
            <w:rFonts w:cstheme="minorHAnsi"/>
            <w:noProof/>
            <w:webHidden/>
          </w:rPr>
        </w:r>
        <w:r w:rsidRPr="00A845ED">
          <w:rPr>
            <w:rFonts w:cstheme="minorHAnsi"/>
            <w:noProof/>
            <w:webHidden/>
          </w:rPr>
          <w:fldChar w:fldCharType="separate"/>
        </w:r>
        <w:r w:rsidRPr="00A845ED">
          <w:rPr>
            <w:rFonts w:cstheme="minorHAnsi"/>
            <w:noProof/>
            <w:webHidden/>
          </w:rPr>
          <w:t>25</w:t>
        </w:r>
        <w:r w:rsidRPr="00A845ED">
          <w:rPr>
            <w:rFonts w:cstheme="minorHAnsi"/>
            <w:noProof/>
            <w:webHidden/>
          </w:rPr>
          <w:fldChar w:fldCharType="end"/>
        </w:r>
      </w:hyperlink>
    </w:p>
    <w:p w14:paraId="5F3B5470" w14:textId="45A224E6" w:rsidR="008470CB" w:rsidRPr="00A845ED" w:rsidRDefault="008470CB" w:rsidP="00FA6597">
      <w:pPr>
        <w:pStyle w:val="Abbildungsverzeichnis"/>
        <w:tabs>
          <w:tab w:val="right" w:leader="dot" w:pos="8471"/>
        </w:tabs>
        <w:rPr>
          <w:rFonts w:eastAsiaTheme="minorEastAsia" w:cstheme="minorHAnsi"/>
          <w:i w:val="0"/>
          <w:iCs w:val="0"/>
          <w:noProof/>
          <w:kern w:val="2"/>
          <w:sz w:val="24"/>
          <w:szCs w:val="24"/>
          <w:lang w:eastAsia="de-DE"/>
          <w14:ligatures w14:val="standardContextual"/>
        </w:rPr>
      </w:pPr>
      <w:hyperlink w:anchor="_Toc233747385" w:history="1">
        <w:r w:rsidRPr="00A845ED">
          <w:rPr>
            <w:rStyle w:val="Hyperlink"/>
            <w:rFonts w:cstheme="minorHAnsi"/>
            <w:noProof/>
          </w:rPr>
          <w:t>Abbildung 11 Datenbank-Tabelle: students</w:t>
        </w:r>
        <w:r w:rsidRPr="00A845ED">
          <w:rPr>
            <w:rFonts w:cstheme="minorHAnsi"/>
            <w:noProof/>
            <w:webHidden/>
          </w:rPr>
          <w:tab/>
        </w:r>
        <w:r w:rsidRPr="00A845ED">
          <w:rPr>
            <w:rFonts w:cstheme="minorHAnsi"/>
            <w:noProof/>
            <w:webHidden/>
          </w:rPr>
          <w:fldChar w:fldCharType="begin"/>
        </w:r>
        <w:r w:rsidRPr="00A845ED">
          <w:rPr>
            <w:rFonts w:cstheme="minorHAnsi"/>
            <w:noProof/>
            <w:webHidden/>
          </w:rPr>
          <w:instrText xml:space="preserve"> PAGEREF _Toc233747385 \h </w:instrText>
        </w:r>
        <w:r w:rsidRPr="00A845ED">
          <w:rPr>
            <w:rFonts w:cstheme="minorHAnsi"/>
            <w:noProof/>
            <w:webHidden/>
          </w:rPr>
        </w:r>
        <w:r w:rsidRPr="00A845ED">
          <w:rPr>
            <w:rFonts w:cstheme="minorHAnsi"/>
            <w:noProof/>
            <w:webHidden/>
          </w:rPr>
          <w:fldChar w:fldCharType="separate"/>
        </w:r>
        <w:r w:rsidRPr="00A845ED">
          <w:rPr>
            <w:rFonts w:cstheme="minorHAnsi"/>
            <w:noProof/>
            <w:webHidden/>
          </w:rPr>
          <w:t>27</w:t>
        </w:r>
        <w:r w:rsidRPr="00A845ED">
          <w:rPr>
            <w:rFonts w:cstheme="minorHAnsi"/>
            <w:noProof/>
            <w:webHidden/>
          </w:rPr>
          <w:fldChar w:fldCharType="end"/>
        </w:r>
      </w:hyperlink>
    </w:p>
    <w:p w14:paraId="02233584" w14:textId="3F54186E" w:rsidR="008470CB" w:rsidRPr="00A845ED" w:rsidRDefault="008470CB" w:rsidP="00FA6597">
      <w:pPr>
        <w:pStyle w:val="Abbildungsverzeichnis"/>
        <w:tabs>
          <w:tab w:val="right" w:leader="dot" w:pos="8471"/>
        </w:tabs>
        <w:rPr>
          <w:rFonts w:eastAsiaTheme="minorEastAsia" w:cstheme="minorHAnsi"/>
          <w:i w:val="0"/>
          <w:iCs w:val="0"/>
          <w:noProof/>
          <w:kern w:val="2"/>
          <w:sz w:val="24"/>
          <w:szCs w:val="24"/>
          <w:lang w:eastAsia="de-DE"/>
          <w14:ligatures w14:val="standardContextual"/>
        </w:rPr>
      </w:pPr>
      <w:hyperlink w:anchor="_Toc233747386" w:history="1">
        <w:r w:rsidRPr="00A845ED">
          <w:rPr>
            <w:rStyle w:val="Hyperlink"/>
            <w:rFonts w:cstheme="minorHAnsi"/>
            <w:noProof/>
          </w:rPr>
          <w:t>Abbildung 12 Datenbank-Tabelle: Speiseplan</w:t>
        </w:r>
        <w:r w:rsidRPr="00A845ED">
          <w:rPr>
            <w:rFonts w:cstheme="minorHAnsi"/>
            <w:noProof/>
            <w:webHidden/>
          </w:rPr>
          <w:tab/>
        </w:r>
        <w:r w:rsidRPr="00A845ED">
          <w:rPr>
            <w:rFonts w:cstheme="minorHAnsi"/>
            <w:noProof/>
            <w:webHidden/>
          </w:rPr>
          <w:fldChar w:fldCharType="begin"/>
        </w:r>
        <w:r w:rsidRPr="00A845ED">
          <w:rPr>
            <w:rFonts w:cstheme="minorHAnsi"/>
            <w:noProof/>
            <w:webHidden/>
          </w:rPr>
          <w:instrText xml:space="preserve"> PAGEREF _Toc233747386 \h </w:instrText>
        </w:r>
        <w:r w:rsidRPr="00A845ED">
          <w:rPr>
            <w:rFonts w:cstheme="minorHAnsi"/>
            <w:noProof/>
            <w:webHidden/>
          </w:rPr>
        </w:r>
        <w:r w:rsidRPr="00A845ED">
          <w:rPr>
            <w:rFonts w:cstheme="minorHAnsi"/>
            <w:noProof/>
            <w:webHidden/>
          </w:rPr>
          <w:fldChar w:fldCharType="separate"/>
        </w:r>
        <w:r w:rsidRPr="00A845ED">
          <w:rPr>
            <w:rFonts w:cstheme="minorHAnsi"/>
            <w:noProof/>
            <w:webHidden/>
          </w:rPr>
          <w:t>28</w:t>
        </w:r>
        <w:r w:rsidRPr="00A845ED">
          <w:rPr>
            <w:rFonts w:cstheme="minorHAnsi"/>
            <w:noProof/>
            <w:webHidden/>
          </w:rPr>
          <w:fldChar w:fldCharType="end"/>
        </w:r>
      </w:hyperlink>
    </w:p>
    <w:p w14:paraId="1BC8C0DA" w14:textId="079A72DA" w:rsidR="008470CB" w:rsidRPr="00A845ED" w:rsidRDefault="008470CB" w:rsidP="00FA6597">
      <w:pPr>
        <w:pStyle w:val="Abbildungsverzeichnis"/>
        <w:tabs>
          <w:tab w:val="right" w:leader="dot" w:pos="8471"/>
        </w:tabs>
        <w:rPr>
          <w:rFonts w:eastAsiaTheme="minorEastAsia" w:cstheme="minorHAnsi"/>
          <w:i w:val="0"/>
          <w:iCs w:val="0"/>
          <w:noProof/>
          <w:kern w:val="2"/>
          <w:sz w:val="24"/>
          <w:szCs w:val="24"/>
          <w:lang w:eastAsia="de-DE"/>
          <w14:ligatures w14:val="standardContextual"/>
        </w:rPr>
      </w:pPr>
      <w:hyperlink w:anchor="_Toc233747387" w:history="1">
        <w:r w:rsidRPr="00A845ED">
          <w:rPr>
            <w:rStyle w:val="Hyperlink"/>
            <w:rFonts w:cstheme="minorHAnsi"/>
            <w:noProof/>
          </w:rPr>
          <w:t>Abbildung 13 Datenbanktabelle: Bestellungen</w:t>
        </w:r>
        <w:r w:rsidRPr="00A845ED">
          <w:rPr>
            <w:rFonts w:cstheme="minorHAnsi"/>
            <w:noProof/>
            <w:webHidden/>
          </w:rPr>
          <w:tab/>
        </w:r>
        <w:r w:rsidRPr="00A845ED">
          <w:rPr>
            <w:rFonts w:cstheme="minorHAnsi"/>
            <w:noProof/>
            <w:webHidden/>
          </w:rPr>
          <w:fldChar w:fldCharType="begin"/>
        </w:r>
        <w:r w:rsidRPr="00A845ED">
          <w:rPr>
            <w:rFonts w:cstheme="minorHAnsi"/>
            <w:noProof/>
            <w:webHidden/>
          </w:rPr>
          <w:instrText xml:space="preserve"> PAGEREF _Toc233747387 \h </w:instrText>
        </w:r>
        <w:r w:rsidRPr="00A845ED">
          <w:rPr>
            <w:rFonts w:cstheme="minorHAnsi"/>
            <w:noProof/>
            <w:webHidden/>
          </w:rPr>
        </w:r>
        <w:r w:rsidRPr="00A845ED">
          <w:rPr>
            <w:rFonts w:cstheme="minorHAnsi"/>
            <w:noProof/>
            <w:webHidden/>
          </w:rPr>
          <w:fldChar w:fldCharType="separate"/>
        </w:r>
        <w:r w:rsidRPr="00A845ED">
          <w:rPr>
            <w:rFonts w:cstheme="minorHAnsi"/>
            <w:noProof/>
            <w:webHidden/>
          </w:rPr>
          <w:t>29</w:t>
        </w:r>
        <w:r w:rsidRPr="00A845ED">
          <w:rPr>
            <w:rFonts w:cstheme="minorHAnsi"/>
            <w:noProof/>
            <w:webHidden/>
          </w:rPr>
          <w:fldChar w:fldCharType="end"/>
        </w:r>
      </w:hyperlink>
    </w:p>
    <w:p w14:paraId="7F9B3200" w14:textId="459E2227" w:rsidR="008470CB" w:rsidRPr="00A845ED" w:rsidRDefault="008470CB" w:rsidP="00FA6597">
      <w:pPr>
        <w:pStyle w:val="Abbildungsverzeichnis"/>
        <w:tabs>
          <w:tab w:val="right" w:leader="dot" w:pos="8471"/>
        </w:tabs>
        <w:rPr>
          <w:rFonts w:eastAsiaTheme="minorEastAsia" w:cstheme="minorHAnsi"/>
          <w:i w:val="0"/>
          <w:iCs w:val="0"/>
          <w:noProof/>
          <w:kern w:val="2"/>
          <w:sz w:val="24"/>
          <w:szCs w:val="24"/>
          <w:lang w:eastAsia="de-DE"/>
          <w14:ligatures w14:val="standardContextual"/>
        </w:rPr>
      </w:pPr>
      <w:hyperlink w:anchor="_Toc233747388" w:history="1">
        <w:r w:rsidRPr="00A845ED">
          <w:rPr>
            <w:rStyle w:val="Hyperlink"/>
            <w:rFonts w:cstheme="minorHAnsi"/>
            <w:noProof/>
          </w:rPr>
          <w:t>Abbildung 14 Datenbank-Tabelle: bestellabos</w:t>
        </w:r>
        <w:r w:rsidRPr="00A845ED">
          <w:rPr>
            <w:rFonts w:cstheme="minorHAnsi"/>
            <w:noProof/>
            <w:webHidden/>
          </w:rPr>
          <w:tab/>
        </w:r>
        <w:r w:rsidRPr="00A845ED">
          <w:rPr>
            <w:rFonts w:cstheme="minorHAnsi"/>
            <w:noProof/>
            <w:webHidden/>
          </w:rPr>
          <w:fldChar w:fldCharType="begin"/>
        </w:r>
        <w:r w:rsidRPr="00A845ED">
          <w:rPr>
            <w:rFonts w:cstheme="minorHAnsi"/>
            <w:noProof/>
            <w:webHidden/>
          </w:rPr>
          <w:instrText xml:space="preserve"> PAGEREF _Toc233747388 \h </w:instrText>
        </w:r>
        <w:r w:rsidRPr="00A845ED">
          <w:rPr>
            <w:rFonts w:cstheme="minorHAnsi"/>
            <w:noProof/>
            <w:webHidden/>
          </w:rPr>
        </w:r>
        <w:r w:rsidRPr="00A845ED">
          <w:rPr>
            <w:rFonts w:cstheme="minorHAnsi"/>
            <w:noProof/>
            <w:webHidden/>
          </w:rPr>
          <w:fldChar w:fldCharType="separate"/>
        </w:r>
        <w:r w:rsidRPr="00A845ED">
          <w:rPr>
            <w:rFonts w:cstheme="minorHAnsi"/>
            <w:noProof/>
            <w:webHidden/>
          </w:rPr>
          <w:t>30</w:t>
        </w:r>
        <w:r w:rsidRPr="00A845ED">
          <w:rPr>
            <w:rFonts w:cstheme="minorHAnsi"/>
            <w:noProof/>
            <w:webHidden/>
          </w:rPr>
          <w:fldChar w:fldCharType="end"/>
        </w:r>
      </w:hyperlink>
    </w:p>
    <w:p w14:paraId="7FDA33CA" w14:textId="7DE835FF" w:rsidR="008470CB" w:rsidRPr="00A845ED" w:rsidRDefault="008470CB" w:rsidP="00FA6597">
      <w:pPr>
        <w:pStyle w:val="Abbildungsverzeichnis"/>
        <w:tabs>
          <w:tab w:val="right" w:leader="dot" w:pos="8471"/>
        </w:tabs>
        <w:rPr>
          <w:rFonts w:eastAsiaTheme="minorEastAsia" w:cstheme="minorHAnsi"/>
          <w:i w:val="0"/>
          <w:iCs w:val="0"/>
          <w:noProof/>
          <w:kern w:val="2"/>
          <w:sz w:val="24"/>
          <w:szCs w:val="24"/>
          <w:lang w:eastAsia="de-DE"/>
          <w14:ligatures w14:val="standardContextual"/>
        </w:rPr>
      </w:pPr>
      <w:hyperlink w:anchor="_Toc233747389" w:history="1">
        <w:r w:rsidRPr="00A845ED">
          <w:rPr>
            <w:rStyle w:val="Hyperlink"/>
            <w:rFonts w:cstheme="minorHAnsi"/>
            <w:noProof/>
          </w:rPr>
          <w:t>Abbildung 15 Datenbank-Tabelle: FreieEssen</w:t>
        </w:r>
        <w:r w:rsidRPr="00A845ED">
          <w:rPr>
            <w:rFonts w:cstheme="minorHAnsi"/>
            <w:noProof/>
            <w:webHidden/>
          </w:rPr>
          <w:tab/>
        </w:r>
        <w:r w:rsidRPr="00A845ED">
          <w:rPr>
            <w:rFonts w:cstheme="minorHAnsi"/>
            <w:noProof/>
            <w:webHidden/>
          </w:rPr>
          <w:fldChar w:fldCharType="begin"/>
        </w:r>
        <w:r w:rsidRPr="00A845ED">
          <w:rPr>
            <w:rFonts w:cstheme="minorHAnsi"/>
            <w:noProof/>
            <w:webHidden/>
          </w:rPr>
          <w:instrText xml:space="preserve"> PAGEREF _Toc233747389 \h </w:instrText>
        </w:r>
        <w:r w:rsidRPr="00A845ED">
          <w:rPr>
            <w:rFonts w:cstheme="minorHAnsi"/>
            <w:noProof/>
            <w:webHidden/>
          </w:rPr>
        </w:r>
        <w:r w:rsidRPr="00A845ED">
          <w:rPr>
            <w:rFonts w:cstheme="minorHAnsi"/>
            <w:noProof/>
            <w:webHidden/>
          </w:rPr>
          <w:fldChar w:fldCharType="separate"/>
        </w:r>
        <w:r w:rsidRPr="00A845ED">
          <w:rPr>
            <w:rFonts w:cstheme="minorHAnsi"/>
            <w:noProof/>
            <w:webHidden/>
          </w:rPr>
          <w:t>31</w:t>
        </w:r>
        <w:r w:rsidRPr="00A845ED">
          <w:rPr>
            <w:rFonts w:cstheme="minorHAnsi"/>
            <w:noProof/>
            <w:webHidden/>
          </w:rPr>
          <w:fldChar w:fldCharType="end"/>
        </w:r>
      </w:hyperlink>
    </w:p>
    <w:p w14:paraId="7101CE15" w14:textId="6E2CAE9B" w:rsidR="008470CB" w:rsidRPr="00A845ED" w:rsidRDefault="008470CB" w:rsidP="00FA6597">
      <w:pPr>
        <w:pStyle w:val="Abbildungsverzeichnis"/>
        <w:tabs>
          <w:tab w:val="right" w:leader="dot" w:pos="8471"/>
        </w:tabs>
        <w:rPr>
          <w:rFonts w:eastAsiaTheme="minorEastAsia" w:cstheme="minorHAnsi"/>
          <w:i w:val="0"/>
          <w:iCs w:val="0"/>
          <w:noProof/>
          <w:kern w:val="2"/>
          <w:sz w:val="24"/>
          <w:szCs w:val="24"/>
          <w:lang w:eastAsia="de-DE"/>
          <w14:ligatures w14:val="standardContextual"/>
        </w:rPr>
      </w:pPr>
      <w:hyperlink w:anchor="_Toc233747390" w:history="1">
        <w:r w:rsidRPr="00A845ED">
          <w:rPr>
            <w:rStyle w:val="Hyperlink"/>
            <w:rFonts w:cstheme="minorHAnsi"/>
            <w:noProof/>
          </w:rPr>
          <w:t>Abbildung 16 Datenbank-Tabelle: AdminNutzer</w:t>
        </w:r>
        <w:r w:rsidRPr="00A845ED">
          <w:rPr>
            <w:rFonts w:cstheme="minorHAnsi"/>
            <w:noProof/>
            <w:webHidden/>
          </w:rPr>
          <w:tab/>
        </w:r>
        <w:r w:rsidRPr="00A845ED">
          <w:rPr>
            <w:rFonts w:cstheme="minorHAnsi"/>
            <w:noProof/>
            <w:webHidden/>
          </w:rPr>
          <w:fldChar w:fldCharType="begin"/>
        </w:r>
        <w:r w:rsidRPr="00A845ED">
          <w:rPr>
            <w:rFonts w:cstheme="minorHAnsi"/>
            <w:noProof/>
            <w:webHidden/>
          </w:rPr>
          <w:instrText xml:space="preserve"> PAGEREF _Toc233747390 \h </w:instrText>
        </w:r>
        <w:r w:rsidRPr="00A845ED">
          <w:rPr>
            <w:rFonts w:cstheme="minorHAnsi"/>
            <w:noProof/>
            <w:webHidden/>
          </w:rPr>
        </w:r>
        <w:r w:rsidRPr="00A845ED">
          <w:rPr>
            <w:rFonts w:cstheme="minorHAnsi"/>
            <w:noProof/>
            <w:webHidden/>
          </w:rPr>
          <w:fldChar w:fldCharType="separate"/>
        </w:r>
        <w:r w:rsidRPr="00A845ED">
          <w:rPr>
            <w:rFonts w:cstheme="minorHAnsi"/>
            <w:noProof/>
            <w:webHidden/>
          </w:rPr>
          <w:t>31</w:t>
        </w:r>
        <w:r w:rsidRPr="00A845ED">
          <w:rPr>
            <w:rFonts w:cstheme="minorHAnsi"/>
            <w:noProof/>
            <w:webHidden/>
          </w:rPr>
          <w:fldChar w:fldCharType="end"/>
        </w:r>
      </w:hyperlink>
    </w:p>
    <w:p w14:paraId="09D72DCF" w14:textId="6D4BE5A6" w:rsidR="00920018" w:rsidRPr="00A845ED" w:rsidRDefault="00920018" w:rsidP="00FA6597">
      <w:pPr>
        <w:rPr>
          <w:rFonts w:cstheme="minorHAnsi"/>
        </w:rPr>
      </w:pPr>
      <w:r w:rsidRPr="00A845ED">
        <w:rPr>
          <w:rFonts w:cstheme="minorHAnsi"/>
        </w:rPr>
        <w:fldChar w:fldCharType="end"/>
      </w:r>
      <w:r w:rsidRPr="00A845ED">
        <w:rPr>
          <w:rFonts w:cstheme="minorHAnsi"/>
        </w:rPr>
        <w:t xml:space="preserve"> </w:t>
      </w:r>
    </w:p>
    <w:p w14:paraId="4F7080F6" w14:textId="5B9FC3B3" w:rsidR="00BB36C1" w:rsidRPr="00A845ED" w:rsidRDefault="00BB36C1" w:rsidP="00FA6597">
      <w:pPr>
        <w:rPr>
          <w:rFonts w:cstheme="minorHAnsi"/>
          <w:sz w:val="28"/>
          <w:szCs w:val="28"/>
        </w:rPr>
      </w:pPr>
    </w:p>
    <w:p w14:paraId="2A104B97" w14:textId="77777777" w:rsidR="00BB36C1" w:rsidRPr="00A845ED" w:rsidRDefault="00BB36C1" w:rsidP="00FA6597">
      <w:pPr>
        <w:rPr>
          <w:rFonts w:cstheme="minorHAnsi"/>
          <w:sz w:val="28"/>
          <w:szCs w:val="28"/>
        </w:rPr>
      </w:pPr>
      <w:r w:rsidRPr="00A845ED">
        <w:rPr>
          <w:rFonts w:cstheme="minorHAnsi"/>
          <w:sz w:val="28"/>
          <w:szCs w:val="28"/>
        </w:rPr>
        <w:br w:type="page"/>
      </w:r>
    </w:p>
    <w:p w14:paraId="4E309AC0" w14:textId="73A72A97" w:rsidR="00C26CAB" w:rsidRPr="00A845ED" w:rsidRDefault="3939D62B" w:rsidP="00FA6597">
      <w:pPr>
        <w:pStyle w:val="berschrift3"/>
        <w:numPr>
          <w:ilvl w:val="0"/>
          <w:numId w:val="0"/>
        </w:numPr>
        <w:ind w:left="720" w:hanging="720"/>
        <w:rPr>
          <w:rFonts w:asciiTheme="minorHAnsi" w:hAnsiTheme="minorHAnsi" w:cstheme="minorHAnsi"/>
        </w:rPr>
      </w:pPr>
      <w:bookmarkStart w:id="2" w:name="_Toc233747042"/>
      <w:r w:rsidRPr="00A845ED">
        <w:rPr>
          <w:rFonts w:asciiTheme="minorHAnsi" w:hAnsiTheme="minorHAnsi" w:cstheme="minorHAnsi"/>
        </w:rPr>
        <w:lastRenderedPageBreak/>
        <w:t>Tabellenverzeichnis</w:t>
      </w:r>
      <w:bookmarkEnd w:id="2"/>
    </w:p>
    <w:p w14:paraId="3643D4F3" w14:textId="66C4DA5B" w:rsidR="00CA57A8" w:rsidRPr="00A845ED" w:rsidRDefault="00920018" w:rsidP="00FA6597">
      <w:pPr>
        <w:pStyle w:val="Abbildungsverzeichnis"/>
        <w:tabs>
          <w:tab w:val="left" w:pos="1100"/>
          <w:tab w:val="right" w:leader="dot" w:pos="8471"/>
        </w:tabs>
        <w:ind w:left="993" w:hanging="993"/>
        <w:rPr>
          <w:rFonts w:eastAsiaTheme="minorEastAsia" w:cstheme="minorHAnsi"/>
          <w:i w:val="0"/>
          <w:iCs w:val="0"/>
          <w:noProof/>
          <w:sz w:val="22"/>
          <w:szCs w:val="22"/>
          <w:lang w:eastAsia="de-DE"/>
        </w:rPr>
      </w:pPr>
      <w:r w:rsidRPr="00A845ED">
        <w:rPr>
          <w:rFonts w:cstheme="minorHAnsi"/>
          <w:sz w:val="22"/>
          <w:szCs w:val="22"/>
        </w:rPr>
        <w:fldChar w:fldCharType="begin"/>
      </w:r>
      <w:r w:rsidRPr="00A845ED">
        <w:rPr>
          <w:rFonts w:cstheme="minorHAnsi"/>
          <w:sz w:val="22"/>
          <w:szCs w:val="22"/>
        </w:rPr>
        <w:instrText xml:space="preserve"> TOC \h \z \c "Tabelle" </w:instrText>
      </w:r>
      <w:r w:rsidRPr="00A845ED">
        <w:rPr>
          <w:rFonts w:cstheme="minorHAnsi"/>
          <w:sz w:val="22"/>
          <w:szCs w:val="22"/>
        </w:rPr>
        <w:fldChar w:fldCharType="separate"/>
      </w:r>
      <w:hyperlink w:anchor="_Toc65156543" w:history="1">
        <w:r w:rsidR="00CA57A8" w:rsidRPr="00A845ED">
          <w:rPr>
            <w:rStyle w:val="Hyperlink"/>
            <w:rFonts w:cstheme="minorHAnsi"/>
            <w:noProof/>
          </w:rPr>
          <w:t xml:space="preserve">Tabelle 1 </w:t>
        </w:r>
        <w:r w:rsidR="00CA57A8" w:rsidRPr="00A845ED">
          <w:rPr>
            <w:rFonts w:eastAsiaTheme="minorEastAsia" w:cstheme="minorHAnsi"/>
            <w:i w:val="0"/>
            <w:iCs w:val="0"/>
            <w:noProof/>
            <w:sz w:val="22"/>
            <w:szCs w:val="22"/>
            <w:lang w:eastAsia="de-DE"/>
          </w:rPr>
          <w:tab/>
        </w:r>
        <w:r w:rsidR="00CA57A8" w:rsidRPr="00A845ED">
          <w:rPr>
            <w:rStyle w:val="Hyperlink"/>
            <w:rFonts w:cstheme="minorHAnsi"/>
            <w:noProof/>
          </w:rPr>
          <w:t>Regulatorische Rahmenbedingungen für Power-to-Heat-Anlagen (eigene Darstellung nach Bücken et al., 2017)</w:t>
        </w:r>
        <w:r w:rsidR="00CA57A8" w:rsidRPr="00A845ED">
          <w:rPr>
            <w:rFonts w:cstheme="minorHAnsi"/>
            <w:noProof/>
            <w:webHidden/>
          </w:rPr>
          <w:tab/>
        </w:r>
        <w:r w:rsidR="00CA57A8" w:rsidRPr="00A845ED">
          <w:rPr>
            <w:rFonts w:cstheme="minorHAnsi"/>
            <w:noProof/>
            <w:webHidden/>
          </w:rPr>
          <w:fldChar w:fldCharType="begin"/>
        </w:r>
        <w:r w:rsidR="00CA57A8" w:rsidRPr="00A845ED">
          <w:rPr>
            <w:rFonts w:cstheme="minorHAnsi"/>
            <w:noProof/>
            <w:webHidden/>
          </w:rPr>
          <w:instrText xml:space="preserve"> PAGEREF _Toc65156543 \h </w:instrText>
        </w:r>
        <w:r w:rsidR="00CA57A8" w:rsidRPr="00A845ED">
          <w:rPr>
            <w:rFonts w:cstheme="minorHAnsi"/>
            <w:noProof/>
            <w:webHidden/>
          </w:rPr>
        </w:r>
        <w:r w:rsidR="00CA57A8" w:rsidRPr="00A845ED">
          <w:rPr>
            <w:rFonts w:cstheme="minorHAnsi"/>
            <w:noProof/>
            <w:webHidden/>
          </w:rPr>
          <w:fldChar w:fldCharType="separate"/>
        </w:r>
        <w:r w:rsidR="00CA57A8" w:rsidRPr="00A845ED">
          <w:rPr>
            <w:rFonts w:cstheme="minorHAnsi"/>
            <w:noProof/>
            <w:webHidden/>
          </w:rPr>
          <w:t>3</w:t>
        </w:r>
        <w:r w:rsidR="00CA57A8" w:rsidRPr="00A845ED">
          <w:rPr>
            <w:rFonts w:cstheme="minorHAnsi"/>
            <w:noProof/>
            <w:webHidden/>
          </w:rPr>
          <w:fldChar w:fldCharType="end"/>
        </w:r>
      </w:hyperlink>
    </w:p>
    <w:p w14:paraId="2640D22F" w14:textId="0BA04410" w:rsidR="00920018" w:rsidRPr="00A845ED" w:rsidRDefault="00920018" w:rsidP="00FA6597">
      <w:pPr>
        <w:rPr>
          <w:rFonts w:cstheme="minorHAnsi"/>
        </w:rPr>
      </w:pPr>
      <w:r w:rsidRPr="00A845ED">
        <w:rPr>
          <w:rFonts w:cstheme="minorHAnsi"/>
        </w:rPr>
        <w:fldChar w:fldCharType="end"/>
      </w:r>
      <w:r w:rsidRPr="00A845ED">
        <w:rPr>
          <w:rFonts w:cstheme="minorHAnsi"/>
        </w:rPr>
        <w:t xml:space="preserve"> </w:t>
      </w:r>
    </w:p>
    <w:p w14:paraId="6C72EFAC" w14:textId="77777777" w:rsidR="00920018" w:rsidRPr="00A845ED" w:rsidRDefault="00920018" w:rsidP="00FA6597">
      <w:pPr>
        <w:pStyle w:val="StandardBA"/>
        <w:rPr>
          <w:rFonts w:cstheme="minorHAnsi"/>
          <w:sz w:val="22"/>
          <w:szCs w:val="22"/>
        </w:rPr>
      </w:pPr>
    </w:p>
    <w:p w14:paraId="1F85D95D" w14:textId="77777777" w:rsidR="00920018" w:rsidRPr="00A845ED" w:rsidRDefault="00920018" w:rsidP="00FA6597">
      <w:pPr>
        <w:pStyle w:val="StandardBA"/>
        <w:rPr>
          <w:rFonts w:cstheme="minorHAnsi"/>
          <w:sz w:val="22"/>
          <w:szCs w:val="22"/>
        </w:rPr>
      </w:pPr>
    </w:p>
    <w:p w14:paraId="0F104512" w14:textId="5D38FF02" w:rsidR="00400871" w:rsidRPr="00A845ED" w:rsidRDefault="00400871" w:rsidP="00FA6597">
      <w:pPr>
        <w:spacing w:before="0" w:after="160" w:line="259" w:lineRule="auto"/>
        <w:rPr>
          <w:rFonts w:eastAsiaTheme="majorEastAsia" w:cstheme="minorHAnsi"/>
          <w:caps/>
          <w:sz w:val="28"/>
          <w:szCs w:val="28"/>
        </w:rPr>
      </w:pPr>
    </w:p>
    <w:p w14:paraId="5A466045" w14:textId="61D608B7" w:rsidR="00400871" w:rsidRPr="00A845ED" w:rsidRDefault="009901DA" w:rsidP="00FA6597">
      <w:pPr>
        <w:spacing w:before="0" w:after="160" w:line="259" w:lineRule="auto"/>
        <w:rPr>
          <w:rFonts w:eastAsiaTheme="majorEastAsia" w:cstheme="minorHAnsi"/>
          <w:caps/>
          <w:sz w:val="28"/>
          <w:szCs w:val="28"/>
        </w:rPr>
      </w:pPr>
      <w:r w:rsidRPr="00A845ED">
        <w:rPr>
          <w:rFonts w:cstheme="minorHAnsi"/>
        </w:rPr>
        <w:br w:type="page"/>
      </w:r>
    </w:p>
    <w:p w14:paraId="4B5B91E3" w14:textId="77777777" w:rsidR="00611300" w:rsidRPr="00A845ED" w:rsidRDefault="00611300" w:rsidP="00FA6597">
      <w:pPr>
        <w:rPr>
          <w:rFonts w:cstheme="minorHAnsi"/>
          <w:sz w:val="28"/>
          <w:szCs w:val="28"/>
        </w:rPr>
        <w:sectPr w:rsidR="00611300" w:rsidRPr="00A845ED" w:rsidSect="00FB2596">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134" w:left="1985" w:header="454" w:footer="397" w:gutter="0"/>
          <w:pgNumType w:fmt="lowerRoman" w:start="1"/>
          <w:cols w:space="708"/>
          <w:titlePg/>
          <w:docGrid w:linePitch="360"/>
        </w:sectPr>
      </w:pPr>
    </w:p>
    <w:p w14:paraId="77D5DDED" w14:textId="77777777" w:rsidR="00985C1B" w:rsidRPr="00A845ED" w:rsidRDefault="5BC1B61C" w:rsidP="00FA6597">
      <w:pPr>
        <w:pStyle w:val="berschrift1"/>
        <w:rPr>
          <w:rFonts w:cstheme="minorHAnsi"/>
        </w:rPr>
      </w:pPr>
      <w:bookmarkStart w:id="3" w:name="_Toc233747043"/>
      <w:r w:rsidRPr="00A845ED">
        <w:rPr>
          <w:rFonts w:cstheme="minorHAnsi"/>
        </w:rPr>
        <w:lastRenderedPageBreak/>
        <w:t>Ausgangslage vor dem Projekt</w:t>
      </w:r>
      <w:bookmarkEnd w:id="3"/>
    </w:p>
    <w:p w14:paraId="5350BCA0" w14:textId="113CB924" w:rsidR="00C35916" w:rsidRPr="00A845ED" w:rsidRDefault="3939D62B" w:rsidP="00FA6597">
      <w:pPr>
        <w:rPr>
          <w:rFonts w:cstheme="minorHAnsi"/>
        </w:rPr>
      </w:pPr>
      <w:r w:rsidRPr="00A845ED">
        <w:rPr>
          <w:rFonts w:cstheme="minorHAnsi"/>
        </w:rPr>
        <w:t>Zu Beginn des Projekts wurde das Themenfeld umfassend analysiert, um ein klares Verständnis des aktuellen Zustands der Mittagsversorgung am Campus Göppingen der Hochschule Esslingen zu erhalten. Ziel ist es, künftig eine personalisierte und automatisierte Essensbestellung zu ermöglichen. Dabei spielen insbesondere die Schnittstellen zur Cafeteria, die vorhandene Infrastruktur sowie die geltenden Hygienevorschriften eine zentrale Rolle. Die folgenden Erkenntnisse basieren auf einem intensiven Austausch mit der Cafeteria-Leitung sowie auf der Analyse der bestehenden Rahmenbedingungen.</w:t>
      </w:r>
    </w:p>
    <w:p w14:paraId="2B70DC2B" w14:textId="62C3E073" w:rsidR="00C35916" w:rsidRPr="00A845ED" w:rsidRDefault="3939D62B" w:rsidP="00FA6597">
      <w:pPr>
        <w:rPr>
          <w:rFonts w:cstheme="minorHAnsi"/>
          <w:b/>
          <w:bCs/>
          <w:color w:val="000000" w:themeColor="text1"/>
          <w:sz w:val="28"/>
          <w:szCs w:val="28"/>
          <w:u w:val="single"/>
        </w:rPr>
      </w:pPr>
      <w:r w:rsidRPr="00A845ED">
        <w:rPr>
          <w:rFonts w:cstheme="minorHAnsi"/>
          <w:u w:val="single"/>
        </w:rPr>
        <w:t>Personal</w:t>
      </w:r>
    </w:p>
    <w:p w14:paraId="35E9CF1A" w14:textId="6AA6C85E" w:rsidR="00C35916" w:rsidRPr="00A845ED" w:rsidRDefault="3939D62B" w:rsidP="00FA6597">
      <w:pPr>
        <w:rPr>
          <w:rFonts w:cstheme="minorHAnsi"/>
          <w:color w:val="000000" w:themeColor="text1"/>
        </w:rPr>
      </w:pPr>
      <w:r w:rsidRPr="00A845ED">
        <w:rPr>
          <w:rFonts w:cstheme="minorHAnsi"/>
        </w:rPr>
        <w:t>Zum Zeitpunkt der Analyse bestand das Cafeteria-Personal aus drei Personen, was nicht ausreicht, um die tägliche Handhabung und mögliche Weiterverarbeitung der angelieferten Speisen effizient zu gewährleisten. Insbesondere das Erwärmen oder flexible Bereitstellen der Mahlzeiten ist unter diesen Bedingungen nur eingeschränkt möglich.</w:t>
      </w:r>
    </w:p>
    <w:p w14:paraId="676339DA" w14:textId="409CB6DA" w:rsidR="00C35916" w:rsidRPr="00A845ED" w:rsidRDefault="3939D62B" w:rsidP="00FA6597">
      <w:pPr>
        <w:rPr>
          <w:rFonts w:cstheme="minorHAnsi"/>
          <w:color w:val="000000" w:themeColor="text1"/>
        </w:rPr>
      </w:pPr>
      <w:r w:rsidRPr="00A845ED">
        <w:rPr>
          <w:rFonts w:cstheme="minorHAnsi"/>
        </w:rPr>
        <w:t>Im Zuge einer Prozessumstellung zum 13.04.2026 ist jedoch geplant, zusätzlich einen Koch einzustellen und den Essenslieferanten zu wechseln. Damit würde das Team wieder aus vier Personen bestehen – eine Konstellation, die sich bereits in der Vergangenheit als funktional erwiesen hat und einen reibungsloseren Ablauf erwarten lässt.</w:t>
      </w:r>
    </w:p>
    <w:p w14:paraId="5D8A491A" w14:textId="5D6E665B" w:rsidR="00C35916" w:rsidRPr="00A845ED" w:rsidRDefault="3939D62B" w:rsidP="00FA6597">
      <w:pPr>
        <w:rPr>
          <w:rFonts w:cstheme="minorHAnsi"/>
          <w:b/>
          <w:bCs/>
          <w:color w:val="000000" w:themeColor="text1"/>
          <w:sz w:val="28"/>
          <w:szCs w:val="28"/>
          <w:u w:val="single"/>
        </w:rPr>
      </w:pPr>
      <w:r w:rsidRPr="00A845ED">
        <w:rPr>
          <w:rFonts w:cstheme="minorHAnsi"/>
          <w:u w:val="single"/>
        </w:rPr>
        <w:t>Menge</w:t>
      </w:r>
    </w:p>
    <w:p w14:paraId="3FE62505" w14:textId="77D990C9" w:rsidR="00C35916" w:rsidRPr="00A845ED" w:rsidRDefault="3939D62B" w:rsidP="00FA6597">
      <w:pPr>
        <w:rPr>
          <w:rFonts w:cstheme="minorHAnsi"/>
        </w:rPr>
      </w:pPr>
      <w:r w:rsidRPr="00A845ED">
        <w:rPr>
          <w:rFonts w:cstheme="minorHAnsi"/>
        </w:rPr>
        <w:t xml:space="preserve">Aktuell werden täglich etwa 50 Mahlzeiten vom Standort Esslingen Stadtmitte nach Göppingen geliefert und in der Cafeteria ausgegeben. </w:t>
      </w:r>
      <w:r w:rsidRPr="00A845ED">
        <w:rPr>
          <w:rFonts w:eastAsiaTheme="minorEastAsia" w:cstheme="minorHAnsi"/>
        </w:rPr>
        <w:t>Diese Menge liegt deutlich unter der wirtschaftlich erforderlichen Mindestabnahme von 100 Essen pro Tag, die für einen langfristig tragfähigen Betrieb notwendig ist.</w:t>
      </w:r>
    </w:p>
    <w:p w14:paraId="3057EFB6" w14:textId="42F28322" w:rsidR="00C35916" w:rsidRPr="00A845ED" w:rsidRDefault="3939D62B" w:rsidP="00FA6597">
      <w:pPr>
        <w:rPr>
          <w:rFonts w:cstheme="minorHAnsi"/>
          <w:color w:val="000000" w:themeColor="text1"/>
        </w:rPr>
      </w:pPr>
      <w:r w:rsidRPr="00A845ED">
        <w:rPr>
          <w:rFonts w:cstheme="minorHAnsi"/>
        </w:rPr>
        <w:t>Mit der geplanten Prozessumstellung ab dem 13.04.2026 soll getestet werden, ob diese Zielgröße wieder erreicht werden kann. Historische Daten zeigen, dass in der Vergangenheit bereits bis zu 160 Mahlzeiten täglich verkauft wurden, sodass grundsätzlich ein entsprechendes Nachfragepotenzial vorhanden ist.</w:t>
      </w:r>
    </w:p>
    <w:p w14:paraId="0BF18174" w14:textId="6E97CB6C" w:rsidR="00C35916" w:rsidRPr="00A845ED" w:rsidRDefault="3939D62B" w:rsidP="00FA6597">
      <w:pPr>
        <w:rPr>
          <w:rFonts w:cstheme="minorHAnsi"/>
          <w:b/>
          <w:bCs/>
          <w:color w:val="000000" w:themeColor="text1"/>
          <w:sz w:val="28"/>
          <w:szCs w:val="28"/>
          <w:u w:val="single"/>
        </w:rPr>
      </w:pPr>
      <w:r w:rsidRPr="00A845ED">
        <w:rPr>
          <w:rFonts w:cstheme="minorHAnsi"/>
          <w:u w:val="single"/>
        </w:rPr>
        <w:t>Hygiene-Vorschriften</w:t>
      </w:r>
    </w:p>
    <w:p w14:paraId="6B9EEFF6" w14:textId="6607D4DF" w:rsidR="00C35916" w:rsidRPr="00A845ED" w:rsidRDefault="3939D62B" w:rsidP="00FA6597">
      <w:pPr>
        <w:rPr>
          <w:rFonts w:cstheme="minorHAnsi"/>
          <w:color w:val="000000" w:themeColor="text1"/>
        </w:rPr>
      </w:pPr>
      <w:r w:rsidRPr="00A845ED">
        <w:rPr>
          <w:rFonts w:cstheme="minorHAnsi"/>
        </w:rPr>
        <w:t>Die hygienischen Anforderungen im Umgang mit Lebensmitteln sind streng reguliert. Die Speisen werden aktuell in Warmhalteboxen angeliefert, wobei eine vorgeschriebene Mindesttemperatur durchgehend eingehalten werden muss. Wird diese unterschritten, dürfen die Mahlzeiten weder erneut erhitzt noch ausgegeben werden und müssen vollständig entsorgt werden.</w:t>
      </w:r>
    </w:p>
    <w:p w14:paraId="04727687" w14:textId="38792D25" w:rsidR="007A1979" w:rsidRPr="00A845ED" w:rsidRDefault="3939D62B" w:rsidP="00FA6597">
      <w:pPr>
        <w:rPr>
          <w:rFonts w:cstheme="minorHAnsi"/>
          <w:color w:val="000000" w:themeColor="text1"/>
        </w:rPr>
      </w:pPr>
      <w:r w:rsidRPr="00A845ED">
        <w:rPr>
          <w:rFonts w:cstheme="minorHAnsi"/>
        </w:rPr>
        <w:t>Zusätzlich gilt derzeit, dass ohne einen ausgebildeten Koch das erneute Erwärmen von bereits angelieferten Speisen nicht zulässig ist. Dies schränkt die Flexibilität im Umgang mit den Mahlzeiten erheblich ein und erhöht das Risiko von Lebensmittelverlusten.</w:t>
      </w:r>
    </w:p>
    <w:p w14:paraId="31612987" w14:textId="5711F1A9" w:rsidR="00C35916" w:rsidRPr="00A845ED" w:rsidRDefault="3939D62B" w:rsidP="00FA6597">
      <w:pPr>
        <w:rPr>
          <w:rFonts w:cstheme="minorHAnsi"/>
          <w:b/>
          <w:bCs/>
          <w:color w:val="000000" w:themeColor="text1"/>
          <w:sz w:val="28"/>
          <w:szCs w:val="28"/>
          <w:u w:val="single"/>
        </w:rPr>
      </w:pPr>
      <w:r w:rsidRPr="00A845ED">
        <w:rPr>
          <w:rFonts w:cstheme="minorHAnsi"/>
          <w:u w:val="single"/>
        </w:rPr>
        <w:t>Corona-Pandemie</w:t>
      </w:r>
    </w:p>
    <w:p w14:paraId="2D125386" w14:textId="37BFB300" w:rsidR="00C35916" w:rsidRPr="00A845ED" w:rsidRDefault="3939D62B" w:rsidP="00FA6597">
      <w:pPr>
        <w:rPr>
          <w:rFonts w:cstheme="minorHAnsi"/>
          <w:color w:val="000000" w:themeColor="text1"/>
        </w:rPr>
      </w:pPr>
      <w:r w:rsidRPr="00A845ED">
        <w:rPr>
          <w:rFonts w:cstheme="minorHAnsi"/>
        </w:rPr>
        <w:t xml:space="preserve">Die Auswirkungen der Corona-Pandemie sind weiterhin spürbar. Durch die verstärkte Umstellung auf Online-Lehre sowie die gestiegene Verfügbarkeit von </w:t>
      </w:r>
      <w:r w:rsidRPr="00A845ED">
        <w:rPr>
          <w:rFonts w:cstheme="minorHAnsi"/>
        </w:rPr>
        <w:lastRenderedPageBreak/>
        <w:t>Vorlesungsaufzeichnungen ist die physische Präsenz der Studierenden am Campus Göppingen insgesamt zurückgegangen.</w:t>
      </w:r>
    </w:p>
    <w:p w14:paraId="7E4C3F76" w14:textId="7BC5AB4D" w:rsidR="00C35916" w:rsidRPr="00A845ED" w:rsidRDefault="3939D62B" w:rsidP="00FA6597">
      <w:pPr>
        <w:rPr>
          <w:rFonts w:cstheme="minorHAnsi"/>
          <w:color w:val="000000" w:themeColor="text1"/>
        </w:rPr>
      </w:pPr>
      <w:r w:rsidRPr="00A845ED">
        <w:rPr>
          <w:rFonts w:cstheme="minorHAnsi"/>
        </w:rPr>
        <w:t>Zudem werden Vorlesungszeiten weniger strikt eingehalten, was zu einer unregelmäßigen Auslastung der Cafeteria führt. Diese Faktoren erschweren die Planung der benötigten Essensmengen erheblich und tragen zur aktuell geringen Nachfrage bei.</w:t>
      </w:r>
    </w:p>
    <w:p w14:paraId="534FAB9A" w14:textId="461BEB5D" w:rsidR="00834542" w:rsidRPr="00A845ED" w:rsidRDefault="00834542" w:rsidP="00FA6597">
      <w:pPr>
        <w:rPr>
          <w:rFonts w:cstheme="minorHAnsi"/>
          <w:b/>
          <w:bCs/>
          <w:color w:val="000000" w:themeColor="text1"/>
          <w:u w:val="single"/>
        </w:rPr>
      </w:pPr>
      <w:r w:rsidRPr="00A845ED">
        <w:rPr>
          <w:rFonts w:cstheme="minorHAnsi"/>
          <w:u w:val="single"/>
        </w:rPr>
        <w:t>Positiver Ausblick</w:t>
      </w:r>
    </w:p>
    <w:p w14:paraId="76664E8F" w14:textId="3C3653F4" w:rsidR="00C35916" w:rsidRPr="00A845ED" w:rsidRDefault="3939D62B" w:rsidP="00FA6597">
      <w:pPr>
        <w:rPr>
          <w:rFonts w:cstheme="minorHAnsi"/>
          <w:color w:val="000000" w:themeColor="text1"/>
        </w:rPr>
      </w:pPr>
      <w:r w:rsidRPr="00A845ED">
        <w:rPr>
          <w:rFonts w:cstheme="minorHAnsi"/>
        </w:rPr>
        <w:t>Trotz der aktuellen Herausforderungen besteht ein positives Entwicklungspotenzial. Die notwendige Zielgröße von 100 verkauften Mahlzeiten pro Tag erscheint grundsätzlich erreichbar, insbesondere vor dem Hintergrund früherer Verkaufszahlen von bis zu 160 Essen täglich.</w:t>
      </w:r>
    </w:p>
    <w:p w14:paraId="0F8DA909" w14:textId="7E303877" w:rsidR="00C35916" w:rsidRPr="00A845ED" w:rsidRDefault="3939D62B" w:rsidP="00FA6597">
      <w:pPr>
        <w:rPr>
          <w:rFonts w:cstheme="minorHAnsi"/>
          <w:color w:val="000000" w:themeColor="text1"/>
        </w:rPr>
      </w:pPr>
      <w:r w:rsidRPr="00A845ED">
        <w:rPr>
          <w:rFonts w:cstheme="minorHAnsi"/>
        </w:rPr>
        <w:t>Die Prozessumstellung ab dem 13.04.2026 dient als Testlauf, um die tatsächliche Nachfrage unter verbesserten Rahmenbedingungen zu ermitteln. Die Ergebnisse dieses Tests bilden die Entscheidungsgrundlage für die zukünftige Ausgestaltung der Mittagsversorgung am Campus Göppingen.</w:t>
      </w:r>
    </w:p>
    <w:p w14:paraId="596EC3A5" w14:textId="757F3215" w:rsidR="00C35916" w:rsidRPr="00A845ED" w:rsidRDefault="3939D62B" w:rsidP="00FA6597">
      <w:pPr>
        <w:rPr>
          <w:rFonts w:cstheme="minorHAnsi"/>
          <w:color w:val="000000" w:themeColor="text1"/>
        </w:rPr>
      </w:pPr>
      <w:r w:rsidRPr="00A845ED">
        <w:rPr>
          <w:rFonts w:cstheme="minorHAnsi"/>
        </w:rPr>
        <w:t>Sollte sich der neue Prozess als wirtschaftlich tragfähig erweisen, stellt dies gleichzeitig eine wichtige Voraussetzung für die erfolgreiche Implementierung der geplanten, automatisierten Bestelllösung dar.</w:t>
      </w:r>
    </w:p>
    <w:p w14:paraId="5A70A101" w14:textId="5DD54E91" w:rsidR="00C35916" w:rsidRPr="00A845ED" w:rsidRDefault="00C35916" w:rsidP="00FA6597">
      <w:pPr>
        <w:rPr>
          <w:rFonts w:cstheme="minorHAnsi"/>
        </w:rPr>
      </w:pPr>
    </w:p>
    <w:p w14:paraId="235BFFAA" w14:textId="26CD8E41" w:rsidR="00D24E70" w:rsidRPr="00A845ED" w:rsidRDefault="00D24E70" w:rsidP="00FA6597">
      <w:pPr>
        <w:rPr>
          <w:rFonts w:cstheme="minorHAnsi"/>
        </w:rPr>
      </w:pPr>
    </w:p>
    <w:p w14:paraId="1B6BEA29" w14:textId="77777777" w:rsidR="00D24E70" w:rsidRPr="00A845ED" w:rsidRDefault="00D24E70" w:rsidP="00FA6597">
      <w:pPr>
        <w:pStyle w:val="StandardBA"/>
        <w:rPr>
          <w:rFonts w:cstheme="minorHAnsi"/>
          <w:sz w:val="22"/>
          <w:szCs w:val="22"/>
        </w:rPr>
      </w:pPr>
      <w:r w:rsidRPr="00A845ED">
        <w:rPr>
          <w:rFonts w:cstheme="minorHAnsi"/>
          <w:sz w:val="22"/>
          <w:szCs w:val="22"/>
        </w:rPr>
        <w:br w:type="page"/>
      </w:r>
    </w:p>
    <w:p w14:paraId="3F68EB97" w14:textId="134A12DF" w:rsidR="00D24E70" w:rsidRPr="00A845ED" w:rsidRDefault="3939D62B" w:rsidP="00FA6597">
      <w:pPr>
        <w:pStyle w:val="berschrift1"/>
        <w:rPr>
          <w:rFonts w:cstheme="minorHAnsi"/>
        </w:rPr>
      </w:pPr>
      <w:bookmarkStart w:id="4" w:name="_Toc63609646"/>
      <w:bookmarkStart w:id="5" w:name="_Toc64377617"/>
      <w:bookmarkStart w:id="6" w:name="_Toc233747044"/>
      <w:r w:rsidRPr="00A845ED">
        <w:rPr>
          <w:rFonts w:cstheme="minorHAnsi"/>
        </w:rPr>
        <w:lastRenderedPageBreak/>
        <w:t>Auf</w:t>
      </w:r>
      <w:bookmarkEnd w:id="4"/>
      <w:bookmarkEnd w:id="5"/>
      <w:r w:rsidRPr="00A845ED">
        <w:rPr>
          <w:rFonts w:cstheme="minorHAnsi"/>
        </w:rPr>
        <w:t>gabe und Ziel des Projekts</w:t>
      </w:r>
      <w:bookmarkEnd w:id="6"/>
    </w:p>
    <w:p w14:paraId="51DCB414" w14:textId="77777777" w:rsidR="00E2052A" w:rsidRPr="00A845ED" w:rsidRDefault="00E2052A" w:rsidP="00FA6597">
      <w:pPr>
        <w:rPr>
          <w:rFonts w:cstheme="minorHAnsi"/>
          <w:lang w:eastAsia="de-DE"/>
        </w:rPr>
      </w:pPr>
      <w:r w:rsidRPr="00A845ED">
        <w:rPr>
          <w:rFonts w:cstheme="minorHAnsi"/>
          <w:lang w:eastAsia="de-DE"/>
        </w:rPr>
        <w:t>Ziel des Projekts ist die Entwicklung und Implementierung eines nachhaltigen und bedarfsgerechten Versorgungssystems für die Mittagsverpflegung am Campus Göppingen der Hochschule Esslingen. Als geplante Lösung wird eine Zusammenarbeit mit der Klinik am Eichert angestrebt. In diesem Konzept werden die Speisen zentral in der Küche der Klinik zubereitet, anschließend gekühlt zum Campus Göppingen transportiert und vor Ort entsprechend aufbereitet sowie ausgegeben.</w:t>
      </w:r>
    </w:p>
    <w:p w14:paraId="1AF551CA" w14:textId="77777777" w:rsidR="00E2052A" w:rsidRPr="00A845ED" w:rsidRDefault="00E2052A" w:rsidP="00FA6597">
      <w:pPr>
        <w:rPr>
          <w:rFonts w:cstheme="minorHAnsi"/>
          <w:lang w:eastAsia="de-DE"/>
        </w:rPr>
      </w:pPr>
      <w:r w:rsidRPr="00A845ED">
        <w:rPr>
          <w:rFonts w:cstheme="minorHAnsi"/>
          <w:lang w:eastAsia="de-DE"/>
        </w:rPr>
        <w:t>Ein wesentlicher Vorteil dieses Ansatzes liegt in der verbesserten Planbarkeit der benötigten Essensmengen sowie in der Reduzierung von Lebensmittelverschwendung. Voraussetzung für die Umsetzung ist jedoch eine möglichst genaue Prognose der täglichen Nachfrage durch die Studierenden. Nur so kann sichergestellt werden, dass die Anzahl der gelieferten Mahlzeiten dem tatsächlichen Bedarf entspricht und weder Überproduktion noch Engpässe entstehen.</w:t>
      </w:r>
    </w:p>
    <w:p w14:paraId="504F62C9" w14:textId="77777777" w:rsidR="00E2052A" w:rsidRPr="00A845ED" w:rsidRDefault="00E2052A" w:rsidP="00FA6597">
      <w:pPr>
        <w:rPr>
          <w:rFonts w:cstheme="minorHAnsi"/>
          <w:lang w:eastAsia="de-DE"/>
        </w:rPr>
      </w:pPr>
      <w:r w:rsidRPr="00A845ED">
        <w:rPr>
          <w:rFonts w:cstheme="minorHAnsi"/>
          <w:lang w:eastAsia="de-DE"/>
        </w:rPr>
        <w:t>Vor diesem Hintergrund besteht die zentrale Aufgabe des Projekts darin, ein digitales Bestellsystem zu entwickeln, das sowohl die Essensauswahl als auch die Vorbestellung strukturiert abbildet. Über dieses System werden die von der Klinik angebotenen Gerichte transparent dargestellt und für die Studierenden zugänglich gemacht. Gleichzeitig wird ermöglicht, dass Bestellungen verbindlich bis spätestens Freitag der vorvorherigen Woche aufgegeben werden können. Die gesammelten Bestelldaten werden anschließend gebündelt an die Klinik übermittelt, sodass die Produktion exakt auf die tatsächliche Nachfrage abgestimmt werden kann. Die entsprechend vorbereiteten Mahlzeiten werden dann termingerecht an den Campus Göppingen geliefert, wo sie ausgegeben werden und somit eine kontinuierliche Versorgung mit frischen Speisen gewährleistet ist.</w:t>
      </w:r>
    </w:p>
    <w:p w14:paraId="108D9FE6" w14:textId="36FBA71B" w:rsidR="00E2052A" w:rsidRPr="00A845ED" w:rsidRDefault="00E2052A" w:rsidP="00FA6597">
      <w:pPr>
        <w:rPr>
          <w:rFonts w:cstheme="minorHAnsi"/>
          <w:lang w:eastAsia="de-DE"/>
        </w:rPr>
      </w:pPr>
      <w:r w:rsidRPr="00A845ED">
        <w:rPr>
          <w:rFonts w:cstheme="minorHAnsi"/>
          <w:b/>
          <w:bCs/>
          <w:lang w:eastAsia="de-DE"/>
        </w:rPr>
        <w:t>Anforderungen an das System</w:t>
      </w:r>
      <w:r w:rsidR="00A845ED" w:rsidRPr="00A845ED">
        <w:rPr>
          <w:rFonts w:cstheme="minorHAnsi"/>
          <w:b/>
          <w:bCs/>
          <w:lang w:eastAsia="de-DE"/>
        </w:rPr>
        <w:t>:</w:t>
      </w:r>
    </w:p>
    <w:p w14:paraId="243BFD18" w14:textId="77777777" w:rsidR="00E2052A" w:rsidRPr="00A845ED" w:rsidRDefault="00E2052A" w:rsidP="00FA6597">
      <w:pPr>
        <w:rPr>
          <w:rFonts w:cstheme="minorHAnsi"/>
          <w:lang w:eastAsia="de-DE"/>
        </w:rPr>
      </w:pPr>
      <w:r w:rsidRPr="00A845ED">
        <w:rPr>
          <w:rFonts w:cstheme="minorHAnsi"/>
          <w:lang w:eastAsia="de-DE"/>
        </w:rPr>
        <w:t>Für die erfolgreiche Umsetzung des Bestellsystems werden folgende Anforderungen definiert:</w:t>
      </w:r>
    </w:p>
    <w:p w14:paraId="2C694096" w14:textId="77777777" w:rsidR="00E2052A" w:rsidRPr="00A845ED" w:rsidRDefault="00E2052A" w:rsidP="00FA6597">
      <w:pPr>
        <w:rPr>
          <w:rFonts w:cstheme="minorHAnsi"/>
          <w:lang w:eastAsia="de-DE"/>
        </w:rPr>
      </w:pPr>
      <w:r w:rsidRPr="00A845ED">
        <w:rPr>
          <w:rFonts w:cstheme="minorHAnsi"/>
          <w:b/>
          <w:bCs/>
          <w:lang w:eastAsia="de-DE"/>
        </w:rPr>
        <w:t>Authentifizierung und Benutzerverwaltung:</w:t>
      </w:r>
      <w:r w:rsidRPr="00A845ED">
        <w:rPr>
          <w:rFonts w:cstheme="minorHAnsi"/>
          <w:lang w:eastAsia="de-DE"/>
        </w:rPr>
        <w:br/>
        <w:t>Das System ermöglicht eine eindeutige Identifikation der Nutzerinnen und Nutzer durch eine Authentifizierung mittels Studierendenausweis. Zusätzlich wird eine Benutzerverwaltung integriert, um individuelle Konten und Bestellhistorien abzubilden.</w:t>
      </w:r>
    </w:p>
    <w:p w14:paraId="5CDF7D2D" w14:textId="77777777" w:rsidR="00E2052A" w:rsidRPr="00A845ED" w:rsidRDefault="00E2052A" w:rsidP="00FA6597">
      <w:pPr>
        <w:rPr>
          <w:rFonts w:cstheme="minorHAnsi"/>
          <w:lang w:eastAsia="de-DE"/>
        </w:rPr>
      </w:pPr>
      <w:r w:rsidRPr="00A845ED">
        <w:rPr>
          <w:rFonts w:cstheme="minorHAnsi"/>
          <w:b/>
          <w:bCs/>
          <w:lang w:eastAsia="de-DE"/>
        </w:rPr>
        <w:t>Bestellbestätigung:</w:t>
      </w:r>
      <w:r w:rsidRPr="00A845ED">
        <w:rPr>
          <w:rFonts w:cstheme="minorHAnsi"/>
          <w:lang w:eastAsia="de-DE"/>
        </w:rPr>
        <w:br/>
        <w:t>Nach Abschluss einer Bestellung erhalten die Studierenden eine Bestätigung. Diese erfolgt wahlweise per E-Mail oder über alternative, im System integrierte Kommunikationsfunktionen.</w:t>
      </w:r>
    </w:p>
    <w:p w14:paraId="04D21A84" w14:textId="77777777" w:rsidR="00E2052A" w:rsidRPr="00A845ED" w:rsidRDefault="00E2052A" w:rsidP="00FA6597">
      <w:pPr>
        <w:rPr>
          <w:rFonts w:cstheme="minorHAnsi"/>
          <w:lang w:eastAsia="de-DE"/>
        </w:rPr>
      </w:pPr>
      <w:r w:rsidRPr="00A845ED">
        <w:rPr>
          <w:rFonts w:cstheme="minorHAnsi"/>
          <w:b/>
          <w:bCs/>
          <w:lang w:eastAsia="de-DE"/>
        </w:rPr>
        <w:t>Abholbestätigung:</w:t>
      </w:r>
      <w:r w:rsidRPr="00A845ED">
        <w:rPr>
          <w:rFonts w:cstheme="minorHAnsi"/>
          <w:lang w:eastAsia="de-DE"/>
        </w:rPr>
        <w:br/>
        <w:t>Bei der Ausgabe der Speisen wird die Abholung ebenfalls digital erfasst. Dies erfolgt vorzugsweise über den Studierendenausweis oder vergleichbare Identifikationsmechanismen, um eine nachvollziehbare Zuordnung zwischen Bestellung und Ausgabe sicherzustellen.</w:t>
      </w:r>
    </w:p>
    <w:p w14:paraId="0B4FF467" w14:textId="77777777" w:rsidR="00E2052A" w:rsidRPr="00A845ED" w:rsidRDefault="00E2052A" w:rsidP="00FA6597">
      <w:pPr>
        <w:rPr>
          <w:rFonts w:cstheme="minorHAnsi"/>
          <w:lang w:eastAsia="de-DE"/>
        </w:rPr>
      </w:pPr>
      <w:r w:rsidRPr="00A845ED">
        <w:rPr>
          <w:rFonts w:cstheme="minorHAnsi"/>
          <w:b/>
          <w:bCs/>
          <w:lang w:eastAsia="de-DE"/>
        </w:rPr>
        <w:t>Schnittstelle zum Bezahlsystem:</w:t>
      </w:r>
      <w:r w:rsidRPr="00A845ED">
        <w:rPr>
          <w:rFonts w:cstheme="minorHAnsi"/>
          <w:lang w:eastAsia="de-DE"/>
        </w:rPr>
        <w:br/>
        <w:t>Das System verfügt über eine Anbindung an ein bestehendes oder neu zu integrierendes Bezahlsystem. Dadurch wird eine effiziente und möglichst automatisierte Abwicklung der Zahlungsprozesse ermöglicht.</w:t>
      </w:r>
    </w:p>
    <w:p w14:paraId="155FBA9C" w14:textId="77777777" w:rsidR="00E2052A" w:rsidRPr="00A845ED" w:rsidRDefault="00E2052A" w:rsidP="00FA6597">
      <w:pPr>
        <w:rPr>
          <w:rFonts w:cstheme="minorHAnsi"/>
          <w:lang w:eastAsia="de-DE"/>
        </w:rPr>
      </w:pPr>
      <w:r w:rsidRPr="00A845ED">
        <w:rPr>
          <w:rFonts w:cstheme="minorHAnsi"/>
          <w:lang w:eastAsia="de-DE"/>
        </w:rPr>
        <w:lastRenderedPageBreak/>
        <w:t>Insgesamt zielt das Projekt darauf ab, durch den Einsatz digitaler Lösungen eine effiziente, wirtschaftliche und nachhaltige Essensversorgung am Campus Göppingen sicherzustellen und gleichzeitig den Bedürfnissen der Studierenden gerecht zu werden.</w:t>
      </w:r>
    </w:p>
    <w:p w14:paraId="00C48E79" w14:textId="2F0FB1A9" w:rsidR="00D24E70" w:rsidRPr="00A845ED" w:rsidRDefault="00D24E70" w:rsidP="00FA6597">
      <w:pPr>
        <w:rPr>
          <w:rFonts w:cstheme="minorHAnsi"/>
        </w:rPr>
      </w:pPr>
      <w:r w:rsidRPr="00A845ED">
        <w:rPr>
          <w:rFonts w:cstheme="minorHAnsi"/>
        </w:rPr>
        <w:br w:type="page"/>
      </w:r>
    </w:p>
    <w:p w14:paraId="0F9A5D0D" w14:textId="5DFAA8E4" w:rsidR="00D24E70" w:rsidRPr="00A845ED" w:rsidRDefault="3939D62B" w:rsidP="00FA6597">
      <w:pPr>
        <w:pStyle w:val="berschrift1"/>
        <w:rPr>
          <w:rFonts w:cstheme="minorHAnsi"/>
        </w:rPr>
      </w:pPr>
      <w:bookmarkStart w:id="7" w:name="_Toc233747045"/>
      <w:r w:rsidRPr="00A845ED">
        <w:rPr>
          <w:rFonts w:cstheme="minorHAnsi"/>
        </w:rPr>
        <w:lastRenderedPageBreak/>
        <w:t>Konzept des Bestellsystems</w:t>
      </w:r>
      <w:bookmarkEnd w:id="7"/>
    </w:p>
    <w:p w14:paraId="53F6AC3D" w14:textId="77777777" w:rsidR="00827076" w:rsidRPr="00A845ED" w:rsidRDefault="5D0AE45F" w:rsidP="00FA6597">
      <w:pPr>
        <w:spacing w:before="100" w:beforeAutospacing="1" w:after="100" w:afterAutospacing="1"/>
        <w:rPr>
          <w:rFonts w:cstheme="minorHAnsi"/>
          <w:lang w:eastAsia="de-DE"/>
        </w:rPr>
      </w:pPr>
      <w:r w:rsidRPr="00A845ED">
        <w:rPr>
          <w:rFonts w:cstheme="minorHAnsi"/>
          <w:lang w:eastAsia="de-DE"/>
        </w:rPr>
        <w:t>Das entwickelte Bestellsystem für die Mensa der Hochschule Esslingen ermöglicht Studierenden und Mitarbeitenden eine flexible, digitale und effiziente Vorbestellung von Speisen. Ziel ist es, Wartezeiten zu reduzieren, die Essensplanung zu optimieren und eine bedarfsgerechte Versorgung sicherzustellen.</w:t>
      </w:r>
    </w:p>
    <w:p w14:paraId="393A7A3A" w14:textId="77777777" w:rsidR="00827076" w:rsidRPr="00A845ED" w:rsidRDefault="5D0AE45F" w:rsidP="00FA6597">
      <w:pPr>
        <w:spacing w:before="100" w:beforeAutospacing="1" w:after="100" w:afterAutospacing="1"/>
        <w:rPr>
          <w:rFonts w:cstheme="minorHAnsi"/>
          <w:lang w:eastAsia="de-DE"/>
        </w:rPr>
      </w:pPr>
      <w:r w:rsidRPr="00A845ED">
        <w:rPr>
          <w:rFonts w:cstheme="minorHAnsi"/>
          <w:lang w:eastAsia="de-DE"/>
        </w:rPr>
        <w:t>Die Bestellung erfolgt über mehrere digitale Kanäle. Nutzende greifen entweder über eine Webanwendung oder eine mobile App auf das System zu. Der Zugang wird zusätzlich durch einen QR-Code in der Cafeteria sowie über einen direkten Link im Kantinenplan erleichtert. Dadurch ist ein schneller und niederschwelliger Einstieg in den Bestellprozess gewährleistet.</w:t>
      </w:r>
    </w:p>
    <w:p w14:paraId="41A3948C" w14:textId="77777777" w:rsidR="00827076" w:rsidRPr="00A845ED" w:rsidRDefault="5D0AE45F" w:rsidP="00FA6597">
      <w:pPr>
        <w:spacing w:before="100" w:beforeAutospacing="1" w:after="100" w:afterAutospacing="1"/>
        <w:rPr>
          <w:rFonts w:cstheme="minorHAnsi"/>
          <w:lang w:eastAsia="de-DE"/>
        </w:rPr>
      </w:pPr>
      <w:r w:rsidRPr="00A845ED">
        <w:rPr>
          <w:rFonts w:cstheme="minorHAnsi"/>
          <w:lang w:eastAsia="de-DE"/>
        </w:rPr>
        <w:t>Das System bietet unterschiedliche Bestellmodelle, um individuellen Bedürfnissen gerecht zu werden. Neben einer tagesbezogenen Einzelbestellung steht ein wöchentliches Abonnement zur Verfügung, bei dem Nutzende ihre Mahlzeiten im Voraus planen können. Beide Modelle erlauben eine flexible Anpassung sowie Stornierung, wodurch eine hohe Nutzerfreundlichkeit sichergestellt wird.</w:t>
      </w:r>
    </w:p>
    <w:p w14:paraId="3B868E36" w14:textId="77777777" w:rsidR="00827076" w:rsidRPr="00A845ED" w:rsidRDefault="5D0AE45F" w:rsidP="00FA6597">
      <w:pPr>
        <w:spacing w:before="100" w:beforeAutospacing="1" w:after="100" w:afterAutospacing="1"/>
        <w:rPr>
          <w:rFonts w:cstheme="minorHAnsi"/>
          <w:lang w:eastAsia="de-DE"/>
        </w:rPr>
      </w:pPr>
      <w:r w:rsidRPr="00A845ED">
        <w:rPr>
          <w:rFonts w:cstheme="minorHAnsi"/>
          <w:lang w:eastAsia="de-DE"/>
        </w:rPr>
        <w:t>Nach Abschluss einer Bestellung erhalten die Nutzenden eine Bestätigung per E-Mail. Diese enthält einen individuell generierten QR-Code, der eindeutig einer Person und einer Bestellung zugeordnet ist. Der QR-Code kann zusätzlich in digitale Wallets integriert werden, um eine einfache und schnelle Nutzung vor Ort zu ermöglichen.</w:t>
      </w:r>
    </w:p>
    <w:p w14:paraId="340A6ECE" w14:textId="77777777" w:rsidR="00827076" w:rsidRPr="00A845ED" w:rsidRDefault="5D0AE45F" w:rsidP="00FA6597">
      <w:pPr>
        <w:spacing w:before="100" w:beforeAutospacing="1" w:after="100" w:afterAutospacing="1"/>
        <w:rPr>
          <w:rFonts w:cstheme="minorHAnsi"/>
          <w:lang w:eastAsia="de-DE"/>
        </w:rPr>
      </w:pPr>
      <w:r w:rsidRPr="00A845ED">
        <w:rPr>
          <w:rFonts w:cstheme="minorHAnsi"/>
          <w:lang w:eastAsia="de-DE"/>
        </w:rPr>
        <w:t>Die Abholung der Speisen erfolgt über eine QR-Code-Validierung in der Mensa. Beim Scannen des persönlichen Codes wird die Bestellung im System als eingelöst markiert und automatisch aus dem Kontingent gestrichen. Dies ermöglicht eine effiziente und kontaktarme Ausgabe der Speisen.</w:t>
      </w:r>
    </w:p>
    <w:p w14:paraId="0F49AFBA" w14:textId="52D8C0E5" w:rsidR="00827076" w:rsidRPr="00A845ED" w:rsidRDefault="5D0AE45F" w:rsidP="00FA6597">
      <w:pPr>
        <w:spacing w:before="100" w:beforeAutospacing="1" w:after="100" w:afterAutospacing="1"/>
        <w:rPr>
          <w:rFonts w:cstheme="minorHAnsi"/>
          <w:lang w:eastAsia="de-DE"/>
        </w:rPr>
      </w:pPr>
      <w:r w:rsidRPr="00A845ED">
        <w:rPr>
          <w:rFonts w:cstheme="minorHAnsi"/>
          <w:lang w:eastAsia="de-DE"/>
        </w:rPr>
        <w:t xml:space="preserve">Für Stornierungen sind klare Regelungen definiert. Bestellungen können auch kurzfristig storniert werden. Erfolgt keine Abholung bis </w:t>
      </w:r>
      <w:r w:rsidR="002E21E8">
        <w:rPr>
          <w:rFonts w:cstheme="minorHAnsi"/>
          <w:lang w:eastAsia="de-DE"/>
        </w:rPr>
        <w:t xml:space="preserve">13:15 </w:t>
      </w:r>
      <w:r w:rsidRPr="00A845ED">
        <w:rPr>
          <w:rFonts w:cstheme="minorHAnsi"/>
          <w:lang w:eastAsia="de-DE"/>
        </w:rPr>
        <w:t>Uhr, verfällt die Bestellung automatisch</w:t>
      </w:r>
      <w:r w:rsidR="002B0FD1">
        <w:rPr>
          <w:rFonts w:cstheme="minorHAnsi"/>
          <w:lang w:eastAsia="de-DE"/>
        </w:rPr>
        <w:t xml:space="preserve"> </w:t>
      </w:r>
      <w:r w:rsidR="00A00B6F">
        <w:rPr>
          <w:rFonts w:cstheme="minorHAnsi"/>
          <w:lang w:eastAsia="de-DE"/>
        </w:rPr>
        <w:t>und der Nutzer erhält eine Erinnerung, dass die Bestellung nicht abgeholt wurde</w:t>
      </w:r>
      <w:r w:rsidRPr="00A845ED">
        <w:rPr>
          <w:rFonts w:cstheme="minorHAnsi"/>
          <w:lang w:eastAsia="de-DE"/>
        </w:rPr>
        <w:t>. Dadurch wird eine bessere Planbarkeit für die Mensa sichergestellt und Lebensmittelverschwendung reduziert.</w:t>
      </w:r>
    </w:p>
    <w:p w14:paraId="18E732B6" w14:textId="0C9DDCFD" w:rsidR="00827076" w:rsidRPr="00A845ED" w:rsidRDefault="5D0AE45F" w:rsidP="00FA6597">
      <w:pPr>
        <w:spacing w:before="100" w:beforeAutospacing="1" w:after="100" w:afterAutospacing="1"/>
        <w:rPr>
          <w:rFonts w:cstheme="minorHAnsi"/>
          <w:lang w:eastAsia="de-DE"/>
        </w:rPr>
      </w:pPr>
      <w:r w:rsidRPr="00A845ED">
        <w:rPr>
          <w:rFonts w:cstheme="minorHAnsi"/>
          <w:lang w:eastAsia="de-DE"/>
        </w:rPr>
        <w:t>Das System unterliegt zudem festen zeitlichen Rahmenbedingungen. D</w:t>
      </w:r>
      <w:r w:rsidR="00F732B6">
        <w:rPr>
          <w:rFonts w:cstheme="minorHAnsi"/>
          <w:lang w:eastAsia="de-DE"/>
        </w:rPr>
        <w:t xml:space="preserve">ie Essensaugabe </w:t>
      </w:r>
      <w:r w:rsidRPr="00A845ED">
        <w:rPr>
          <w:rFonts w:cstheme="minorHAnsi"/>
          <w:lang w:eastAsia="de-DE"/>
        </w:rPr>
        <w:t>liegt täglich zwischen 12 und 1</w:t>
      </w:r>
      <w:r w:rsidR="00F732B6">
        <w:rPr>
          <w:rFonts w:cstheme="minorHAnsi"/>
          <w:lang w:eastAsia="de-DE"/>
        </w:rPr>
        <w:t>3:15</w:t>
      </w:r>
      <w:r w:rsidRPr="00A845ED">
        <w:rPr>
          <w:rFonts w:cstheme="minorHAnsi"/>
          <w:lang w:eastAsia="de-DE"/>
        </w:rPr>
        <w:t xml:space="preserve"> Uhr. Nicht abgeholte Bestellungen verfallen nach Ablauf dieser Frist. Zusätzlich </w:t>
      </w:r>
      <w:r w:rsidR="00F53321">
        <w:rPr>
          <w:rFonts w:cstheme="minorHAnsi"/>
          <w:lang w:eastAsia="de-DE"/>
        </w:rPr>
        <w:t>ist ein Kontingent an Freien Essen vorgesehen</w:t>
      </w:r>
      <w:r w:rsidR="00C804E8">
        <w:rPr>
          <w:rFonts w:cstheme="minorHAnsi"/>
          <w:lang w:eastAsia="de-DE"/>
        </w:rPr>
        <w:t xml:space="preserve">, das </w:t>
      </w:r>
      <w:r w:rsidR="00F53321">
        <w:rPr>
          <w:rFonts w:cstheme="minorHAnsi"/>
          <w:lang w:eastAsia="de-DE"/>
        </w:rPr>
        <w:t>Studierende</w:t>
      </w:r>
      <w:r w:rsidR="00C804E8">
        <w:rPr>
          <w:rFonts w:cstheme="minorHAnsi"/>
          <w:lang w:eastAsia="de-DE"/>
        </w:rPr>
        <w:t>n</w:t>
      </w:r>
      <w:r w:rsidR="00F53321">
        <w:rPr>
          <w:rFonts w:cstheme="minorHAnsi"/>
          <w:lang w:eastAsia="de-DE"/>
        </w:rPr>
        <w:t xml:space="preserve">, die nicht vorbestellt haben </w:t>
      </w:r>
      <w:r w:rsidR="00C804E8">
        <w:rPr>
          <w:rFonts w:cstheme="minorHAnsi"/>
          <w:lang w:eastAsia="de-DE"/>
        </w:rPr>
        <w:t>gewidmet wird</w:t>
      </w:r>
      <w:r w:rsidR="00DE6C36">
        <w:rPr>
          <w:rFonts w:cstheme="minorHAnsi"/>
          <w:lang w:eastAsia="de-DE"/>
        </w:rPr>
        <w:t>. Nicht abgeholte Essen werden aber 13:15 Uhr diesem Kontingent hinzugefügt,</w:t>
      </w:r>
      <w:r w:rsidRPr="00A845ED">
        <w:rPr>
          <w:rFonts w:cstheme="minorHAnsi"/>
          <w:lang w:eastAsia="de-DE"/>
        </w:rPr>
        <w:t xml:space="preserve"> wodurch überschüssige Kapazitäten sinnvoll genutzt werden.</w:t>
      </w:r>
    </w:p>
    <w:p w14:paraId="7891362C" w14:textId="77777777" w:rsidR="00827076" w:rsidRPr="00A845ED" w:rsidRDefault="5D0AE45F" w:rsidP="00FA6597">
      <w:pPr>
        <w:spacing w:before="100" w:beforeAutospacing="1" w:after="100" w:afterAutospacing="1"/>
        <w:rPr>
          <w:rFonts w:cstheme="minorHAnsi"/>
          <w:lang w:eastAsia="de-DE"/>
        </w:rPr>
      </w:pPr>
      <w:r w:rsidRPr="00A845ED">
        <w:rPr>
          <w:rFonts w:cstheme="minorHAnsi"/>
          <w:lang w:eastAsia="de-DE"/>
        </w:rPr>
        <w:t>Insgesamt stellt das Bestellsystem eine moderne, digitale Lösung dar, die sowohl die Bedürfnisse der Nutzenden als auch die Anforderungen der Mensaorganisation berücksichtigt und zu einer effizienteren Gestaltung des Mensabetriebs beiträgt.</w:t>
      </w:r>
    </w:p>
    <w:p w14:paraId="4AEE7EC1" w14:textId="77777777" w:rsidR="00876DC5" w:rsidRPr="00A845ED" w:rsidRDefault="0077583E" w:rsidP="00FA6597">
      <w:pPr>
        <w:pStyle w:val="berschrift2"/>
        <w:rPr>
          <w:rFonts w:cstheme="minorHAnsi"/>
        </w:rPr>
      </w:pPr>
      <w:bookmarkStart w:id="8" w:name="_Toc233747046"/>
      <w:r w:rsidRPr="00A845ED">
        <w:rPr>
          <w:rFonts w:cstheme="minorHAnsi"/>
        </w:rPr>
        <w:lastRenderedPageBreak/>
        <w:t>Aufbau der Seiten</w:t>
      </w:r>
      <w:bookmarkEnd w:id="8"/>
      <w:r w:rsidRPr="00A845ED">
        <w:rPr>
          <w:rFonts w:cstheme="minorHAnsi"/>
        </w:rPr>
        <w:t xml:space="preserve"> </w:t>
      </w:r>
    </w:p>
    <w:p w14:paraId="0462B16C" w14:textId="097CC428" w:rsidR="00597E27" w:rsidRPr="00A845ED" w:rsidRDefault="00597E27" w:rsidP="00FA6597">
      <w:pPr>
        <w:rPr>
          <w:rFonts w:cstheme="minorHAnsi"/>
        </w:rPr>
      </w:pPr>
      <w:r w:rsidRPr="00A845ED">
        <w:rPr>
          <w:rFonts w:cstheme="minorHAnsi"/>
        </w:rPr>
        <w:t>Das Bestellsystem ist in mehrere klar voneinander abgegrenzte Ansichten gegliedert, die über gemeinsame Gestaltungselemente verbunden sind. Dazu gehören ein einheitlicher Kopfbereich mit Logo, Datum, Nutzeranzeige und Bestellstatus sowie eine zentrale Navigation, über die zwischen den wichtigsten Bereichen gewechselt werden kann. Der Hauptbereich der jeweiligen Ansicht enthält die eigentliche Funktion, etwa den Speiseplan, die Vorbestellung, die Bestellübersicht, das Bestellabo, den QR-Code oder das Profil. Auf diese Weise bleibt die Bedienung übersichtlich und nachvollziehbar, obwohl die einzelnen Bereiche unterschiedliche Aufgaben erfüllen.</w:t>
      </w:r>
    </w:p>
    <w:p w14:paraId="78D6BB05" w14:textId="694DC4F2" w:rsidR="00876DC5" w:rsidRPr="00A845ED" w:rsidRDefault="00876DC5" w:rsidP="00FA6597">
      <w:pPr>
        <w:pStyle w:val="berschrift3"/>
        <w:rPr>
          <w:rFonts w:asciiTheme="minorHAnsi" w:hAnsiTheme="minorHAnsi" w:cstheme="minorHAnsi"/>
        </w:rPr>
      </w:pPr>
      <w:bookmarkStart w:id="9" w:name="_Toc233747047"/>
      <w:r w:rsidRPr="00A845ED">
        <w:rPr>
          <w:rFonts w:asciiTheme="minorHAnsi" w:hAnsiTheme="minorHAnsi" w:cstheme="minorHAnsi"/>
        </w:rPr>
        <w:t>Anmelde</w:t>
      </w:r>
      <w:r w:rsidR="00E03C9D" w:rsidRPr="00A845ED">
        <w:rPr>
          <w:rFonts w:asciiTheme="minorHAnsi" w:hAnsiTheme="minorHAnsi" w:cstheme="minorHAnsi"/>
        </w:rPr>
        <w:t>start</w:t>
      </w:r>
      <w:r w:rsidRPr="00A845ED">
        <w:rPr>
          <w:rFonts w:asciiTheme="minorHAnsi" w:hAnsiTheme="minorHAnsi" w:cstheme="minorHAnsi"/>
        </w:rPr>
        <w:t>seite</w:t>
      </w:r>
      <w:bookmarkEnd w:id="9"/>
    </w:p>
    <w:p w14:paraId="58C07507" w14:textId="0A61E630" w:rsidR="00C57FF8" w:rsidRPr="00A845ED" w:rsidRDefault="00E03C9D" w:rsidP="00FA6597">
      <w:pPr>
        <w:rPr>
          <w:rFonts w:cstheme="minorHAnsi"/>
        </w:rPr>
      </w:pPr>
      <w:r w:rsidRPr="00A845ED">
        <w:rPr>
          <w:rFonts w:cstheme="minorHAnsi"/>
        </w:rPr>
        <w:t xml:space="preserve">Die Anmeldestartseite ist die erste Seite, auf die der Nutzer geleitet wird, wenn dieser das Bestellsystem öffnet. Auf dieser </w:t>
      </w:r>
      <w:r w:rsidR="00B62790" w:rsidRPr="00A845ED">
        <w:rPr>
          <w:rFonts w:cstheme="minorHAnsi"/>
        </w:rPr>
        <w:t xml:space="preserve">befindet sich ein Willkommenstext und die Möglichkeit </w:t>
      </w:r>
      <w:r w:rsidR="00D55C37" w:rsidRPr="00A845ED">
        <w:rPr>
          <w:rFonts w:cstheme="minorHAnsi"/>
        </w:rPr>
        <w:t>sich im Bestellsystem anzumelden.</w:t>
      </w:r>
      <w:r w:rsidRPr="00A845ED">
        <w:rPr>
          <w:rFonts w:cstheme="minorHAnsi"/>
        </w:rPr>
        <w:t xml:space="preserve"> </w:t>
      </w:r>
    </w:p>
    <w:p w14:paraId="60D19864" w14:textId="5492AF62" w:rsidR="00876DC5" w:rsidRPr="00A845ED" w:rsidRDefault="00876DC5" w:rsidP="00FA6597">
      <w:pPr>
        <w:pStyle w:val="berschrift3"/>
        <w:rPr>
          <w:rFonts w:asciiTheme="minorHAnsi" w:hAnsiTheme="minorHAnsi" w:cstheme="minorHAnsi"/>
        </w:rPr>
      </w:pPr>
      <w:bookmarkStart w:id="10" w:name="_Toc233747048"/>
      <w:r w:rsidRPr="00A845ED">
        <w:rPr>
          <w:rFonts w:asciiTheme="minorHAnsi" w:hAnsiTheme="minorHAnsi" w:cstheme="minorHAnsi"/>
        </w:rPr>
        <w:t>Startseite</w:t>
      </w:r>
      <w:bookmarkEnd w:id="10"/>
    </w:p>
    <w:p w14:paraId="43B3888B" w14:textId="78A848FC" w:rsidR="00DC27FC" w:rsidRPr="00A845ED" w:rsidRDefault="00C52F36" w:rsidP="00FA6597">
      <w:pPr>
        <w:rPr>
          <w:rFonts w:cstheme="minorHAnsi"/>
        </w:rPr>
      </w:pPr>
      <w:r w:rsidRPr="00A845ED">
        <w:rPr>
          <w:rFonts w:cstheme="minorHAnsi"/>
        </w:rPr>
        <w:t>Die interne Startseite ist die erste Ansicht nach dem Login</w:t>
      </w:r>
      <w:r w:rsidR="00252BF9" w:rsidRPr="00A845ED">
        <w:rPr>
          <w:rFonts w:cstheme="minorHAnsi"/>
        </w:rPr>
        <w:t xml:space="preserve">. Sie enthält Schnellzugriffe auf die wichtigsten Bereiche und bietet eine kurze Orientierung über die </w:t>
      </w:r>
      <w:r w:rsidR="000E4214" w:rsidRPr="00A845ED">
        <w:rPr>
          <w:rFonts w:cstheme="minorHAnsi"/>
        </w:rPr>
        <w:t>Nutzungsm</w:t>
      </w:r>
      <w:r w:rsidR="00252BF9" w:rsidRPr="00A845ED">
        <w:rPr>
          <w:rFonts w:cstheme="minorHAnsi"/>
        </w:rPr>
        <w:t>öglichkeiten d</w:t>
      </w:r>
      <w:r w:rsidR="000E4214" w:rsidRPr="00A845ED">
        <w:rPr>
          <w:rFonts w:cstheme="minorHAnsi"/>
        </w:rPr>
        <w:t>er Systems. Diese Startseite</w:t>
      </w:r>
      <w:r w:rsidR="00DC27FC" w:rsidRPr="00A845ED">
        <w:rPr>
          <w:rFonts w:cstheme="minorHAnsi"/>
        </w:rPr>
        <w:t xml:space="preserve"> ist nur auf der Website umgesetzt.</w:t>
      </w:r>
      <w:r w:rsidR="000E4214" w:rsidRPr="00A845ED">
        <w:rPr>
          <w:rFonts w:cstheme="minorHAnsi"/>
        </w:rPr>
        <w:t xml:space="preserve"> In der App wird man direkt auf den Speiseplan weitergeleitet.</w:t>
      </w:r>
    </w:p>
    <w:p w14:paraId="63D00B9E" w14:textId="5CCDE0DF" w:rsidR="00876DC5" w:rsidRPr="00A845ED" w:rsidRDefault="00876DC5" w:rsidP="00FA6597">
      <w:pPr>
        <w:pStyle w:val="berschrift3"/>
        <w:rPr>
          <w:rFonts w:asciiTheme="minorHAnsi" w:hAnsiTheme="minorHAnsi" w:cstheme="minorHAnsi"/>
        </w:rPr>
      </w:pPr>
      <w:bookmarkStart w:id="11" w:name="_Toc233747049"/>
      <w:r w:rsidRPr="00A845ED">
        <w:rPr>
          <w:rFonts w:asciiTheme="minorHAnsi" w:hAnsiTheme="minorHAnsi" w:cstheme="minorHAnsi"/>
        </w:rPr>
        <w:t>Speiseplan</w:t>
      </w:r>
      <w:bookmarkEnd w:id="11"/>
    </w:p>
    <w:p w14:paraId="1C047791" w14:textId="41A01292" w:rsidR="007E0DF3" w:rsidRPr="00A845ED" w:rsidRDefault="007E0DF3" w:rsidP="00FA6597">
      <w:pPr>
        <w:rPr>
          <w:rFonts w:cstheme="minorHAnsi"/>
        </w:rPr>
      </w:pPr>
      <w:r w:rsidRPr="00A845ED">
        <w:rPr>
          <w:rFonts w:cstheme="minorHAnsi"/>
        </w:rPr>
        <w:t xml:space="preserve">Der Speiseplan zeigt </w:t>
      </w:r>
      <w:r w:rsidR="00404145" w:rsidRPr="00A845ED">
        <w:rPr>
          <w:rFonts w:cstheme="minorHAnsi"/>
        </w:rPr>
        <w:t>die verfügbaren Gericht für</w:t>
      </w:r>
      <w:r w:rsidR="00FC3AC5" w:rsidRPr="00A845ED">
        <w:rPr>
          <w:rFonts w:cstheme="minorHAnsi"/>
        </w:rPr>
        <w:t xml:space="preserve"> die aktuelle Woche in übersichtlicher Form an. Zu jedem Gericht werden die wichtigsten Informationen wie Name, </w:t>
      </w:r>
      <w:r w:rsidR="00F970E4" w:rsidRPr="00A845ED">
        <w:rPr>
          <w:rFonts w:cstheme="minorHAnsi"/>
        </w:rPr>
        <w:t xml:space="preserve">Datum, </w:t>
      </w:r>
      <w:r w:rsidR="00B4546C" w:rsidRPr="00A845ED">
        <w:rPr>
          <w:rFonts w:cstheme="minorHAnsi"/>
        </w:rPr>
        <w:t xml:space="preserve">Bild, </w:t>
      </w:r>
      <w:r w:rsidR="00EB11BE" w:rsidRPr="00A845ED">
        <w:rPr>
          <w:rFonts w:cstheme="minorHAnsi"/>
        </w:rPr>
        <w:t>Preis, Allergene</w:t>
      </w:r>
      <w:r w:rsidR="00B4546C" w:rsidRPr="00A845ED">
        <w:rPr>
          <w:rFonts w:cstheme="minorHAnsi"/>
        </w:rPr>
        <w:t xml:space="preserve"> und Hinweise zu </w:t>
      </w:r>
      <w:r w:rsidR="002A792F" w:rsidRPr="00A845ED">
        <w:rPr>
          <w:rFonts w:cstheme="minorHAnsi"/>
        </w:rPr>
        <w:t xml:space="preserve">veganen oder vegetarischen Gerichten </w:t>
      </w:r>
      <w:r w:rsidR="00B4546C" w:rsidRPr="00A845ED">
        <w:rPr>
          <w:rFonts w:cstheme="minorHAnsi"/>
        </w:rPr>
        <w:t>dargestellt.</w:t>
      </w:r>
      <w:r w:rsidR="004B7899" w:rsidRPr="00A845ED">
        <w:rPr>
          <w:rFonts w:cstheme="minorHAnsi"/>
        </w:rPr>
        <w:t xml:space="preserve"> Zudem </w:t>
      </w:r>
      <w:r w:rsidR="00DE1BE7" w:rsidRPr="00A845ED">
        <w:rPr>
          <w:rFonts w:cstheme="minorHAnsi"/>
        </w:rPr>
        <w:t xml:space="preserve">werden bereits vorbestellte Gerichte </w:t>
      </w:r>
      <w:r w:rsidR="0042584B" w:rsidRPr="00A845ED">
        <w:rPr>
          <w:rFonts w:cstheme="minorHAnsi"/>
        </w:rPr>
        <w:t>mit einer Markierung dargestellt.</w:t>
      </w:r>
    </w:p>
    <w:p w14:paraId="3F5A9DB1" w14:textId="494B0EA4" w:rsidR="00876DC5" w:rsidRPr="00A845ED" w:rsidRDefault="00876DC5" w:rsidP="00FA6597">
      <w:pPr>
        <w:pStyle w:val="berschrift3"/>
        <w:rPr>
          <w:rFonts w:asciiTheme="minorHAnsi" w:hAnsiTheme="minorHAnsi" w:cstheme="minorHAnsi"/>
        </w:rPr>
      </w:pPr>
      <w:bookmarkStart w:id="12" w:name="_Toc233747050"/>
      <w:r w:rsidRPr="00A845ED">
        <w:rPr>
          <w:rFonts w:asciiTheme="minorHAnsi" w:hAnsiTheme="minorHAnsi" w:cstheme="minorHAnsi"/>
        </w:rPr>
        <w:t>Vorbestellungen</w:t>
      </w:r>
      <w:bookmarkEnd w:id="12"/>
    </w:p>
    <w:p w14:paraId="589C9CAD" w14:textId="023FBB3B" w:rsidR="00EC7633" w:rsidRPr="00A845ED" w:rsidRDefault="00EB11BE" w:rsidP="00FA6597">
      <w:pPr>
        <w:rPr>
          <w:rFonts w:cstheme="minorHAnsi"/>
        </w:rPr>
      </w:pPr>
      <w:r w:rsidRPr="00A845ED">
        <w:rPr>
          <w:rFonts w:cstheme="minorHAnsi"/>
        </w:rPr>
        <w:t>Auf der Vorbestellungsseite können Nutzende ihre Gerichte für den vorgesehenen Bestellzeitraum auswählen</w:t>
      </w:r>
      <w:r w:rsidR="00E67CC2" w:rsidRPr="00A845ED">
        <w:rPr>
          <w:rFonts w:cstheme="minorHAnsi"/>
        </w:rPr>
        <w:t xml:space="preserve">, </w:t>
      </w:r>
      <w:r w:rsidRPr="00A845ED">
        <w:rPr>
          <w:rFonts w:cstheme="minorHAnsi"/>
        </w:rPr>
        <w:t xml:space="preserve">in </w:t>
      </w:r>
      <w:r w:rsidR="000A7A02" w:rsidRPr="00A845ED">
        <w:rPr>
          <w:rFonts w:cstheme="minorHAnsi"/>
        </w:rPr>
        <w:t>ihren</w:t>
      </w:r>
      <w:r w:rsidRPr="00A845ED">
        <w:rPr>
          <w:rFonts w:cstheme="minorHAnsi"/>
        </w:rPr>
        <w:t xml:space="preserve"> Warenkorb </w:t>
      </w:r>
      <w:r w:rsidR="000A7A02" w:rsidRPr="00A845ED">
        <w:rPr>
          <w:rFonts w:cstheme="minorHAnsi"/>
        </w:rPr>
        <w:t>zwischens</w:t>
      </w:r>
      <w:r w:rsidR="00E67CC2" w:rsidRPr="00A845ED">
        <w:rPr>
          <w:rFonts w:cstheme="minorHAnsi"/>
        </w:rPr>
        <w:t>peichern und schließlich die Vorbestellung absenden</w:t>
      </w:r>
      <w:r w:rsidRPr="00A845ED">
        <w:rPr>
          <w:rFonts w:cstheme="minorHAnsi"/>
        </w:rPr>
        <w:t>.</w:t>
      </w:r>
      <w:r w:rsidR="005159A1" w:rsidRPr="00A845ED">
        <w:rPr>
          <w:rFonts w:cstheme="minorHAnsi"/>
        </w:rPr>
        <w:t xml:space="preserve"> Dabei </w:t>
      </w:r>
      <w:r w:rsidR="00613EC4" w:rsidRPr="00A845ED">
        <w:rPr>
          <w:rFonts w:cstheme="minorHAnsi"/>
        </w:rPr>
        <w:t>können die Gerichte je nach Kategorie – Studierende, Bedienstet</w:t>
      </w:r>
      <w:r w:rsidR="00C33599" w:rsidRPr="00A845ED">
        <w:rPr>
          <w:rFonts w:cstheme="minorHAnsi"/>
        </w:rPr>
        <w:t>e</w:t>
      </w:r>
      <w:r w:rsidR="00613EC4" w:rsidRPr="00A845ED">
        <w:rPr>
          <w:rFonts w:cstheme="minorHAnsi"/>
        </w:rPr>
        <w:t xml:space="preserve"> oder Gäste </w:t>
      </w:r>
      <w:r w:rsidR="00C33599" w:rsidRPr="00A845ED">
        <w:rPr>
          <w:rFonts w:cstheme="minorHAnsi"/>
        </w:rPr>
        <w:t xml:space="preserve">- mit jeweiligem Preis hinzugefügt werden. </w:t>
      </w:r>
      <w:r w:rsidR="00EC7633" w:rsidRPr="00A845ED">
        <w:rPr>
          <w:rFonts w:cstheme="minorHAnsi"/>
        </w:rPr>
        <w:t xml:space="preserve">Der Warenkorb zeigt die aktuelle Auswahl der Gerichte sowie den Gesamtpreis an. Zusätzlich ist die Anzahl der Gerichte pro Tag begrenzt, </w:t>
      </w:r>
      <w:r w:rsidR="00F013D0" w:rsidRPr="00A845ED">
        <w:rPr>
          <w:rFonts w:cstheme="minorHAnsi"/>
        </w:rPr>
        <w:t xml:space="preserve">um </w:t>
      </w:r>
      <w:r w:rsidR="00365044" w:rsidRPr="00A845ED">
        <w:rPr>
          <w:rFonts w:cstheme="minorHAnsi"/>
        </w:rPr>
        <w:t>Manipulationen zu vermeiden</w:t>
      </w:r>
      <w:r w:rsidR="00EC7633" w:rsidRPr="00A845ED">
        <w:rPr>
          <w:rFonts w:cstheme="minorHAnsi"/>
        </w:rPr>
        <w:t>.</w:t>
      </w:r>
    </w:p>
    <w:p w14:paraId="42E2D942" w14:textId="1C48B355" w:rsidR="00876DC5" w:rsidRPr="00A845ED" w:rsidRDefault="00876DC5" w:rsidP="00FA6597">
      <w:pPr>
        <w:pStyle w:val="berschrift3"/>
        <w:rPr>
          <w:rFonts w:asciiTheme="minorHAnsi" w:hAnsiTheme="minorHAnsi" w:cstheme="minorHAnsi"/>
        </w:rPr>
      </w:pPr>
      <w:bookmarkStart w:id="13" w:name="_Toc233747051"/>
      <w:r w:rsidRPr="00A845ED">
        <w:rPr>
          <w:rFonts w:asciiTheme="minorHAnsi" w:hAnsiTheme="minorHAnsi" w:cstheme="minorHAnsi"/>
        </w:rPr>
        <w:t>Meine Bestellungen</w:t>
      </w:r>
      <w:bookmarkEnd w:id="13"/>
    </w:p>
    <w:p w14:paraId="7024E4EE" w14:textId="5661AD82" w:rsidR="00F4601D" w:rsidRPr="00A845ED" w:rsidRDefault="00DA4E73" w:rsidP="00FA6597">
      <w:pPr>
        <w:rPr>
          <w:rFonts w:cstheme="minorHAnsi"/>
        </w:rPr>
      </w:pPr>
      <w:r w:rsidRPr="00A845ED">
        <w:rPr>
          <w:rFonts w:cstheme="minorHAnsi"/>
        </w:rPr>
        <w:t xml:space="preserve">Die Seite „Meine Bestellungen“ zeigt die aktuellen und zukünftigen Bestellungen der Nutzenden an. </w:t>
      </w:r>
      <w:r w:rsidR="00AD260A" w:rsidRPr="00A845ED">
        <w:rPr>
          <w:rFonts w:cstheme="minorHAnsi"/>
        </w:rPr>
        <w:t xml:space="preserve">Dabei wird </w:t>
      </w:r>
      <w:r w:rsidR="003F1A5F" w:rsidRPr="00A845ED">
        <w:rPr>
          <w:rFonts w:cstheme="minorHAnsi"/>
        </w:rPr>
        <w:t xml:space="preserve">die Anzahl </w:t>
      </w:r>
      <w:r w:rsidR="00D215B4" w:rsidRPr="00A845ED">
        <w:rPr>
          <w:rFonts w:cstheme="minorHAnsi"/>
        </w:rPr>
        <w:t>der Bestellungen</w:t>
      </w:r>
      <w:r w:rsidR="00A049AA" w:rsidRPr="00A845ED">
        <w:rPr>
          <w:rFonts w:cstheme="minorHAnsi"/>
        </w:rPr>
        <w:t xml:space="preserve"> pro Tag mit Anzahl je nach Kategorie dargestellt.</w:t>
      </w:r>
      <w:r w:rsidR="00F62A34" w:rsidRPr="00A845ED">
        <w:rPr>
          <w:rFonts w:cstheme="minorHAnsi"/>
        </w:rPr>
        <w:t xml:space="preserve"> </w:t>
      </w:r>
      <w:r w:rsidR="00F4601D" w:rsidRPr="00A845ED">
        <w:rPr>
          <w:rFonts w:cstheme="minorHAnsi"/>
        </w:rPr>
        <w:t xml:space="preserve">Von hier aus lassen sich Bestellungen kontrollieren und bei Bedarf </w:t>
      </w:r>
      <w:r w:rsidR="00F62A34" w:rsidRPr="00A845ED">
        <w:rPr>
          <w:rFonts w:cstheme="minorHAnsi"/>
        </w:rPr>
        <w:t>stornieren oder bearbeiten</w:t>
      </w:r>
      <w:r w:rsidR="00F4601D" w:rsidRPr="00A845ED">
        <w:rPr>
          <w:rFonts w:cstheme="minorHAnsi"/>
        </w:rPr>
        <w:t>. Die Seite dient damit als persönliche Übersicht über den Bestellstatus.</w:t>
      </w:r>
    </w:p>
    <w:p w14:paraId="159D738D" w14:textId="2F3C9A4F" w:rsidR="00876DC5" w:rsidRPr="00A845ED" w:rsidRDefault="00876DC5" w:rsidP="00FA6597">
      <w:pPr>
        <w:pStyle w:val="berschrift3"/>
        <w:rPr>
          <w:rFonts w:asciiTheme="minorHAnsi" w:hAnsiTheme="minorHAnsi" w:cstheme="minorHAnsi"/>
        </w:rPr>
      </w:pPr>
      <w:bookmarkStart w:id="14" w:name="_Toc233747052"/>
      <w:r w:rsidRPr="00A845ED">
        <w:rPr>
          <w:rFonts w:asciiTheme="minorHAnsi" w:hAnsiTheme="minorHAnsi" w:cstheme="minorHAnsi"/>
        </w:rPr>
        <w:lastRenderedPageBreak/>
        <w:t>Bestellabo</w:t>
      </w:r>
      <w:bookmarkEnd w:id="14"/>
    </w:p>
    <w:p w14:paraId="28EB154B" w14:textId="37BCBFEC" w:rsidR="00F62A34" w:rsidRPr="00A845ED" w:rsidRDefault="00803592" w:rsidP="00FA6597">
      <w:pPr>
        <w:rPr>
          <w:rFonts w:cstheme="minorHAnsi"/>
        </w:rPr>
      </w:pPr>
      <w:r w:rsidRPr="00A845ED">
        <w:rPr>
          <w:rFonts w:cstheme="minorHAnsi"/>
        </w:rPr>
        <w:t>Das Bestellabo ergänzt die normale Vorbestellung um eine automatische Bestellfunktion. Nutzende können festlegen, an welchen Wochentagen das Abo aktiv sein soll und welche Gerichte ausgeschlossen werden müssen, etwa aufgrund von Allergenen oder Ernährungsformen. Zusätzlich kann bestimmt werden, für welche Nutzergruppe das Abo gelten soll. Wenn das Abo aktiviert ist, werden passende Gerichte automatisch berücksichtigt.</w:t>
      </w:r>
    </w:p>
    <w:p w14:paraId="54669242" w14:textId="141632E2" w:rsidR="00876DC5" w:rsidRPr="00A845ED" w:rsidRDefault="00876DC5" w:rsidP="00FA6597">
      <w:pPr>
        <w:pStyle w:val="berschrift3"/>
        <w:rPr>
          <w:rFonts w:asciiTheme="minorHAnsi" w:hAnsiTheme="minorHAnsi" w:cstheme="minorHAnsi"/>
        </w:rPr>
      </w:pPr>
      <w:bookmarkStart w:id="15" w:name="_Toc233747053"/>
      <w:r w:rsidRPr="00A845ED">
        <w:rPr>
          <w:rFonts w:asciiTheme="minorHAnsi" w:hAnsiTheme="minorHAnsi" w:cstheme="minorHAnsi"/>
        </w:rPr>
        <w:t>QR-Code</w:t>
      </w:r>
      <w:bookmarkEnd w:id="15"/>
    </w:p>
    <w:p w14:paraId="71357BE4" w14:textId="3E454187" w:rsidR="00876DC5" w:rsidRPr="00A845ED" w:rsidRDefault="00514EC6" w:rsidP="00FA6597">
      <w:pPr>
        <w:rPr>
          <w:rFonts w:cstheme="minorHAnsi"/>
        </w:rPr>
      </w:pPr>
      <w:r w:rsidRPr="00A845ED">
        <w:rPr>
          <w:rFonts w:cstheme="minorHAnsi"/>
        </w:rPr>
        <w:t xml:space="preserve">Auf der QR-Code-Seite wird der persönliche QR-Code angezeigt. </w:t>
      </w:r>
      <w:r w:rsidR="006A49A5" w:rsidRPr="00A845ED">
        <w:rPr>
          <w:rFonts w:cstheme="minorHAnsi"/>
        </w:rPr>
        <w:t>Dieser</w:t>
      </w:r>
      <w:r w:rsidR="00EC2A8C" w:rsidRPr="00A845ED">
        <w:rPr>
          <w:rFonts w:cstheme="minorHAnsi"/>
        </w:rPr>
        <w:t xml:space="preserve"> ist eindeutig mit dem Benutzerkonto verbunden</w:t>
      </w:r>
      <w:r w:rsidR="007020F3" w:rsidRPr="00A845ED">
        <w:rPr>
          <w:rFonts w:cstheme="minorHAnsi"/>
        </w:rPr>
        <w:t xml:space="preserve"> und beinhaltet somit die getätigten Vorbestellungen</w:t>
      </w:r>
      <w:r w:rsidR="00EC2A8C" w:rsidRPr="00A845ED">
        <w:rPr>
          <w:rFonts w:cstheme="minorHAnsi"/>
        </w:rPr>
        <w:t xml:space="preserve">. Bei der Abholung </w:t>
      </w:r>
      <w:r w:rsidR="007020F3" w:rsidRPr="00A845ED">
        <w:rPr>
          <w:rFonts w:cstheme="minorHAnsi"/>
        </w:rPr>
        <w:t>einer</w:t>
      </w:r>
      <w:r w:rsidR="00EC2A8C" w:rsidRPr="00A845ED">
        <w:rPr>
          <w:rFonts w:cstheme="minorHAnsi"/>
        </w:rPr>
        <w:t xml:space="preserve"> Vorbestellung muss dieser Code vorgezeigt und eingescannt werden</w:t>
      </w:r>
      <w:r w:rsidR="00890C06" w:rsidRPr="00A845ED">
        <w:rPr>
          <w:rFonts w:cstheme="minorHAnsi"/>
        </w:rPr>
        <w:t xml:space="preserve">, wodurch das Mensa-Personal die Abholung bestätigen und gegebenenfalls korrigieren kann. </w:t>
      </w:r>
    </w:p>
    <w:p w14:paraId="7D4B242B" w14:textId="012CA1CC" w:rsidR="006A49A5" w:rsidRPr="00A845ED" w:rsidRDefault="006A49A5" w:rsidP="00FA6597">
      <w:pPr>
        <w:pStyle w:val="berschrift3"/>
        <w:rPr>
          <w:rFonts w:asciiTheme="minorHAnsi" w:hAnsiTheme="minorHAnsi" w:cstheme="minorHAnsi"/>
        </w:rPr>
      </w:pPr>
      <w:bookmarkStart w:id="16" w:name="_Toc233747054"/>
      <w:r w:rsidRPr="00A845ED">
        <w:rPr>
          <w:rFonts w:asciiTheme="minorHAnsi" w:hAnsiTheme="minorHAnsi" w:cstheme="minorHAnsi"/>
        </w:rPr>
        <w:t>Profil</w:t>
      </w:r>
      <w:bookmarkEnd w:id="16"/>
    </w:p>
    <w:p w14:paraId="1007C877" w14:textId="0B22B71B" w:rsidR="002D6C11" w:rsidRPr="00A845ED" w:rsidRDefault="004E20BE" w:rsidP="00FA6597">
      <w:pPr>
        <w:rPr>
          <w:rFonts w:cstheme="minorHAnsi"/>
        </w:rPr>
      </w:pPr>
      <w:r w:rsidRPr="00A845ED">
        <w:rPr>
          <w:rFonts w:cstheme="minorHAnsi"/>
          <w:bCs/>
        </w:rPr>
        <w:t xml:space="preserve">Auf der Profil-Seite werden die gespeicherten Benutzerdaten übersichtlich </w:t>
      </w:r>
      <w:r w:rsidR="00692C29" w:rsidRPr="00A845ED">
        <w:rPr>
          <w:rFonts w:cstheme="minorHAnsi"/>
          <w:bCs/>
        </w:rPr>
        <w:t>dargestellt</w:t>
      </w:r>
      <w:r w:rsidRPr="00A845ED">
        <w:rPr>
          <w:rFonts w:cstheme="minorHAnsi"/>
          <w:bCs/>
        </w:rPr>
        <w:t xml:space="preserve">. </w:t>
      </w:r>
      <w:r w:rsidR="00692C29" w:rsidRPr="00A845ED">
        <w:rPr>
          <w:rFonts w:cstheme="minorHAnsi"/>
          <w:bCs/>
        </w:rPr>
        <w:t>Dort werden unter anderem Vorname, Nachname, RZ-Kennung, Matrikelnummer und E-Mail-Adresse angezeigt. Zusätzlich</w:t>
      </w:r>
      <w:r w:rsidR="00692C29" w:rsidRPr="00A845ED">
        <w:rPr>
          <w:rFonts w:cstheme="minorHAnsi"/>
        </w:rPr>
        <w:t xml:space="preserve"> gibt es eine Abmeldefunktion, über die sich der Nutzer </w:t>
      </w:r>
      <w:r w:rsidR="002C10FA" w:rsidRPr="00A845ED">
        <w:rPr>
          <w:rFonts w:cstheme="minorHAnsi"/>
        </w:rPr>
        <w:t>abmelden</w:t>
      </w:r>
      <w:r w:rsidR="00692C29" w:rsidRPr="00A845ED">
        <w:rPr>
          <w:rFonts w:cstheme="minorHAnsi"/>
        </w:rPr>
        <w:t xml:space="preserve"> kann.</w:t>
      </w:r>
    </w:p>
    <w:p w14:paraId="543229B0" w14:textId="77777777" w:rsidR="0077583E" w:rsidRPr="00A845ED" w:rsidRDefault="0077583E" w:rsidP="00FA6597">
      <w:pPr>
        <w:pStyle w:val="berschrift2"/>
        <w:rPr>
          <w:rFonts w:cstheme="minorHAnsi"/>
        </w:rPr>
      </w:pPr>
      <w:bookmarkStart w:id="17" w:name="_Toc233747055"/>
      <w:r w:rsidRPr="00A845ED">
        <w:rPr>
          <w:rFonts w:cstheme="minorHAnsi"/>
        </w:rPr>
        <w:t>Daten und Schnittstellen</w:t>
      </w:r>
      <w:bookmarkEnd w:id="17"/>
    </w:p>
    <w:p w14:paraId="12BDB007" w14:textId="188463A6" w:rsidR="00EA1DBA" w:rsidRPr="00A845ED" w:rsidRDefault="00EA1DBA" w:rsidP="00FA6597">
      <w:pPr>
        <w:rPr>
          <w:rFonts w:cstheme="minorHAnsi"/>
          <w:lang w:eastAsia="de-DE"/>
        </w:rPr>
      </w:pPr>
      <w:bookmarkStart w:id="18" w:name="_Toc233101442"/>
      <w:r w:rsidRPr="00A845ED">
        <w:rPr>
          <w:rFonts w:cstheme="minorHAnsi"/>
          <w:b/>
          <w:bCs/>
          <w:lang w:eastAsia="de-DE"/>
        </w:rPr>
        <w:t>MensaGo</w:t>
      </w:r>
      <w:r w:rsidRPr="00A845ED">
        <w:rPr>
          <w:rFonts w:cstheme="minorHAnsi"/>
          <w:lang w:eastAsia="de-DE"/>
        </w:rPr>
        <w:t xml:space="preserve"> greift während der Nutzung auf verschiedene Daten </w:t>
      </w:r>
      <w:r w:rsidR="00B51BD5">
        <w:rPr>
          <w:rFonts w:cstheme="minorHAnsi"/>
          <w:lang w:eastAsia="de-DE"/>
        </w:rPr>
        <w:t>einer</w:t>
      </w:r>
      <w:r w:rsidRPr="00A845ED">
        <w:rPr>
          <w:rFonts w:cstheme="minorHAnsi"/>
          <w:lang w:eastAsia="de-DE"/>
        </w:rPr>
        <w:t xml:space="preserve"> Supabase-Datenbank zu und speichert dort neue Informationen. Die Datenbank wird auf einem Server der Hochschule Esslingen gehostet und bildet die zentrale Datenbasis für die mobile App sowie die Webanwendung. Dadurch stehen allen Komponenten des Systems jederzeit dieselben aktuellen Informationen zur Verfügung. In der Datenbank werden sowohl Benutzerdaten als auch Informationen zu Speiseplänen, Vorbestellungen und Bestellstatus gespeichert. Während der Registrierung werden beispielsweise die persönlichen Daten eines Nutzers in der Datenbank angelegt. Bei der Nutzung der App werden zusätzlich Speisepläne ausgelesen, Vorbestellungen gespeichert sowie Änderungen des Bestellstatus nach der Essensausgabe dokumentiert.</w:t>
      </w:r>
    </w:p>
    <w:p w14:paraId="1216C959" w14:textId="77777777" w:rsidR="00EA1DBA" w:rsidRPr="00A845ED" w:rsidRDefault="00EA1DBA" w:rsidP="00FA6597">
      <w:pPr>
        <w:rPr>
          <w:rFonts w:cstheme="minorHAnsi"/>
          <w:lang w:eastAsia="de-DE"/>
        </w:rPr>
      </w:pPr>
      <w:r w:rsidRPr="00A845ED">
        <w:rPr>
          <w:rFonts w:cstheme="minorHAnsi"/>
          <w:lang w:eastAsia="de-DE"/>
        </w:rPr>
        <w:t>Für diese Funktionen werden mehrere Tabellen innerhalb der Datenbank verwendet. Zu den wichtigsten gehört die Tabelle </w:t>
      </w:r>
      <w:r w:rsidRPr="00A845ED">
        <w:rPr>
          <w:rFonts w:cstheme="minorHAnsi"/>
          <w:b/>
          <w:bCs/>
          <w:lang w:eastAsia="de-DE"/>
        </w:rPr>
        <w:t>students</w:t>
      </w:r>
      <w:r w:rsidRPr="00A845ED">
        <w:rPr>
          <w:rFonts w:cstheme="minorHAnsi"/>
          <w:lang w:eastAsia="de-DE"/>
        </w:rPr>
        <w:t>, in der die registrierten Studierenden mit ihren persönlichen Daten gespeichert werden. Darüber hinaus existieren Tabellen für die angebotenen Gerichte, die Vorbestellungen sowie Administratoren. Weitere Tabellen dienen der Verwaltung zusätzlicher Informationen, die für den Betrieb der Anwendung erforderlich sind.</w:t>
      </w:r>
    </w:p>
    <w:p w14:paraId="0F3715C8" w14:textId="77777777" w:rsidR="00EA1DBA" w:rsidRPr="00A845ED" w:rsidRDefault="00EA1DBA" w:rsidP="00FA6597">
      <w:pPr>
        <w:rPr>
          <w:rFonts w:cstheme="minorHAnsi"/>
          <w:lang w:eastAsia="de-DE"/>
        </w:rPr>
      </w:pPr>
      <w:r w:rsidRPr="00A845ED">
        <w:rPr>
          <w:rFonts w:cstheme="minorHAnsi"/>
          <w:lang w:eastAsia="de-DE"/>
        </w:rPr>
        <w:t xml:space="preserve">Während der Nutzung der App erfolgt ein kontinuierlicher Datenaustausch zwischen der Anwendung und der Datenbank. Beim Anmelden werden die Benutzerdaten überprüft und authentifiziert. Beim Aufrufen des Speiseplans werden die aktuell verfügbaren Gerichte geladen und in der App beziehungsweise der Webanwendung angezeigt. Führt ein Benutzer eine Vorbestellung durch, werden die entsprechenden Bestelldaten in der Datenbank gespeichert und mit dem Benutzerkonto verknüpft. Auch die Administrationsoberfläche greift auf diese </w:t>
      </w:r>
      <w:r w:rsidRPr="00A845ED">
        <w:rPr>
          <w:rFonts w:cstheme="minorHAnsi"/>
          <w:lang w:eastAsia="de-DE"/>
        </w:rPr>
        <w:lastRenderedPageBreak/>
        <w:t>Daten zu, um Bestellungen anzuzeigen, die benötigten Essensmengen zu berechnen oder den Status einer Bestellung nach der Essensausgabe zu aktualisieren.</w:t>
      </w:r>
    </w:p>
    <w:p w14:paraId="4F4B40D8" w14:textId="77777777" w:rsidR="00EA1DBA" w:rsidRPr="00A845ED" w:rsidRDefault="00EA1DBA" w:rsidP="00FA6597">
      <w:pPr>
        <w:rPr>
          <w:rFonts w:cstheme="minorHAnsi"/>
          <w:lang w:eastAsia="de-DE"/>
        </w:rPr>
      </w:pPr>
      <w:r w:rsidRPr="00A845ED">
        <w:rPr>
          <w:rFonts w:cstheme="minorHAnsi"/>
          <w:lang w:eastAsia="de-DE"/>
        </w:rPr>
        <w:t>Für bestimmte Funktionen werden zusätzlich sogenannte </w:t>
      </w:r>
      <w:r w:rsidRPr="00A845ED">
        <w:rPr>
          <w:rFonts w:cstheme="minorHAnsi"/>
          <w:b/>
          <w:bCs/>
          <w:lang w:eastAsia="de-DE"/>
        </w:rPr>
        <w:t>Edge Functions</w:t>
      </w:r>
      <w:r w:rsidRPr="00A845ED">
        <w:rPr>
          <w:rFonts w:cstheme="minorHAnsi"/>
          <w:lang w:eastAsia="de-DE"/>
        </w:rPr>
        <w:t> verwendet. Dabei handelt es sich um serverseitig ausgeführte Programme, die spezielle Aufgaben übernehmen und dadurch die eigentliche Anwendung entlasten.</w:t>
      </w:r>
    </w:p>
    <w:p w14:paraId="1503783C" w14:textId="77777777" w:rsidR="00EA1DBA" w:rsidRPr="00A845ED" w:rsidRDefault="00EA1DBA" w:rsidP="00FA6597">
      <w:pPr>
        <w:rPr>
          <w:rFonts w:cstheme="minorHAnsi"/>
          <w:lang w:eastAsia="de-DE"/>
        </w:rPr>
      </w:pPr>
      <w:r w:rsidRPr="00A845ED">
        <w:rPr>
          <w:rFonts w:cstheme="minorHAnsi"/>
          <w:lang w:eastAsia="de-DE"/>
        </w:rPr>
        <w:t>Eine dieser Funktionen ist die Edge Function </w:t>
      </w:r>
      <w:r w:rsidRPr="00A845ED">
        <w:rPr>
          <w:rFonts w:cstheme="minorHAnsi"/>
          <w:b/>
          <w:bCs/>
          <w:lang w:eastAsia="de-DE"/>
        </w:rPr>
        <w:t>read-student-card</w:t>
      </w:r>
      <w:r w:rsidRPr="00A845ED">
        <w:rPr>
          <w:rFonts w:cstheme="minorHAnsi"/>
          <w:lang w:eastAsia="de-DE"/>
        </w:rPr>
        <w:t>, welche während der Registrierung eingesetzt wird. Nachdem ein Benutzer ein Foto seines Studentenausweises aufgenommen oder hochgeladen hat, wird dieses Bild an die Edge Function übermittelt. Dort wird die Google Vision API verwendet, um den Text auf dem Studentenausweis automatisch zu erkennen. Aus den erkannten Informationen werden anschließend Vorname, Nachname und Matrikelnummer extrahiert und an die Anwendung zurückgegeben. Die entsprechenden Eingabefelder werden dadurch automatisch ausgefüllt, wodurch der Benutzer seine persönlichen Daten nicht vollständig manuell eingeben muss. Anschließend können die automatisch erkannten Informationen überprüft und bei Bedarf korrigiert werden.</w:t>
      </w:r>
    </w:p>
    <w:p w14:paraId="41286080" w14:textId="77777777" w:rsidR="00EA1DBA" w:rsidRPr="00A845ED" w:rsidRDefault="00EA1DBA" w:rsidP="00FA6597">
      <w:pPr>
        <w:rPr>
          <w:rFonts w:cstheme="minorHAnsi"/>
          <w:lang w:eastAsia="de-DE"/>
        </w:rPr>
      </w:pPr>
      <w:r w:rsidRPr="00A845ED">
        <w:rPr>
          <w:rFonts w:cstheme="minorHAnsi"/>
          <w:lang w:eastAsia="de-DE"/>
        </w:rPr>
        <w:t>Der Versand von E-Mails erfolgt ebenfalls über die in Supabase integrierten Authentifizierungs- und E-Mail-Funktionen. Während der Registrierung wird ein Einmalcode an die Hochschul-E-Mail-Adresse des Benutzers versendet. Erst nach erfolgreicher Eingabe dieses Codes wird das Benutzerkonto verifiziert. Auf diese Weise wird sichergestellt, dass sich ausschließlich Personen mit einer gültigen Hochschul-E-Mail-Adresse registrieren können. Darüber hinaus werden bei bestimmten Aktionen, beispielsweise nach einer erfolgreichen Essensbestellung, automatisch Bestätigungsmails an den Benutzer versendet. Durch die Nutzung der serverseitigen E-Mail-Funktionen von Supabase muss hierfür keine eigene E-Mail-Infrastruktur entwickelt oder betrieben werden.</w:t>
      </w:r>
    </w:p>
    <w:p w14:paraId="2F64E097" w14:textId="228925D0" w:rsidR="00F768D1" w:rsidRPr="00A845ED" w:rsidRDefault="00F768D1" w:rsidP="00FA6597">
      <w:pPr>
        <w:pStyle w:val="berschrift2"/>
        <w:rPr>
          <w:rFonts w:cstheme="minorHAnsi"/>
        </w:rPr>
      </w:pPr>
      <w:bookmarkStart w:id="19" w:name="_Toc233747056"/>
      <w:r w:rsidRPr="00A845ED">
        <w:rPr>
          <w:rFonts w:cstheme="minorHAnsi"/>
        </w:rPr>
        <w:t>Funktionsabl</w:t>
      </w:r>
      <w:r w:rsidR="0077583E" w:rsidRPr="00A845ED">
        <w:rPr>
          <w:rFonts w:cstheme="minorHAnsi"/>
        </w:rPr>
        <w:t>ä</w:t>
      </w:r>
      <w:r w:rsidRPr="00A845ED">
        <w:rPr>
          <w:rFonts w:cstheme="minorHAnsi"/>
        </w:rPr>
        <w:t>uf</w:t>
      </w:r>
      <w:bookmarkEnd w:id="18"/>
      <w:r w:rsidR="0077583E" w:rsidRPr="00A845ED">
        <w:rPr>
          <w:rFonts w:cstheme="minorHAnsi"/>
        </w:rPr>
        <w:t>e</w:t>
      </w:r>
      <w:bookmarkEnd w:id="19"/>
    </w:p>
    <w:p w14:paraId="4C08CD0F" w14:textId="77777777" w:rsidR="00F768D1" w:rsidRPr="00A845ED" w:rsidRDefault="00F768D1" w:rsidP="00FA6597">
      <w:pPr>
        <w:pStyle w:val="berschrift3"/>
        <w:rPr>
          <w:rFonts w:asciiTheme="minorHAnsi" w:hAnsiTheme="minorHAnsi" w:cstheme="minorHAnsi"/>
        </w:rPr>
      </w:pPr>
      <w:r w:rsidRPr="00A845ED">
        <w:rPr>
          <w:rFonts w:asciiTheme="minorHAnsi" w:hAnsiTheme="minorHAnsi" w:cstheme="minorHAnsi"/>
        </w:rPr>
        <w:t xml:space="preserve"> </w:t>
      </w:r>
      <w:bookmarkStart w:id="20" w:name="_Toc233101443"/>
      <w:bookmarkStart w:id="21" w:name="_Toc233747057"/>
      <w:r w:rsidRPr="00A845ED">
        <w:rPr>
          <w:rFonts w:asciiTheme="minorHAnsi" w:hAnsiTheme="minorHAnsi" w:cstheme="minorHAnsi"/>
        </w:rPr>
        <w:t>Anmelde-/Registrierungsprozess</w:t>
      </w:r>
      <w:bookmarkEnd w:id="20"/>
      <w:bookmarkEnd w:id="21"/>
    </w:p>
    <w:p w14:paraId="08AF87E0" w14:textId="77777777" w:rsidR="00F768D1" w:rsidRPr="00A845ED" w:rsidRDefault="00F768D1" w:rsidP="00FA6597">
      <w:pPr>
        <w:rPr>
          <w:rFonts w:cstheme="minorHAnsi"/>
        </w:rPr>
      </w:pPr>
      <w:r w:rsidRPr="00A845ED">
        <w:rPr>
          <w:rFonts w:cstheme="minorHAnsi"/>
        </w:rPr>
        <w:t>Beim Öffnen der Webseite, sieht der Nutzer die „Anmeldestartseite“ auf dem zudem ein Feld „Weiter zum Login“ vorhanden ist, über den der Nutzer auf die Login-Seite gelangt. Auf dieser können sich bereits registrierte Nutzer mit Ihren hinterlegten Daten anmelden. Verwendet der Nutzer das Bestellsystem zum ersten Mal, so muss dieser sich einmalig registrieren.</w:t>
      </w:r>
    </w:p>
    <w:p w14:paraId="50FC6488" w14:textId="41E12932" w:rsidR="00F768D1" w:rsidRPr="00A845ED" w:rsidRDefault="00F768D1" w:rsidP="00FA6597">
      <w:pPr>
        <w:rPr>
          <w:rFonts w:cstheme="minorHAnsi"/>
        </w:rPr>
      </w:pPr>
      <w:r w:rsidRPr="00A845ED">
        <w:rPr>
          <w:rFonts w:cstheme="minorHAnsi"/>
        </w:rPr>
        <w:t>Die Registrierung funktioniert in drei Schritten. Zuerst kommt der Benutzer auf die Registrierungsseite und gibt seine RZ-Kennung, ein Passwort und die Passwortwiederholung ein. Das System befüllt dann automatisch die E-Mail-Adresse, indem es die RZ-Kennung nimmt und "@hs-esslingen.de" hinzufügt. Das Passwort muss mindestens 6 Zeichen lang sein und die beiden Passwortfelder müssen identisch sein. Das System prüft, ob diese E-Mail bereits in der Datenbank registriert ist. Falls ja, wird der Benutzer direkt wieder zum Login weitergeleitet, weil die E-Mail schon existiert. Falls nein, werden die Registrierungsdaten (RZ-Kennung, E-Mail und Passwort) vorläufig gespeichert und der Benutzer gelangt zur Identifizierungsseite.</w:t>
      </w:r>
      <w:r w:rsidR="00415526">
        <w:rPr>
          <w:rFonts w:cstheme="minorHAnsi"/>
        </w:rPr>
        <w:t xml:space="preserve"> </w:t>
      </w:r>
    </w:p>
    <w:p w14:paraId="7DA98C2B" w14:textId="77777777" w:rsidR="00F768D1" w:rsidRPr="00A845ED" w:rsidRDefault="00F768D1" w:rsidP="00FA6597">
      <w:pPr>
        <w:rPr>
          <w:rFonts w:cstheme="minorHAnsi"/>
        </w:rPr>
      </w:pPr>
      <w:r w:rsidRPr="00A845ED">
        <w:rPr>
          <w:rFonts w:cstheme="minorHAnsi"/>
        </w:rPr>
        <w:t xml:space="preserve">Auf der Identifizierungsseite läuft die E-Mail-Verifizierung ab. Der Benutzer klickt auf den Button „Code senden“ und das System versendet einen sechsstelligen Code per E-Mail. Der Benutzer gibt diesen Code in sechs separate Eingabefelder ein. Wenn der Code korrekt ist, speichert das </w:t>
      </w:r>
      <w:r w:rsidRPr="00A845ED">
        <w:rPr>
          <w:rFonts w:cstheme="minorHAnsi"/>
        </w:rPr>
        <w:lastRenderedPageBreak/>
        <w:t>System das Passwort in der Datenbank, erstellt damit einen echten Benutzer in der Authentifizierungsdatenbank und speichert zusätzlich die Studenteninformationen (RZ-Kennung, E-Mail und die eindeutige Benutzer-ID) in einer Tabelle namens "students". Danach wird der Benutzer zur Studentenausweis-Seite weitergeleitet.</w:t>
      </w:r>
    </w:p>
    <w:p w14:paraId="6C735ADC" w14:textId="31C2D4AF" w:rsidR="00F768D1" w:rsidRPr="00A845ED" w:rsidRDefault="00F768D1" w:rsidP="00FA6597">
      <w:pPr>
        <w:rPr>
          <w:rFonts w:cstheme="minorHAnsi"/>
        </w:rPr>
      </w:pPr>
      <w:r w:rsidRPr="00A845ED">
        <w:rPr>
          <w:rFonts w:cstheme="minorHAnsi"/>
        </w:rPr>
        <w:t>Auf der Studentenausweis-Seite lädt der Nutzer ein Foto seines Studentenausweises. Das System nutzt eine automatische Bilderkennung (OCR), um die Daten vom Ausweis auszulesen und füllt Vorname, Nachname und Matrikelnummer automatisch in die Formulare ein. Der Benutzer kann diese Werte überprüfen und korrigieren, falls nötig. Wenn alles stimmt, speichert er die Daten – zusammen mit dem Ausweisbild – in der Datenbank und wird dann zur Startseite weitergeleitet.</w:t>
      </w:r>
    </w:p>
    <w:p w14:paraId="207192E6" w14:textId="7719AA62" w:rsidR="00F768D1" w:rsidRPr="00A845ED" w:rsidRDefault="00F768D1" w:rsidP="00FA6597">
      <w:pPr>
        <w:rPr>
          <w:rFonts w:cstheme="minorHAnsi"/>
        </w:rPr>
      </w:pPr>
      <w:r w:rsidRPr="00A845ED">
        <w:rPr>
          <w:rFonts w:cstheme="minorHAnsi"/>
        </w:rPr>
        <w:t>Für eine erneute Anmeldung kommt der Benutzer auf die Login-Seite und gibt entweder seine RZ-Kennung und Passwort ein. Das System überprüft die eingegebenen Daten mit den hinterlegten Daten in der Datenbank. Zudem wird überprüft, ob dieser Benutzer in der Admin Tabelle hinterlegt und somit ein Administrator ist. Wenn ja, wird dieser zur Admin-Seite weitergeleitet, ansonsten zur normalen Startseite.</w:t>
      </w:r>
      <w:r w:rsidR="00415526">
        <w:rPr>
          <w:rFonts w:cstheme="minorHAnsi"/>
        </w:rPr>
        <w:t xml:space="preserve"> Sollte ein Benutzer sein Passwort vergessen haben, steht ihm die Funktion „Passwort zurücksetzen“ zur Verfügung. Nach Eingabe seiner RZ-Kennung erhält der Benutzer einen Bestätigungscode per E-Mail, mit der sich ein neues Passwort setzen kann.</w:t>
      </w:r>
    </w:p>
    <w:p w14:paraId="3E4B65C4" w14:textId="77777777" w:rsidR="00F768D1" w:rsidRPr="00A845ED" w:rsidRDefault="00F768D1" w:rsidP="00FA6597">
      <w:pPr>
        <w:pStyle w:val="berschrift3"/>
        <w:rPr>
          <w:rFonts w:asciiTheme="minorHAnsi" w:hAnsiTheme="minorHAnsi" w:cstheme="minorHAnsi"/>
        </w:rPr>
      </w:pPr>
      <w:bookmarkStart w:id="22" w:name="_Toc233101444"/>
      <w:bookmarkStart w:id="23" w:name="_Toc233747058"/>
      <w:r w:rsidRPr="00A845ED">
        <w:rPr>
          <w:rFonts w:asciiTheme="minorHAnsi" w:hAnsiTheme="minorHAnsi" w:cstheme="minorHAnsi"/>
        </w:rPr>
        <w:t>Bestellvorgang</w:t>
      </w:r>
      <w:bookmarkEnd w:id="22"/>
      <w:bookmarkEnd w:id="23"/>
    </w:p>
    <w:p w14:paraId="6D8BD941" w14:textId="39BAC252" w:rsidR="00F768D1" w:rsidRPr="00A845ED" w:rsidRDefault="00F768D1" w:rsidP="00FA6597">
      <w:pPr>
        <w:rPr>
          <w:rFonts w:cstheme="minorHAnsi"/>
        </w:rPr>
      </w:pPr>
      <w:r w:rsidRPr="00A845ED">
        <w:rPr>
          <w:rFonts w:cstheme="minorHAnsi"/>
        </w:rPr>
        <w:t xml:space="preserve">Für den Bestellvorgang </w:t>
      </w:r>
      <w:r w:rsidR="004855A5">
        <w:rPr>
          <w:rFonts w:cstheme="minorHAnsi"/>
        </w:rPr>
        <w:t>geht</w:t>
      </w:r>
      <w:r w:rsidRPr="00A845ED">
        <w:rPr>
          <w:rFonts w:cstheme="minorHAnsi"/>
        </w:rPr>
        <w:t xml:space="preserve"> der </w:t>
      </w:r>
      <w:r w:rsidR="00CF4282">
        <w:rPr>
          <w:rFonts w:cstheme="minorHAnsi"/>
        </w:rPr>
        <w:t>N</w:t>
      </w:r>
      <w:r w:rsidRPr="00A845ED">
        <w:rPr>
          <w:rFonts w:cstheme="minorHAnsi"/>
        </w:rPr>
        <w:t xml:space="preserve">utzer auf die Vorbestellungs-Seite und sieht dort alle Gerichte für die </w:t>
      </w:r>
      <w:r w:rsidR="004855A5">
        <w:rPr>
          <w:rFonts w:cstheme="minorHAnsi"/>
        </w:rPr>
        <w:t>übernächste</w:t>
      </w:r>
      <w:r w:rsidRPr="00A845ED">
        <w:rPr>
          <w:rFonts w:cstheme="minorHAnsi"/>
        </w:rPr>
        <w:t xml:space="preserve"> Woche (Montag bis Freitag). Zu jedem Gericht werden das Datum, der Name, ein Foto und die Allergene angezeigt. Für jeden Tag und jedes Gericht gibt es drei verschiedene Preise – einen für Studierende, einen für Bedienstete und einen für Gäste.</w:t>
      </w:r>
    </w:p>
    <w:p w14:paraId="291A96A3" w14:textId="548BEA4B" w:rsidR="00F768D1" w:rsidRPr="00A845ED" w:rsidRDefault="00F768D1" w:rsidP="00FA6597">
      <w:pPr>
        <w:rPr>
          <w:rFonts w:cstheme="minorHAnsi"/>
        </w:rPr>
      </w:pPr>
      <w:r w:rsidRPr="00A845ED">
        <w:rPr>
          <w:rFonts w:cstheme="minorHAnsi"/>
        </w:rPr>
        <w:t xml:space="preserve">Der Benutzer kann dann für jede Kategorie ein Gericht hinzufügen. Dafür gibt es kleine Plus- und Minus-Buttons für jede Preiskategorie. Das System speichert diese Bestellungen zunächst im sogenannten Warenkorb ab und zählt die Menge hoch. Es gibt dabei </w:t>
      </w:r>
      <w:r w:rsidR="00F322A0">
        <w:rPr>
          <w:rFonts w:cstheme="minorHAnsi"/>
        </w:rPr>
        <w:t>jedoch</w:t>
      </w:r>
      <w:r w:rsidRPr="00A845ED">
        <w:rPr>
          <w:rFonts w:cstheme="minorHAnsi"/>
        </w:rPr>
        <w:t xml:space="preserve"> ein Limit: pro Tag sind maximal 3 Gerichte erlaubt. Der Benutzer kann seine Bestellungen sehen und auch wieder entfernen.</w:t>
      </w:r>
    </w:p>
    <w:p w14:paraId="510C3865" w14:textId="5AE08361" w:rsidR="00F768D1" w:rsidRPr="00A845ED" w:rsidRDefault="00F768D1" w:rsidP="00FA6597">
      <w:pPr>
        <w:rPr>
          <w:rFonts w:cstheme="minorHAnsi"/>
        </w:rPr>
      </w:pPr>
      <w:r w:rsidRPr="00A845ED">
        <w:rPr>
          <w:rFonts w:cstheme="minorHAnsi"/>
        </w:rPr>
        <w:t xml:space="preserve">Wenn der Benutzer mit seiner Auswahl fertig ist, kann er die gesamte Bestellung absenden. Das System speichert dann alle Bestellungen in der Datenbank – mit dem Namen des Gerichts, dem Datum, der Kategorie (Studierende/Bedienstete/Gäste) und dem Preis. Direkt danach versendet das System eine Bestätigungsemail an den Benutzer mit einer Übersicht aller bestellten Gerichte und der Gesamtsumme. </w:t>
      </w:r>
    </w:p>
    <w:p w14:paraId="5CDC5C06" w14:textId="77777777" w:rsidR="00F768D1" w:rsidRPr="00A845ED" w:rsidRDefault="00F768D1" w:rsidP="00FA6597">
      <w:pPr>
        <w:pStyle w:val="berschrift3"/>
        <w:rPr>
          <w:rFonts w:asciiTheme="minorHAnsi" w:hAnsiTheme="minorHAnsi" w:cstheme="minorHAnsi"/>
        </w:rPr>
      </w:pPr>
      <w:bookmarkStart w:id="24" w:name="_Toc233747059"/>
      <w:r w:rsidRPr="00A845ED">
        <w:rPr>
          <w:rFonts w:asciiTheme="minorHAnsi" w:hAnsiTheme="minorHAnsi" w:cstheme="minorHAnsi"/>
        </w:rPr>
        <w:t>Bestellabo</w:t>
      </w:r>
      <w:bookmarkEnd w:id="24"/>
    </w:p>
    <w:p w14:paraId="3634B0B9" w14:textId="2AB9D53D" w:rsidR="00F768D1" w:rsidRPr="00A845ED" w:rsidRDefault="00F768D1" w:rsidP="00FA6597">
      <w:pPr>
        <w:rPr>
          <w:rFonts w:cstheme="minorHAnsi"/>
        </w:rPr>
      </w:pPr>
      <w:r w:rsidRPr="00A845ED">
        <w:rPr>
          <w:rFonts w:cstheme="minorHAnsi"/>
        </w:rPr>
        <w:t xml:space="preserve">Das Bestellabo funktioniert als zusätzliche Automatik zur normalen Vorbestellung. Der Benutzer öffnet die Abo-Seite und kann dort festlegen, an welchen Wochentagen Gerichte regelmäßig bestellen werden sollen. Außerdem kann er angeben, ob das Abo vegetarisch oder vegan sein soll und welche Allergene ausgeschlossen werden sollen. Danach prüft das System die Gerichte für den passenden Zeitraum und filtert automatisch alle Mahlzeiten heraus, die nicht zu diesen Regeln passen. Wenn der Benutzer das Abo aktiviert und speichert, werden die Einstellungen in </w:t>
      </w:r>
      <w:r w:rsidRPr="00A845ED">
        <w:rPr>
          <w:rFonts w:cstheme="minorHAnsi"/>
        </w:rPr>
        <w:lastRenderedPageBreak/>
        <w:t>der Datenbank abgelegt. Ab dann kann das System diese Auswahl immer wieder verwenden und passende Gerichte für die Vorbestellung berücksichtigen.</w:t>
      </w:r>
    </w:p>
    <w:p w14:paraId="1E6C7689" w14:textId="77777777" w:rsidR="00F768D1" w:rsidRPr="00A845ED" w:rsidRDefault="00F768D1" w:rsidP="00FA6597">
      <w:pPr>
        <w:pStyle w:val="berschrift3"/>
        <w:rPr>
          <w:rFonts w:asciiTheme="minorHAnsi" w:hAnsiTheme="minorHAnsi" w:cstheme="minorHAnsi"/>
        </w:rPr>
      </w:pPr>
      <w:bookmarkStart w:id="25" w:name="_Toc233747060"/>
      <w:r w:rsidRPr="00A845ED">
        <w:rPr>
          <w:rFonts w:asciiTheme="minorHAnsi" w:hAnsiTheme="minorHAnsi" w:cstheme="minorHAnsi"/>
        </w:rPr>
        <w:t>Stornieren und Bearbeiten von Gerichten</w:t>
      </w:r>
      <w:bookmarkEnd w:id="25"/>
    </w:p>
    <w:p w14:paraId="420C2AA1" w14:textId="77777777" w:rsidR="00F768D1" w:rsidRPr="00A845ED" w:rsidRDefault="00F768D1" w:rsidP="00FA6597">
      <w:pPr>
        <w:rPr>
          <w:rFonts w:cstheme="minorHAnsi"/>
        </w:rPr>
      </w:pPr>
      <w:r w:rsidRPr="00A845ED">
        <w:rPr>
          <w:rFonts w:cstheme="minorHAnsi"/>
        </w:rPr>
        <w:t>Die Seite „Meine Bestellungen“ zeigt dem Benutzer alle aktuellen und zukünftigen Bestellungen an. Die Bestellungen werden nach Datum und Gericht zusammengefasst, damit man nicht jede einzelne Zeile separat sehen muss. Zu jedem Gericht sieht man den Namen, das Datum, die Kategorie, den Preis und wenn vorhanden auch ein Erkennungszeichen für vegetarisch oder vegan. Wenn ein Gericht über das Bestellabo kam, wird das ebenfalls angezeigt.</w:t>
      </w:r>
    </w:p>
    <w:p w14:paraId="67CC398E" w14:textId="77777777" w:rsidR="00F768D1" w:rsidRPr="00A845ED" w:rsidRDefault="00F768D1" w:rsidP="00FA6597">
      <w:pPr>
        <w:rPr>
          <w:rFonts w:cstheme="minorHAnsi"/>
        </w:rPr>
      </w:pPr>
      <w:r w:rsidRPr="00A845ED">
        <w:rPr>
          <w:rFonts w:cstheme="minorHAnsi"/>
        </w:rPr>
        <w:t>Der Benutzer kann eine Bestellung auch stornieren oder bearbeiten. Das Stornieren von Gerichten muss hierbei mit einem Bestätigungsfenster bestätigt werden. Wenn die Bestellung gelöscht wird, wird für den Tag ein freies Essen gutgeschrieben. Beim Bearbeiten kann der Benutzer die Mengen direkt ändern, also zum Beispiel eine Kategorie entfernen oder eine neue hinzufügen. Dabei prüft das System, dass pro Tag nicht mehr als drei Gerichte bestellt werden. Wenn keine laufende Bestellung vorhanden ist, zeigt die Seite einfach eine passende Meldung an.</w:t>
      </w:r>
    </w:p>
    <w:p w14:paraId="1E383281" w14:textId="77777777" w:rsidR="004B627A" w:rsidRPr="00A845ED" w:rsidRDefault="004B627A" w:rsidP="00FA6597">
      <w:pPr>
        <w:spacing w:before="0" w:after="160" w:line="259" w:lineRule="auto"/>
        <w:rPr>
          <w:rFonts w:cstheme="minorHAnsi"/>
          <w:lang w:eastAsia="de-DE"/>
        </w:rPr>
        <w:sectPr w:rsidR="004B627A" w:rsidRPr="00A845ED" w:rsidSect="00FB2596">
          <w:headerReference w:type="default" r:id="rId15"/>
          <w:headerReference w:type="first" r:id="rId16"/>
          <w:pgSz w:w="11906" w:h="16838" w:code="9"/>
          <w:pgMar w:top="1440" w:right="1440" w:bottom="1134" w:left="1985" w:header="454" w:footer="680" w:gutter="0"/>
          <w:pgNumType w:start="1"/>
          <w:cols w:space="708"/>
          <w:docGrid w:linePitch="360"/>
        </w:sectPr>
      </w:pPr>
    </w:p>
    <w:p w14:paraId="58C17975" w14:textId="5BEA6DA1" w:rsidR="005F44E5" w:rsidRPr="00A845ED" w:rsidRDefault="3939D62B" w:rsidP="00FA6597">
      <w:pPr>
        <w:pStyle w:val="berschrift1"/>
        <w:rPr>
          <w:rFonts w:cstheme="minorHAnsi"/>
        </w:rPr>
      </w:pPr>
      <w:bookmarkStart w:id="26" w:name="_Toc233747061"/>
      <w:r w:rsidRPr="00A845ED">
        <w:rPr>
          <w:rFonts w:cstheme="minorHAnsi"/>
        </w:rPr>
        <w:lastRenderedPageBreak/>
        <w:t>Schrittweise Dokumentation der App-Entwicklung</w:t>
      </w:r>
      <w:bookmarkEnd w:id="26"/>
    </w:p>
    <w:p w14:paraId="7E9EBD0A" w14:textId="257C41E0" w:rsidR="00BC7C70" w:rsidRPr="00A845ED" w:rsidRDefault="5D0AE45F" w:rsidP="00FA6597">
      <w:pPr>
        <w:rPr>
          <w:rFonts w:cstheme="minorHAnsi"/>
        </w:rPr>
      </w:pPr>
      <w:r w:rsidRPr="00A845ED">
        <w:rPr>
          <w:rFonts w:cstheme="minorHAnsi"/>
        </w:rPr>
        <w:t>Das Smartphone ist heutzutage ein täglicher Begleiter vieler Menschen. Immer griffbereit ermöglicht es den Zugang zu einer Welt aus zahlreichen digitalen Angeboten, die unser Leben auf vielfältige Weise erleichtern sollen. Diese digitalen Angebote können zwar am Smartphone teilweise auch direkt über den Browser aufgerufen werden, allerdings lässt sich eine benutzerfreundliche Bedienung oft eher über eine übersichtlich gestaltete Applikation (App) realisieren. Eine App wird entsprechend der Betriebssoftware des Smartphones im Falle eines Android-Geräts meist über den Google Play-Store und im Falle eines Apple-Geräte über den App-Store bereitgestellt, aus dem sie heruntergeladen und anschließend installiert werden kann. Zukünftig soll eine dieser angebotenen Applikationen die von uns entwickelte Mensa-App sein, die den Alltag der Studierenden sowie des Cafeteria-Personals deutlich erleichtern soll. Diese Mensa-Applikation soll eine benutzerfreundliche Darstellung der für die Bestellung entwickelten Web-Version auf dem Smartphone ermöglichen und daher sowohl designtechnisch als auch technologisch eng an die Website gekoppelt werden.</w:t>
      </w:r>
    </w:p>
    <w:p w14:paraId="3C4CF92A" w14:textId="77777777" w:rsidR="00713A35" w:rsidRPr="00A845ED" w:rsidRDefault="3939D62B" w:rsidP="00FA6597">
      <w:pPr>
        <w:pStyle w:val="berschrift2"/>
        <w:rPr>
          <w:rFonts w:cstheme="minorHAnsi"/>
        </w:rPr>
      </w:pPr>
      <w:bookmarkStart w:id="27" w:name="_Toc233747062"/>
      <w:r w:rsidRPr="00A845ED">
        <w:rPr>
          <w:rFonts w:cstheme="minorHAnsi"/>
        </w:rPr>
        <w:t>Einleitung</w:t>
      </w:r>
      <w:bookmarkEnd w:id="27"/>
    </w:p>
    <w:p w14:paraId="55508BBC" w14:textId="77777777" w:rsidR="00C53EC3" w:rsidRPr="00A845ED" w:rsidRDefault="00C53EC3" w:rsidP="00FA6597">
      <w:pPr>
        <w:pStyle w:val="font-claude-response-body"/>
        <w:jc w:val="both"/>
        <w:rPr>
          <w:rFonts w:asciiTheme="minorHAnsi" w:eastAsiaTheme="minorHAnsi" w:hAnsiTheme="minorHAnsi" w:cstheme="minorHAnsi"/>
          <w:sz w:val="22"/>
          <w:szCs w:val="22"/>
          <w:lang w:eastAsia="en-US"/>
        </w:rPr>
      </w:pPr>
      <w:r w:rsidRPr="00A845ED">
        <w:rPr>
          <w:rFonts w:asciiTheme="minorHAnsi" w:eastAsiaTheme="minorHAnsi" w:hAnsiTheme="minorHAnsi" w:cstheme="minorHAnsi"/>
          <w:sz w:val="22"/>
          <w:szCs w:val="22"/>
          <w:lang w:eastAsia="en-US"/>
        </w:rPr>
        <w:t>Ziel dieses Kapitels ist es, den Entwicklungsprozess der Mensa-App schrittweise und nachvollziehbar zu dokumentieren. Dabei werden sowohl die getroffenen Technologieentscheidungen als auch die konkrete Umsetzung von Layout, Navigation und Datenbankanbindung beschrieben.</w:t>
      </w:r>
    </w:p>
    <w:p w14:paraId="0E0D94B9" w14:textId="77777777" w:rsidR="00C53EC3" w:rsidRPr="00A845ED" w:rsidRDefault="00C53EC3" w:rsidP="00FA6597">
      <w:pPr>
        <w:pStyle w:val="font-claude-response-body"/>
        <w:jc w:val="both"/>
        <w:rPr>
          <w:rFonts w:asciiTheme="minorHAnsi" w:eastAsiaTheme="minorHAnsi" w:hAnsiTheme="minorHAnsi" w:cstheme="minorHAnsi"/>
          <w:sz w:val="22"/>
          <w:szCs w:val="22"/>
          <w:lang w:eastAsia="en-US"/>
        </w:rPr>
      </w:pPr>
      <w:r w:rsidRPr="00A845ED">
        <w:rPr>
          <w:rFonts w:asciiTheme="minorHAnsi" w:eastAsiaTheme="minorHAnsi" w:hAnsiTheme="minorHAnsi" w:cstheme="minorHAnsi"/>
          <w:sz w:val="22"/>
          <w:szCs w:val="22"/>
          <w:lang w:eastAsia="en-US"/>
        </w:rPr>
        <w:t xml:space="preserve">Die App richtet sich an vier Nutzergruppen: </w:t>
      </w:r>
      <w:r w:rsidRPr="00A845ED">
        <w:rPr>
          <w:rFonts w:asciiTheme="minorHAnsi" w:eastAsiaTheme="minorHAnsi" w:hAnsiTheme="minorHAnsi" w:cstheme="minorHAnsi"/>
          <w:b/>
          <w:bCs/>
          <w:sz w:val="22"/>
          <w:szCs w:val="22"/>
          <w:lang w:eastAsia="en-US"/>
        </w:rPr>
        <w:t xml:space="preserve">Studierende, Bedienstete </w:t>
      </w:r>
      <w:r w:rsidRPr="00A845ED">
        <w:rPr>
          <w:rFonts w:asciiTheme="minorHAnsi" w:eastAsiaTheme="minorHAnsi" w:hAnsiTheme="minorHAnsi" w:cstheme="minorHAnsi"/>
          <w:sz w:val="22"/>
          <w:szCs w:val="22"/>
          <w:lang w:eastAsia="en-US"/>
        </w:rPr>
        <w:t>und</w:t>
      </w:r>
      <w:r w:rsidRPr="00A845ED">
        <w:rPr>
          <w:rFonts w:asciiTheme="minorHAnsi" w:eastAsiaTheme="minorHAnsi" w:hAnsiTheme="minorHAnsi" w:cstheme="minorHAnsi"/>
          <w:b/>
          <w:bCs/>
          <w:sz w:val="22"/>
          <w:szCs w:val="22"/>
          <w:lang w:eastAsia="en-US"/>
        </w:rPr>
        <w:t xml:space="preserve"> Gäste</w:t>
      </w:r>
      <w:r w:rsidRPr="00A845ED">
        <w:rPr>
          <w:rFonts w:asciiTheme="minorHAnsi" w:eastAsiaTheme="minorHAnsi" w:hAnsiTheme="minorHAnsi" w:cstheme="minorHAnsi"/>
          <w:sz w:val="22"/>
          <w:szCs w:val="22"/>
          <w:lang w:eastAsia="en-US"/>
        </w:rPr>
        <w:t xml:space="preserve"> des Campus Göppingen als reguläre Nutzer sowie das </w:t>
      </w:r>
      <w:r w:rsidRPr="00A845ED">
        <w:rPr>
          <w:rFonts w:asciiTheme="minorHAnsi" w:eastAsiaTheme="minorHAnsi" w:hAnsiTheme="minorHAnsi" w:cstheme="minorHAnsi"/>
          <w:b/>
          <w:bCs/>
          <w:sz w:val="22"/>
          <w:szCs w:val="22"/>
          <w:lang w:eastAsia="en-US"/>
        </w:rPr>
        <w:t>Cafeteria-Personal</w:t>
      </w:r>
      <w:r w:rsidRPr="00A845ED">
        <w:rPr>
          <w:rFonts w:asciiTheme="minorHAnsi" w:eastAsiaTheme="minorHAnsi" w:hAnsiTheme="minorHAnsi" w:cstheme="minorHAnsi"/>
          <w:sz w:val="22"/>
          <w:szCs w:val="22"/>
          <w:lang w:eastAsia="en-US"/>
        </w:rPr>
        <w:t xml:space="preserve"> als Administratoren, für welche die App in angepasster Weise mit weiteren Funktionalitäten zur Verfügung steht.</w:t>
      </w:r>
    </w:p>
    <w:p w14:paraId="1236EBBE" w14:textId="77777777" w:rsidR="00D4753C" w:rsidRPr="00A845ED" w:rsidRDefault="00C53EC3" w:rsidP="00FA6597">
      <w:pPr>
        <w:pStyle w:val="font-claude-response-body"/>
        <w:jc w:val="both"/>
        <w:rPr>
          <w:rFonts w:asciiTheme="minorHAnsi" w:eastAsiaTheme="minorHAnsi" w:hAnsiTheme="minorHAnsi" w:cstheme="minorHAnsi"/>
          <w:sz w:val="22"/>
          <w:szCs w:val="22"/>
          <w:lang w:eastAsia="en-US"/>
        </w:rPr>
      </w:pPr>
      <w:r w:rsidRPr="00A845ED">
        <w:rPr>
          <w:rFonts w:asciiTheme="minorHAnsi" w:eastAsiaTheme="minorHAnsi" w:hAnsiTheme="minorHAnsi" w:cstheme="minorHAnsi"/>
          <w:b/>
          <w:bCs/>
          <w:sz w:val="22"/>
          <w:szCs w:val="22"/>
          <w:lang w:eastAsia="en-US"/>
        </w:rPr>
        <w:t>Reguläre Nutzer</w:t>
      </w:r>
      <w:r w:rsidRPr="00A845ED">
        <w:rPr>
          <w:rFonts w:asciiTheme="minorHAnsi" w:eastAsiaTheme="minorHAnsi" w:hAnsiTheme="minorHAnsi" w:cstheme="minorHAnsi"/>
          <w:sz w:val="22"/>
          <w:szCs w:val="22"/>
          <w:lang w:eastAsia="en-US"/>
        </w:rPr>
        <w:t xml:space="preserve"> können den Speiseplan einsehen, Vorbestellungen aufgeben, ihre Bestellungen einsehen und bearbeiten sowie den QR-Code zur Abholung abrufen.</w:t>
      </w:r>
    </w:p>
    <w:p w14:paraId="3A0F467D" w14:textId="052E3AD2" w:rsidR="00925623" w:rsidRPr="00A845ED" w:rsidRDefault="00C53EC3" w:rsidP="00FA6597">
      <w:pPr>
        <w:pStyle w:val="font-claude-response-body"/>
        <w:jc w:val="both"/>
        <w:rPr>
          <w:rFonts w:asciiTheme="minorHAnsi" w:eastAsiaTheme="minorHAnsi" w:hAnsiTheme="minorHAnsi" w:cstheme="minorHAnsi"/>
          <w:sz w:val="22"/>
          <w:szCs w:val="22"/>
          <w:lang w:eastAsia="en-US"/>
        </w:rPr>
      </w:pPr>
      <w:r w:rsidRPr="00A845ED">
        <w:rPr>
          <w:rFonts w:asciiTheme="minorHAnsi" w:eastAsiaTheme="minorHAnsi" w:hAnsiTheme="minorHAnsi" w:cstheme="minorHAnsi"/>
          <w:b/>
          <w:bCs/>
          <w:sz w:val="22"/>
          <w:szCs w:val="22"/>
          <w:lang w:eastAsia="en-US"/>
        </w:rPr>
        <w:t>Administratoren</w:t>
      </w:r>
      <w:r w:rsidRPr="00A845ED">
        <w:rPr>
          <w:rFonts w:asciiTheme="minorHAnsi" w:eastAsiaTheme="minorHAnsi" w:hAnsiTheme="minorHAnsi" w:cstheme="minorHAnsi"/>
          <w:sz w:val="22"/>
          <w:szCs w:val="22"/>
          <w:lang w:eastAsia="en-US"/>
        </w:rPr>
        <w:t xml:space="preserve"> der Cafeteria haben zusätzlich die Möglichkeit, aufgegebene Bestellungen einzusehen und bei der Abholung direkt über die App per QR-Code-Scan zu verwalten — die entsprechenden Änderungen werden dabei in Echtzeit direkt in der Supabase-Datenbank verarbeitet.</w:t>
      </w:r>
    </w:p>
    <w:p w14:paraId="446F842B" w14:textId="6AC2EF4C" w:rsidR="00C53EC3" w:rsidRPr="00A845ED" w:rsidRDefault="00925623" w:rsidP="00FA6597">
      <w:pPr>
        <w:spacing w:before="0" w:after="160" w:line="259" w:lineRule="auto"/>
        <w:rPr>
          <w:rFonts w:cstheme="minorHAnsi"/>
        </w:rPr>
      </w:pPr>
      <w:r w:rsidRPr="00A845ED">
        <w:rPr>
          <w:rFonts w:cstheme="minorHAnsi"/>
        </w:rPr>
        <w:br w:type="page"/>
      </w:r>
    </w:p>
    <w:p w14:paraId="6FFF960C" w14:textId="77777777" w:rsidR="00713A35" w:rsidRPr="00A845ED" w:rsidRDefault="3939D62B" w:rsidP="00FA6597">
      <w:pPr>
        <w:pStyle w:val="berschrift2"/>
        <w:rPr>
          <w:rFonts w:cstheme="minorHAnsi"/>
        </w:rPr>
      </w:pPr>
      <w:bookmarkStart w:id="28" w:name="_Toc233747063"/>
      <w:r w:rsidRPr="00A845ED">
        <w:rPr>
          <w:rFonts w:cstheme="minorHAnsi"/>
        </w:rPr>
        <w:lastRenderedPageBreak/>
        <w:t>Auswahl der Software</w:t>
      </w:r>
      <w:bookmarkEnd w:id="28"/>
    </w:p>
    <w:p w14:paraId="63C5EBB5" w14:textId="04492D63" w:rsidR="00E14342" w:rsidRPr="00A845ED" w:rsidRDefault="00FF7AF2" w:rsidP="00FA6597">
      <w:pPr>
        <w:rPr>
          <w:rFonts w:cstheme="minorHAnsi"/>
        </w:rPr>
      </w:pPr>
      <w:r w:rsidRPr="00A845ED">
        <w:rPr>
          <w:rFonts w:cstheme="minorHAnsi"/>
        </w:rPr>
        <w:t xml:space="preserve">Bei der Auswahl der eingesetzten Technologien stand neben geringen Kosten und einfacher Bedienbarkeit vor allem die </w:t>
      </w:r>
      <w:r w:rsidRPr="00A845ED">
        <w:rPr>
          <w:rFonts w:cstheme="minorHAnsi"/>
          <w:b/>
          <w:bCs/>
        </w:rPr>
        <w:t>plattformübergreifende Benutzerfreundlichkeit</w:t>
      </w:r>
      <w:r w:rsidRPr="00A845ED">
        <w:rPr>
          <w:rFonts w:cstheme="minorHAnsi"/>
        </w:rPr>
        <w:t xml:space="preserve"> im Vordergrund. Da die Zielgruppe — Studierende, Bedienstete und Gäste des Campus Göppingen — eine Vielzahl unterschiedlicher Smartphones verwendet, war es ein zentrales Ziel, dass die App sowohl auf </w:t>
      </w:r>
      <w:r w:rsidRPr="00A845ED">
        <w:rPr>
          <w:rFonts w:cstheme="minorHAnsi"/>
          <w:b/>
          <w:bCs/>
        </w:rPr>
        <w:t>Android- als auch auf Apple-iOS-Geräten</w:t>
      </w:r>
      <w:r w:rsidRPr="00A845ED">
        <w:rPr>
          <w:rFonts w:cstheme="minorHAnsi"/>
        </w:rPr>
        <w:t xml:space="preserve"> gleichermaßen funktional und benutzerfreundlich zur Verfügung steht.</w:t>
      </w:r>
    </w:p>
    <w:p w14:paraId="3B2C49BD" w14:textId="121F46C7" w:rsidR="00713A35" w:rsidRPr="00A845ED" w:rsidRDefault="3939D62B" w:rsidP="00FA6597">
      <w:pPr>
        <w:pStyle w:val="berschrift3"/>
        <w:rPr>
          <w:rFonts w:asciiTheme="minorHAnsi" w:hAnsiTheme="minorHAnsi" w:cstheme="minorHAnsi"/>
        </w:rPr>
      </w:pPr>
      <w:bookmarkStart w:id="29" w:name="_Toc233747064"/>
      <w:r w:rsidRPr="00A845ED">
        <w:rPr>
          <w:rFonts w:asciiTheme="minorHAnsi" w:hAnsiTheme="minorHAnsi" w:cstheme="minorHAnsi"/>
        </w:rPr>
        <w:t>Framework zur plattformübergreifenden mobilen App-Entwicklung</w:t>
      </w:r>
      <w:bookmarkEnd w:id="29"/>
      <w:r w:rsidRPr="00A845ED">
        <w:rPr>
          <w:rFonts w:asciiTheme="minorHAnsi" w:hAnsiTheme="minorHAnsi" w:cstheme="minorHAnsi"/>
        </w:rPr>
        <w:t xml:space="preserve"> </w:t>
      </w:r>
    </w:p>
    <w:p w14:paraId="2F181AAD" w14:textId="77777777" w:rsidR="001B26CF" w:rsidRPr="00A845ED" w:rsidRDefault="001B26CF" w:rsidP="00FA6597">
      <w:pPr>
        <w:rPr>
          <w:rFonts w:cstheme="minorHAnsi"/>
        </w:rPr>
      </w:pPr>
      <w:r w:rsidRPr="00A845ED">
        <w:rPr>
          <w:rFonts w:cstheme="minorHAnsi"/>
        </w:rPr>
        <w:t>Im Rahmen der Technologieauswahl wurde React Native mit dem alternativen Framework Flutter verglichen. Beide Frameworks ermöglichen die Entwicklung für Android und iOS aus einer gemeinsamen Codebasis und sind kostenlos als Open-Source verfügbar. Ein wesentlicher Unterschied liegt in der Programmiersprache:</w:t>
      </w:r>
    </w:p>
    <w:p w14:paraId="4AC428CD" w14:textId="77777777" w:rsidR="001B26CF" w:rsidRPr="00A845ED" w:rsidRDefault="001B26CF" w:rsidP="00FA6597">
      <w:pPr>
        <w:numPr>
          <w:ilvl w:val="0"/>
          <w:numId w:val="4"/>
        </w:numPr>
        <w:rPr>
          <w:rFonts w:cstheme="minorHAnsi"/>
        </w:rPr>
      </w:pPr>
      <w:r w:rsidRPr="00A845ED">
        <w:rPr>
          <w:rFonts w:cstheme="minorHAnsi"/>
        </w:rPr>
        <w:t>Flutter setzt auf Dart, eine für das Team neue Sprache mit entsprechend steiler Lernkurve.</w:t>
      </w:r>
    </w:p>
    <w:p w14:paraId="625E2506" w14:textId="77777777" w:rsidR="001B26CF" w:rsidRPr="00A845ED" w:rsidRDefault="001B26CF" w:rsidP="00FA6597">
      <w:pPr>
        <w:numPr>
          <w:ilvl w:val="0"/>
          <w:numId w:val="4"/>
        </w:numPr>
        <w:rPr>
          <w:rFonts w:cstheme="minorHAnsi"/>
        </w:rPr>
      </w:pPr>
      <w:r w:rsidRPr="00A845ED">
        <w:rPr>
          <w:rFonts w:cstheme="minorHAnsi"/>
        </w:rPr>
        <w:t>React Native basiert auf JavaScript und TypeScript, mit denen im Team bereits Vorerfahrungen bestanden, was die Einarbeitung deutlich erleichterte.</w:t>
      </w:r>
    </w:p>
    <w:p w14:paraId="50BF4E3D" w14:textId="77777777" w:rsidR="001B26CF" w:rsidRPr="00A845ED" w:rsidRDefault="001B26CF" w:rsidP="00FA6597">
      <w:pPr>
        <w:rPr>
          <w:rFonts w:cstheme="minorHAnsi"/>
        </w:rPr>
      </w:pPr>
      <w:r w:rsidRPr="00A845ED">
        <w:rPr>
          <w:rFonts w:cstheme="minorHAnsi"/>
        </w:rPr>
        <w:t>Ein weiterer entscheidender Vorteil von React Native liegt im UI-Design:</w:t>
      </w:r>
    </w:p>
    <w:p w14:paraId="56296C0D" w14:textId="77777777" w:rsidR="001B26CF" w:rsidRPr="00A845ED" w:rsidRDefault="001B26CF" w:rsidP="00FA6597">
      <w:pPr>
        <w:numPr>
          <w:ilvl w:val="0"/>
          <w:numId w:val="5"/>
        </w:numPr>
        <w:rPr>
          <w:rFonts w:cstheme="minorHAnsi"/>
        </w:rPr>
      </w:pPr>
      <w:r w:rsidRPr="00A845ED">
        <w:rPr>
          <w:rFonts w:cstheme="minorHAnsi"/>
        </w:rPr>
        <w:t>Flutter verwendet einheitliche, plattformunabhängige Widgets.</w:t>
      </w:r>
    </w:p>
    <w:p w14:paraId="0E230C29" w14:textId="77777777" w:rsidR="001B26CF" w:rsidRPr="00A845ED" w:rsidRDefault="001B26CF" w:rsidP="00FA6597">
      <w:pPr>
        <w:numPr>
          <w:ilvl w:val="0"/>
          <w:numId w:val="5"/>
        </w:numPr>
        <w:rPr>
          <w:rFonts w:cstheme="minorHAnsi"/>
        </w:rPr>
      </w:pPr>
      <w:r w:rsidRPr="00A845ED">
        <w:rPr>
          <w:rFonts w:cstheme="minorHAnsi"/>
        </w:rPr>
        <w:t>React Native setzt auf native Komponenten des jeweiligen Betriebssystems — die App fühlt sich auf Android wie eine typische Android-App an und auf dem iPhone wie eine native iOS-App, was die Benutzerfreundlichkeit auf beiden Plattformen erheblich steigert.</w:t>
      </w:r>
    </w:p>
    <w:p w14:paraId="7CEDA0DB" w14:textId="2F25226E" w:rsidR="00A66A58" w:rsidRPr="00A845ED" w:rsidRDefault="001B26CF" w:rsidP="00FA6597">
      <w:pPr>
        <w:rPr>
          <w:rFonts w:cstheme="minorHAnsi"/>
        </w:rPr>
      </w:pPr>
      <w:r w:rsidRPr="00A845ED">
        <w:rPr>
          <w:rFonts w:cstheme="minorHAnsi"/>
        </w:rPr>
        <w:t xml:space="preserve">Für die geplante NFC-Integration stehen in beiden Frameworks geeignete Plugins zur Verfügung, bei React Native etwa der react-native-nfc-manager. Die Entscheidung fiel daher auf </w:t>
      </w:r>
      <w:r w:rsidRPr="00A845ED">
        <w:rPr>
          <w:rFonts w:cstheme="minorHAnsi"/>
          <w:b/>
          <w:bCs/>
        </w:rPr>
        <w:t>React Native mit TypeScript</w:t>
      </w:r>
      <w:r w:rsidRPr="00A845ED">
        <w:rPr>
          <w:rFonts w:cstheme="minorHAnsi"/>
        </w:rPr>
        <w:t xml:space="preserve">, ergänzt durch </w:t>
      </w:r>
      <w:r w:rsidRPr="00A845ED">
        <w:rPr>
          <w:rFonts w:cstheme="minorHAnsi"/>
          <w:b/>
          <w:bCs/>
        </w:rPr>
        <w:t>Expo</w:t>
      </w:r>
      <w:r w:rsidRPr="00A845ED">
        <w:rPr>
          <w:rFonts w:cstheme="minorHAnsi"/>
        </w:rPr>
        <w:t xml:space="preserve"> als Entwicklungsframework. Als Entwicklungsumgebung wurde </w:t>
      </w:r>
      <w:r w:rsidRPr="00A845ED">
        <w:rPr>
          <w:rFonts w:cstheme="minorHAnsi"/>
          <w:b/>
          <w:bCs/>
        </w:rPr>
        <w:t>Visual Studio Code</w:t>
      </w:r>
      <w:r w:rsidRPr="00A845ED">
        <w:rPr>
          <w:rFonts w:cstheme="minorHAnsi"/>
        </w:rPr>
        <w:t xml:space="preserve"> eingesetzt, ergänzt durch </w:t>
      </w:r>
      <w:r w:rsidRPr="00A845ED">
        <w:rPr>
          <w:rFonts w:cstheme="minorHAnsi"/>
          <w:b/>
          <w:bCs/>
        </w:rPr>
        <w:t>Microsoft Live Share</w:t>
      </w:r>
      <w:r w:rsidRPr="00A845ED">
        <w:rPr>
          <w:rFonts w:cstheme="minorHAnsi"/>
        </w:rPr>
        <w:t xml:space="preserve"> für das kollaborative gleichzeitige Arbeiten im Code sowie ein gemeinsames </w:t>
      </w:r>
      <w:r w:rsidRPr="00A845ED">
        <w:rPr>
          <w:rFonts w:cstheme="minorHAnsi"/>
          <w:b/>
          <w:bCs/>
        </w:rPr>
        <w:t>GitHub-Repository</w:t>
      </w:r>
      <w:r w:rsidRPr="00A845ED">
        <w:rPr>
          <w:rFonts w:cstheme="minorHAnsi"/>
        </w:rPr>
        <w:t xml:space="preserve"> zur Nachverfolgung des vollständigen Versionsverlaufs.</w:t>
      </w:r>
    </w:p>
    <w:p w14:paraId="2D15A969" w14:textId="749FD051" w:rsidR="00713A35" w:rsidRPr="00A845ED" w:rsidRDefault="3939D62B" w:rsidP="00FA6597">
      <w:pPr>
        <w:pStyle w:val="berschrift3"/>
        <w:rPr>
          <w:rFonts w:asciiTheme="minorHAnsi" w:hAnsiTheme="minorHAnsi" w:cstheme="minorHAnsi"/>
        </w:rPr>
      </w:pPr>
      <w:bookmarkStart w:id="30" w:name="_Toc233747065"/>
      <w:r w:rsidRPr="00A845ED">
        <w:rPr>
          <w:rFonts w:asciiTheme="minorHAnsi" w:hAnsiTheme="minorHAnsi" w:cstheme="minorHAnsi"/>
        </w:rPr>
        <w:t>Validierung der App-Funktionalität (Mobile Testumgebung)</w:t>
      </w:r>
      <w:bookmarkEnd w:id="30"/>
    </w:p>
    <w:p w14:paraId="1E7FBB9C" w14:textId="300132FD" w:rsidR="00F91DDF" w:rsidRPr="00A845ED" w:rsidRDefault="00F91DDF" w:rsidP="00FA6597">
      <w:pPr>
        <w:rPr>
          <w:rFonts w:cstheme="minorHAnsi"/>
        </w:rPr>
      </w:pPr>
      <w:r w:rsidRPr="00A845ED">
        <w:rPr>
          <w:rFonts w:cstheme="minorHAnsi"/>
        </w:rPr>
        <w:t>Für die Validierung der App während der Entwicklung wurde die von Expo bereitgestellte Testinfrastruktur eingesetzt. Über den Befehl npx expo start wird ein lokaler Entwicklungsserver gestartet, der die App in Echtzeit auf mobilen Endgeräten bereitstellt. Änderungen am Quellcode werden dabei automatisch übernommen und sofort auf dem Gerät sichtbar, ohne dass die App neu gestartet werden muss (sogenanntes Hot Reloading).</w:t>
      </w:r>
    </w:p>
    <w:p w14:paraId="34077516" w14:textId="77777777" w:rsidR="009E48F9" w:rsidRPr="00A845ED" w:rsidRDefault="00F91DDF" w:rsidP="00FA6597">
      <w:pPr>
        <w:rPr>
          <w:rFonts w:cstheme="minorHAnsi"/>
        </w:rPr>
      </w:pPr>
      <w:r w:rsidRPr="00A845ED">
        <w:rPr>
          <w:rFonts w:cstheme="minorHAnsi"/>
        </w:rPr>
        <w:t xml:space="preserve">Das Testen erfolgte primär über die Anwendung Expo Go, die kostenlos im Google Play Store und im Apple App Store verfügbar ist. Nach dem Start des Entwicklungsservers wird im Terminal ein QR-Code angezeigt, den die Entwickler mit ihrem Smartphone scannen, um die aktuelle Version der App direkt auf dem eigenen Gerät zu öffnen. Die Verbindung zwischen </w:t>
      </w:r>
      <w:r w:rsidRPr="00A845ED">
        <w:rPr>
          <w:rFonts w:cstheme="minorHAnsi"/>
        </w:rPr>
        <w:lastRenderedPageBreak/>
        <w:t xml:space="preserve">Entwicklungsrechner und mobilem Gerät wurde dabei über einen Tunnel mittels des Pakets @expo/ngrok hergestellt. Als weitere Testmöglichkeit stand der Android Emulator auf dem Entwicklungsrechner zur Verfügung. </w:t>
      </w:r>
    </w:p>
    <w:p w14:paraId="2517FACD" w14:textId="39CE2252" w:rsidR="00F91DDF" w:rsidRPr="00A845ED" w:rsidRDefault="00F91DDF" w:rsidP="00FA6597">
      <w:pPr>
        <w:rPr>
          <w:rFonts w:cstheme="minorHAnsi"/>
        </w:rPr>
      </w:pPr>
      <w:r w:rsidRPr="00A845ED">
        <w:rPr>
          <w:rFonts w:cstheme="minorHAnsi"/>
        </w:rPr>
        <w:t>Damit konnte die App auf physischen Geräten unter realistischen Bedingungen validiert werden, einschließlich Funktionen wie Kamerazugriff, Gestensteuerung und plattformspezifischem Verhalten.</w:t>
      </w:r>
    </w:p>
    <w:p w14:paraId="3DA1FC66" w14:textId="7506E8A5" w:rsidR="00975A43" w:rsidRPr="00A845ED" w:rsidRDefault="00BC3D20" w:rsidP="00FA6597">
      <w:pPr>
        <w:pStyle w:val="berschrift3"/>
        <w:rPr>
          <w:rFonts w:asciiTheme="minorHAnsi" w:hAnsiTheme="minorHAnsi" w:cstheme="minorHAnsi"/>
          <w:lang w:eastAsia="de-DE"/>
        </w:rPr>
      </w:pPr>
      <w:bookmarkStart w:id="31" w:name="_Toc233747066"/>
      <w:r w:rsidRPr="00A845ED">
        <w:rPr>
          <w:rFonts w:asciiTheme="minorHAnsi" w:hAnsiTheme="minorHAnsi" w:cstheme="minorHAnsi"/>
          <w:lang w:eastAsia="de-DE"/>
        </w:rPr>
        <w:t>Umsetzung des Konzepts in der MensaGo-App</w:t>
      </w:r>
      <w:bookmarkEnd w:id="31"/>
    </w:p>
    <w:p w14:paraId="257DCA66" w14:textId="77777777" w:rsidR="003005EF" w:rsidRPr="00A845ED" w:rsidRDefault="00B56FE0" w:rsidP="00FA6597">
      <w:pPr>
        <w:rPr>
          <w:rFonts w:cstheme="minorHAnsi"/>
        </w:rPr>
      </w:pPr>
      <w:r w:rsidRPr="00A845ED">
        <w:rPr>
          <w:rFonts w:cstheme="minorHAnsi"/>
        </w:rPr>
        <w:t xml:space="preserve">Die </w:t>
      </w:r>
      <w:r w:rsidR="003005EF" w:rsidRPr="00A845ED">
        <w:rPr>
          <w:rFonts w:cstheme="minorHAnsi"/>
        </w:rPr>
        <w:t>kollaborative Zusammenarbeit im Entwicklerteam wurde durch drei zentrale Werkzeuge unterstützt. Als Entwicklungsumgebung kam Visual Studio Code zum Einsatz, ergänzt durch die Erweiterung Microsoft Live Share. Diese ermöglicht es mehreren Entwicklern, gleichzeitig im selben Projekt zu arbeiten, Code in Echtzeit zu bearbeiten und Änderungen unmittelbar für alle Beteiligten sichtbar zu machen.</w:t>
      </w:r>
    </w:p>
    <w:p w14:paraId="36CF0756" w14:textId="0D9CF18A" w:rsidR="006A3A35" w:rsidRPr="00A845ED" w:rsidRDefault="003005EF" w:rsidP="00FA6597">
      <w:pPr>
        <w:rPr>
          <w:rFonts w:cstheme="minorHAnsi"/>
        </w:rPr>
      </w:pPr>
      <w:r w:rsidRPr="00A845ED">
        <w:rPr>
          <w:rFonts w:cstheme="minorHAnsi"/>
        </w:rPr>
        <w:t>Für die Versionsverwaltung wurde GitHub eingesetzt. Der gesamte Quellcode der App wurde in einem gemeinsamen Repository verwaltet. Dabei wurde konsequent mit benannten Branches gearbeitet, die nach dem jeweiligen Autor sowie dem Erstellungsdatum benannt wurden. Änderungen wurden erst nach erfolgreicher Prüfung auf Fehlerfreiheit in den Hauptbranch (main) zusammengeführt. Durch diese Vorgehensweise stand jederzeit ein funktionsfähiger und nachvollziehbarer Versionsverlauf zur Verfügung, der auch als Sicherungskopie diente und es ermöglichte, bei Bedarf auf frühere Stände zurückzugreifen. Darüber hinaus wurde die Kommunikation im Team über gängige Messenger-Dienste koordiniert, um Aufgaben abzustimmen und Probleme zeitnah zu klären.</w:t>
      </w:r>
    </w:p>
    <w:p w14:paraId="6EBDD35C" w14:textId="528C02EB" w:rsidR="00D24E70" w:rsidRPr="00A845ED" w:rsidRDefault="00D24E70" w:rsidP="00FA6597">
      <w:pPr>
        <w:spacing w:before="0" w:after="160" w:line="259" w:lineRule="auto"/>
        <w:rPr>
          <w:rFonts w:cstheme="minorHAnsi"/>
        </w:rPr>
      </w:pPr>
      <w:r w:rsidRPr="00A845ED">
        <w:rPr>
          <w:rFonts w:cstheme="minorHAnsi"/>
        </w:rPr>
        <w:br w:type="page"/>
      </w:r>
    </w:p>
    <w:p w14:paraId="65791957" w14:textId="15355875" w:rsidR="006A3A35" w:rsidRPr="00A845ED" w:rsidRDefault="006A3A35" w:rsidP="00FA6597">
      <w:pPr>
        <w:pStyle w:val="berschrift2"/>
        <w:rPr>
          <w:rFonts w:cstheme="minorHAnsi"/>
        </w:rPr>
      </w:pPr>
      <w:bookmarkStart w:id="32" w:name="_Toc233747067"/>
      <w:r w:rsidRPr="00A845ED">
        <w:rPr>
          <w:rFonts w:cstheme="minorHAnsi"/>
        </w:rPr>
        <w:lastRenderedPageBreak/>
        <w:t>Umsetzung des Konzepts in der MensaGo-App</w:t>
      </w:r>
      <w:bookmarkEnd w:id="32"/>
    </w:p>
    <w:p w14:paraId="770772E4" w14:textId="77777777" w:rsidR="00E729D2" w:rsidRPr="00A845ED" w:rsidRDefault="008446C7" w:rsidP="00FA6597">
      <w:pPr>
        <w:spacing w:before="0" w:after="160" w:line="259" w:lineRule="auto"/>
        <w:rPr>
          <w:rFonts w:cstheme="minorHAnsi"/>
        </w:rPr>
      </w:pPr>
      <w:r w:rsidRPr="00A845ED">
        <w:rPr>
          <w:rFonts w:cstheme="minorHAnsi"/>
        </w:rPr>
        <w:t xml:space="preserve">Die Umsetzung der in Kapitel 3 beschriebenen Funktionalitäten als mobile App erforderte eine eigenständige Gestaltung der Benutzeroberfläche. Der begrenzte Bildschirmplatz eines Smartphones sowie die gestenbasierte Bedienung erfordern eine andere Aufteilung und Navigation der Inhalte als bei einer Website. </w:t>
      </w:r>
    </w:p>
    <w:p w14:paraId="66E5CCB5" w14:textId="4E859DE6" w:rsidR="008446C7" w:rsidRPr="00A845ED" w:rsidRDefault="008446C7" w:rsidP="00FA6597">
      <w:pPr>
        <w:spacing w:before="0" w:after="160" w:line="259" w:lineRule="auto"/>
        <w:rPr>
          <w:rFonts w:cstheme="minorHAnsi"/>
        </w:rPr>
      </w:pPr>
      <w:r w:rsidRPr="00A845ED">
        <w:rPr>
          <w:rFonts w:cstheme="minorHAnsi"/>
        </w:rPr>
        <w:t>Vor Beginn der Programmierung wurde daher ein visuelles Konzept in PowerPoint erstellt, in dem die Seitenstruktur und Navigation festgelegt wurden.</w:t>
      </w:r>
    </w:p>
    <w:p w14:paraId="18EB35BD" w14:textId="77777777" w:rsidR="008446C7" w:rsidRPr="00A845ED" w:rsidRDefault="008446C7" w:rsidP="00FA6597">
      <w:pPr>
        <w:spacing w:before="0" w:after="160" w:line="259" w:lineRule="auto"/>
        <w:rPr>
          <w:rFonts w:cstheme="minorHAnsi"/>
        </w:rPr>
      </w:pPr>
      <w:r w:rsidRPr="00A845ED">
        <w:rPr>
          <w:rFonts w:cstheme="minorHAnsi"/>
          <w:highlight w:val="yellow"/>
        </w:rPr>
        <w:t>[Abbildung X: Konzeptentwürfe der App-Oberfläche aus der PowerPoint-Entwurfsphase]</w:t>
      </w:r>
    </w:p>
    <w:p w14:paraId="5B593F05" w14:textId="77777777" w:rsidR="006D546F" w:rsidRPr="00A845ED" w:rsidRDefault="008446C7" w:rsidP="00FA6597">
      <w:pPr>
        <w:spacing w:before="0" w:after="160" w:line="259" w:lineRule="auto"/>
        <w:rPr>
          <w:rFonts w:cstheme="minorHAnsi"/>
        </w:rPr>
      </w:pPr>
      <w:r w:rsidRPr="00A845ED">
        <w:rPr>
          <w:rFonts w:cstheme="minorHAnsi"/>
        </w:rPr>
        <w:t xml:space="preserve">Die App unterscheidet zwischen zwei Benutzerrollen. </w:t>
      </w:r>
    </w:p>
    <w:p w14:paraId="7BF41AFB" w14:textId="77777777" w:rsidR="006D546F" w:rsidRPr="00A845ED" w:rsidRDefault="008446C7" w:rsidP="00FA6597">
      <w:pPr>
        <w:spacing w:before="0" w:after="160" w:line="259" w:lineRule="auto"/>
        <w:rPr>
          <w:rFonts w:cstheme="minorHAnsi"/>
        </w:rPr>
      </w:pPr>
      <w:r w:rsidRPr="00A845ED">
        <w:rPr>
          <w:rFonts w:cstheme="minorHAnsi"/>
          <w:b/>
          <w:bCs/>
          <w:i/>
          <w:iCs/>
        </w:rPr>
        <w:t>Reguläre Nutzer</w:t>
      </w:r>
      <w:r w:rsidRPr="00A845ED">
        <w:rPr>
          <w:rFonts w:cstheme="minorHAnsi"/>
        </w:rPr>
        <w:t xml:space="preserve"> — Studierende, Bedienstete und Gäste — können den Speiseplan einsehen, Vorbestellungen aufgeben, ihre Bestellungen verwalten und den QR-Code zur Abholung abrufen. </w:t>
      </w:r>
    </w:p>
    <w:p w14:paraId="1279626A" w14:textId="1CBC396F" w:rsidR="008446C7" w:rsidRPr="00A845ED" w:rsidRDefault="008446C7" w:rsidP="00FA6597">
      <w:pPr>
        <w:spacing w:before="0" w:after="160" w:line="259" w:lineRule="auto"/>
        <w:rPr>
          <w:rFonts w:cstheme="minorHAnsi"/>
        </w:rPr>
      </w:pPr>
      <w:r w:rsidRPr="00A845ED">
        <w:rPr>
          <w:rFonts w:cstheme="minorHAnsi"/>
        </w:rPr>
        <w:t xml:space="preserve">Das Cafeteria-Personal erhält als </w:t>
      </w:r>
      <w:r w:rsidRPr="00A845ED">
        <w:rPr>
          <w:rFonts w:cstheme="minorHAnsi"/>
          <w:b/>
          <w:bCs/>
          <w:i/>
          <w:iCs/>
        </w:rPr>
        <w:t>Administrator</w:t>
      </w:r>
      <w:r w:rsidRPr="00A845ED">
        <w:rPr>
          <w:rFonts w:cstheme="minorHAnsi"/>
        </w:rPr>
        <w:t xml:space="preserve"> eine eigenständige Ansicht mit Funktionen zur Einsicht und Verwaltung der eingegangenen Bestellungen sowie zum Scannen der QR-Codes bei der Essensausgabe.</w:t>
      </w:r>
    </w:p>
    <w:p w14:paraId="55C12C50" w14:textId="77777777" w:rsidR="008446C7" w:rsidRPr="00A845ED" w:rsidRDefault="008446C7" w:rsidP="00FA6597">
      <w:pPr>
        <w:spacing w:before="0" w:after="160" w:line="259" w:lineRule="auto"/>
        <w:rPr>
          <w:rFonts w:cstheme="minorHAnsi"/>
          <w:b/>
          <w:bCs/>
        </w:rPr>
      </w:pPr>
      <w:r w:rsidRPr="00A845ED">
        <w:rPr>
          <w:rFonts w:cstheme="minorHAnsi"/>
          <w:b/>
          <w:bCs/>
        </w:rPr>
        <w:t>Navigationskonzept</w:t>
      </w:r>
    </w:p>
    <w:p w14:paraId="6ECDCE8E" w14:textId="77777777" w:rsidR="008446C7" w:rsidRPr="00A845ED" w:rsidRDefault="008446C7" w:rsidP="00FA6597">
      <w:pPr>
        <w:spacing w:before="0" w:after="160" w:line="259" w:lineRule="auto"/>
        <w:rPr>
          <w:rFonts w:cstheme="minorHAnsi"/>
        </w:rPr>
      </w:pPr>
      <w:r w:rsidRPr="00A845ED">
        <w:rPr>
          <w:rFonts w:cstheme="minorHAnsi"/>
        </w:rPr>
        <w:t>Die App verwendet Expo Router als dateibasiertes Navigationssystem mit drei getrennten Bereichen: Authentifizierung, Hauptbereich für reguläre Nutzer und Administrationsbereich. Welcher Bereich angezeigt wird, entscheidet die App automatisch anhand des Anmeldestatus und der Benutzerrolle. Die Navigation im Hauptbereich erfolgt über eine Tab-Leiste am unteren Bildschirmrand im Pill-Design mit drei Reitern: Speiseplan, Bestellungen und Profil. Der aktiv ausgewählte Reiter wird durch einen erhabenen Kreis visuell hervorgehoben.</w:t>
      </w:r>
    </w:p>
    <w:p w14:paraId="1CA7D206" w14:textId="77777777" w:rsidR="000A00D6" w:rsidRPr="00A845ED" w:rsidRDefault="008446C7" w:rsidP="00FA6597">
      <w:pPr>
        <w:spacing w:before="0" w:after="160" w:line="259" w:lineRule="auto"/>
        <w:rPr>
          <w:rFonts w:cstheme="minorHAnsi"/>
        </w:rPr>
      </w:pPr>
      <w:r w:rsidRPr="00A845ED">
        <w:rPr>
          <w:rFonts w:cstheme="minorHAnsi"/>
        </w:rPr>
        <w:t xml:space="preserve">Die in Kapitel 3.1 beschriebenen Seitenansichten wurden für die App bewusst anders zusammengefasst, da sich die Vielzahl separater Seiten der Website auf einem Smartphone nicht übersichtlich darstellen lässt. So existiert nach dem Login keine separate Startseite, Profil und QR-Code sind auf einer Seite vereint, und Vorbestellung, Meine Bestellungen sowie Bestellabo sind über aufklappbare Sektionen in einer einzigen Ansicht zusammengefasst. </w:t>
      </w:r>
    </w:p>
    <w:p w14:paraId="687A0117" w14:textId="74D7FA3C" w:rsidR="008446C7" w:rsidRPr="00A845ED" w:rsidRDefault="008446C7" w:rsidP="00FA6597">
      <w:pPr>
        <w:spacing w:before="0" w:after="160" w:line="259" w:lineRule="auto"/>
        <w:rPr>
          <w:rFonts w:cstheme="minorHAnsi"/>
        </w:rPr>
      </w:pPr>
      <w:r w:rsidRPr="00A845ED">
        <w:rPr>
          <w:rFonts w:cstheme="minorHAnsi"/>
        </w:rPr>
        <w:t>Beim Öffnen der App wird zunächst ein Ladebildschirm mit dem MensaGo-Logo und einem animierten Fortschrittsbalken angezeigt, während im Hintergrund geprüft wird, ob eine gespeicherte Sitzung vorhanden ist.</w:t>
      </w:r>
    </w:p>
    <w:p w14:paraId="0E7D5985" w14:textId="1C7670B3" w:rsidR="00116447" w:rsidRPr="00A845ED" w:rsidRDefault="008446C7" w:rsidP="00FA6597">
      <w:pPr>
        <w:spacing w:before="0" w:after="160" w:line="259" w:lineRule="auto"/>
        <w:rPr>
          <w:rFonts w:cstheme="minorHAnsi"/>
          <w:highlight w:val="yellow"/>
        </w:rPr>
      </w:pPr>
      <w:r w:rsidRPr="00A845ED">
        <w:rPr>
          <w:rFonts w:cstheme="minorHAnsi"/>
          <w:highlight w:val="yellow"/>
        </w:rPr>
        <w:t>[Abbildung X: Navigationsleiste der App im Pill-Design]</w:t>
      </w:r>
    </w:p>
    <w:p w14:paraId="129C97C1" w14:textId="47424E57" w:rsidR="008446C7" w:rsidRPr="00A845ED" w:rsidRDefault="00116447" w:rsidP="00FA6597">
      <w:pPr>
        <w:spacing w:before="0" w:after="160" w:line="259" w:lineRule="auto"/>
        <w:rPr>
          <w:rFonts w:cstheme="minorHAnsi"/>
          <w:highlight w:val="yellow"/>
        </w:rPr>
      </w:pPr>
      <w:r w:rsidRPr="00A845ED">
        <w:rPr>
          <w:rFonts w:cstheme="minorHAnsi"/>
          <w:highlight w:val="yellow"/>
        </w:rPr>
        <w:br w:type="page"/>
      </w:r>
    </w:p>
    <w:p w14:paraId="5600117E" w14:textId="6B008864" w:rsidR="00E47E69" w:rsidRPr="00A845ED" w:rsidRDefault="00E47E69" w:rsidP="00FA6597">
      <w:pPr>
        <w:pStyle w:val="berschrift3"/>
        <w:rPr>
          <w:rFonts w:asciiTheme="minorHAnsi" w:hAnsiTheme="minorHAnsi" w:cstheme="minorHAnsi"/>
        </w:rPr>
      </w:pPr>
      <w:bookmarkStart w:id="33" w:name="_Toc233747068"/>
      <w:r w:rsidRPr="00A845ED">
        <w:rPr>
          <w:rFonts w:asciiTheme="minorHAnsi" w:hAnsiTheme="minorHAnsi" w:cstheme="minorHAnsi"/>
        </w:rPr>
        <w:lastRenderedPageBreak/>
        <w:t>Nutzeransichten</w:t>
      </w:r>
      <w:bookmarkEnd w:id="33"/>
    </w:p>
    <w:p w14:paraId="0418F62D" w14:textId="49A9AA5D" w:rsidR="00256E1F" w:rsidRPr="00A845ED" w:rsidRDefault="00C41F31" w:rsidP="00FA6597">
      <w:pPr>
        <w:rPr>
          <w:rFonts w:cstheme="minorHAnsi"/>
        </w:rPr>
      </w:pPr>
      <w:r w:rsidRPr="00A845ED">
        <w:rPr>
          <w:rFonts w:cstheme="minorHAnsi"/>
        </w:rPr>
        <w:t>Alle Ansichten der App folgen einem einheitlichen Aufbau. Am oberen Bildschirmrand befindet sich ein gemeinsamer Kopfbereich mit dem MensaGo-Logo, dem aktuellen Datum sowie einer farblichen Statusanzeige, die den Bestellstatus des Nutzers signalisiert: grün bei vorhandener Vorbestellung, orange während des Abholzeitraums und rot wenn keine Bestellung vorliegt. Darunter folgt der jeweilige Seiteninhalt, am unteren Rand die Tab-Leiste zur Navigation. Diese Konsistenz gewährleistet eine intuitive Bedienbarkeit über alle Funktionen hinweg.</w:t>
      </w:r>
    </w:p>
    <w:p w14:paraId="52A7530C" w14:textId="53A88C3E" w:rsidR="00E47E69" w:rsidRPr="00A845ED" w:rsidRDefault="00E47E69" w:rsidP="00FA6597">
      <w:pPr>
        <w:spacing w:before="0" w:after="160" w:line="259" w:lineRule="auto"/>
        <w:rPr>
          <w:rFonts w:cstheme="minorHAnsi"/>
          <w:b/>
          <w:bCs/>
        </w:rPr>
      </w:pPr>
      <w:r w:rsidRPr="00A845ED">
        <w:rPr>
          <w:rFonts w:cstheme="minorHAnsi"/>
          <w:b/>
          <w:bCs/>
        </w:rPr>
        <w:t>Anmeldestartseite mit Login</w:t>
      </w:r>
    </w:p>
    <w:p w14:paraId="7829C3E7" w14:textId="77777777" w:rsidR="00E47E69" w:rsidRPr="00A845ED" w:rsidRDefault="00E47E69" w:rsidP="00FA6597">
      <w:pPr>
        <w:spacing w:before="0" w:after="160" w:line="259" w:lineRule="auto"/>
        <w:rPr>
          <w:rFonts w:cstheme="minorHAnsi"/>
        </w:rPr>
      </w:pPr>
      <w:r w:rsidRPr="00A845ED">
        <w:rPr>
          <w:rFonts w:cstheme="minorHAnsi"/>
        </w:rPr>
        <w:t>Die Anmeldestartseite zeigt einen Willkommenstext mit einer Beschreibung der App-Funktionen sowie einen Button zur Login-Seite. Die Login-Seite ermöglicht die Authentifizierung mit RZ-Kennung und Passwort und bietet zusätzlich Zugang zur Registrierung sowie zur Passwort-Zurücksetzen-Funktion.</w:t>
      </w:r>
    </w:p>
    <w:p w14:paraId="754D7F3C" w14:textId="77777777" w:rsidR="00E47E69" w:rsidRPr="00A845ED" w:rsidRDefault="00E47E69" w:rsidP="00FA6597">
      <w:pPr>
        <w:spacing w:before="0" w:after="160" w:line="259" w:lineRule="auto"/>
        <w:rPr>
          <w:rFonts w:cstheme="minorHAnsi"/>
        </w:rPr>
      </w:pPr>
      <w:r w:rsidRPr="00A845ED">
        <w:rPr>
          <w:rFonts w:cstheme="minorHAnsi"/>
          <w:highlight w:val="yellow"/>
        </w:rPr>
        <w:t>[Abbildung X: Anmeldestartseite und Login-Seite der App]</w:t>
      </w:r>
    </w:p>
    <w:p w14:paraId="75A5336D" w14:textId="77777777" w:rsidR="00A2330D" w:rsidRPr="00A845ED" w:rsidRDefault="00E47E69" w:rsidP="00FA6597">
      <w:pPr>
        <w:spacing w:before="0" w:after="160" w:line="259" w:lineRule="auto"/>
        <w:rPr>
          <w:rFonts w:cstheme="minorHAnsi"/>
        </w:rPr>
      </w:pPr>
      <w:r w:rsidRPr="00A845ED">
        <w:rPr>
          <w:rFonts w:cstheme="minorHAnsi"/>
        </w:rPr>
        <w:t xml:space="preserve">Der in Kapitel 3.3.1 beschriebene Registrierungsprozess ist in der App in drei Bildschirmansichten unterteilt: Eingabe der Zugangsdaten, Verifizierung per Einmalcode und Erfassung der Studierendendaten. </w:t>
      </w:r>
    </w:p>
    <w:p w14:paraId="391706A0" w14:textId="6E90A6A3" w:rsidR="00E47E69" w:rsidRPr="00A845ED" w:rsidRDefault="00F959CC" w:rsidP="00FA6597">
      <w:pPr>
        <w:spacing w:before="0" w:after="160" w:line="259" w:lineRule="auto"/>
        <w:rPr>
          <w:rFonts w:cstheme="minorHAnsi"/>
        </w:rPr>
      </w:pPr>
      <w:r w:rsidRPr="00A845ED">
        <w:rPr>
          <w:rFonts w:cstheme="minorHAnsi"/>
        </w:rPr>
        <w:t>Auf der letzten Seite fotografiert der Nutzer seinen Studentenausweis — in der App direkt über die integrierte Smartphone-Kamera. Das aufgenommene Bild wird anschließend an eine serverseitige Funktion (Supabase Edge Function) übergeben, die mittels automatischer Bilderkennung (OCR) Vorname, Nachname und Matrikelnummer ausliest und die Formularfelder automatisch befüllt.</w:t>
      </w:r>
    </w:p>
    <w:p w14:paraId="4365FC45" w14:textId="77777777" w:rsidR="00E47E69" w:rsidRPr="00A845ED" w:rsidRDefault="00E47E69" w:rsidP="00FA6597">
      <w:pPr>
        <w:spacing w:before="0" w:after="160" w:line="259" w:lineRule="auto"/>
        <w:rPr>
          <w:rFonts w:cstheme="minorHAnsi"/>
        </w:rPr>
      </w:pPr>
      <w:r w:rsidRPr="00A845ED">
        <w:rPr>
          <w:rFonts w:cstheme="minorHAnsi"/>
          <w:highlight w:val="yellow"/>
        </w:rPr>
        <w:t>[Abbildung X: Registrierungsprozess mit Kamera und OCR-Erkennung]</w:t>
      </w:r>
    </w:p>
    <w:p w14:paraId="3A8BBC3B" w14:textId="77777777" w:rsidR="00E47E69" w:rsidRPr="00A845ED" w:rsidRDefault="00E47E69" w:rsidP="00FA6597">
      <w:pPr>
        <w:spacing w:before="0" w:after="160" w:line="259" w:lineRule="auto"/>
        <w:rPr>
          <w:rFonts w:cstheme="minorHAnsi"/>
          <w:b/>
          <w:bCs/>
        </w:rPr>
      </w:pPr>
      <w:r w:rsidRPr="00A845ED">
        <w:rPr>
          <w:rFonts w:cstheme="minorHAnsi"/>
          <w:b/>
          <w:bCs/>
        </w:rPr>
        <w:t>Startseite nach der Anmeldung</w:t>
      </w:r>
    </w:p>
    <w:p w14:paraId="1ACF0C65" w14:textId="1DC1031F" w:rsidR="006E2E6D" w:rsidRPr="00A845ED" w:rsidRDefault="00E47E69" w:rsidP="00FA6597">
      <w:pPr>
        <w:spacing w:before="0" w:after="160" w:line="259" w:lineRule="auto"/>
        <w:rPr>
          <w:rFonts w:cstheme="minorHAnsi"/>
        </w:rPr>
      </w:pPr>
      <w:r w:rsidRPr="00A845ED">
        <w:rPr>
          <w:rFonts w:cstheme="minorHAnsi"/>
        </w:rPr>
        <w:t>Im Unterschied zur Webversion verfügt die App über keine separate Startseite. Da die drei Hauptfunktionen jederzeit über die Tab-Leiste erreichbar sind, wird der Nutzer nach der Anmeldung direkt auf den Speiseplan weitergeleitet.</w:t>
      </w:r>
    </w:p>
    <w:p w14:paraId="4813D060" w14:textId="77777777" w:rsidR="00496D87" w:rsidRPr="00A845ED" w:rsidRDefault="00496D87" w:rsidP="00FA6597">
      <w:pPr>
        <w:spacing w:before="0" w:after="160" w:line="259" w:lineRule="auto"/>
        <w:rPr>
          <w:rFonts w:cstheme="minorHAnsi"/>
          <w:b/>
          <w:bCs/>
        </w:rPr>
      </w:pPr>
      <w:r w:rsidRPr="00A845ED">
        <w:rPr>
          <w:rFonts w:cstheme="minorHAnsi"/>
          <w:b/>
          <w:bCs/>
        </w:rPr>
        <w:t>Speiseplan, Vorbestellung und Bestellverwaltung</w:t>
      </w:r>
    </w:p>
    <w:p w14:paraId="3B2DCD04" w14:textId="77777777" w:rsidR="00496D87" w:rsidRPr="00A845ED" w:rsidRDefault="00496D87" w:rsidP="00FA6597">
      <w:pPr>
        <w:spacing w:before="0" w:after="160" w:line="259" w:lineRule="auto"/>
        <w:rPr>
          <w:rFonts w:cstheme="minorHAnsi"/>
        </w:rPr>
      </w:pPr>
      <w:r w:rsidRPr="00A845ED">
        <w:rPr>
          <w:rFonts w:cstheme="minorHAnsi"/>
        </w:rPr>
        <w:t>Der Speiseplan bildet die zentrale Ansicht der App nach der Anmeldung. Er zeigt alle verfügbaren Gerichte ab dem aktuellen Tag in chronologischer Reihenfolge an. Zu jedem Gericht werden Datum, Name, Foto, Allergenkennzeichnung, Ernährungstyp (vegan, vegetarisch) sowie die Preisstaffel nach Nutzergruppe (Studierende, Bedienstete, Gäste) dargestellt.</w:t>
      </w:r>
    </w:p>
    <w:p w14:paraId="671ED9A2" w14:textId="77777777" w:rsidR="00496D87" w:rsidRPr="00A845ED" w:rsidRDefault="00496D87" w:rsidP="00FA6597">
      <w:pPr>
        <w:spacing w:before="0" w:after="160" w:line="259" w:lineRule="auto"/>
        <w:rPr>
          <w:rFonts w:cstheme="minorHAnsi"/>
        </w:rPr>
      </w:pPr>
      <w:r w:rsidRPr="00A845ED">
        <w:rPr>
          <w:rFonts w:cstheme="minorHAnsi"/>
          <w:highlight w:val="yellow"/>
        </w:rPr>
        <w:t>[Abbildung X: Speiseplan mit Gerichtinformationen und Preisstaffel]</w:t>
      </w:r>
    </w:p>
    <w:p w14:paraId="25900B1F" w14:textId="77777777" w:rsidR="00496D87" w:rsidRPr="00A845ED" w:rsidRDefault="00496D87" w:rsidP="00FA6597">
      <w:pPr>
        <w:spacing w:before="0" w:after="160" w:line="259" w:lineRule="auto"/>
        <w:rPr>
          <w:rFonts w:cstheme="minorHAnsi"/>
        </w:rPr>
      </w:pPr>
      <w:r w:rsidRPr="00A845ED">
        <w:rPr>
          <w:rFonts w:cstheme="minorHAnsi"/>
        </w:rPr>
        <w:t>Die Vorbestellung ist in der App nicht als separate Seite umgesetzt, sondern als erster Abschnitt innerhalb der Bestellungen-Ansicht. Diese vereint drei Funktionsbereiche in aufklappbaren Sektionen: Vorbestellung, Meine Bestellungen und Bestellabo. Der Nutzer kann Gerichte über Plus- und Minus-Buttons für jede Preiskategorie in den Warenkorb legen. Das System begrenzt die Bestellmenge auf maximal drei Gerichte pro Tag. Nach dem Absenden wird eine Bestätigungsmail mit Bestellübersicht und Gesamtpreis versendet.</w:t>
      </w:r>
    </w:p>
    <w:p w14:paraId="7F884EC2" w14:textId="220773FD" w:rsidR="00496D87" w:rsidRPr="00A845ED" w:rsidRDefault="00496D87" w:rsidP="00FA6597">
      <w:pPr>
        <w:spacing w:before="0" w:after="160" w:line="259" w:lineRule="auto"/>
        <w:rPr>
          <w:rFonts w:cstheme="minorHAnsi"/>
        </w:rPr>
      </w:pPr>
      <w:r w:rsidRPr="00A845ED">
        <w:rPr>
          <w:rFonts w:cstheme="minorHAnsi"/>
          <w:highlight w:val="yellow"/>
        </w:rPr>
        <w:t>[Abbildung X: Bestellungen-Ansicht mit aufklappbaren Sektionen und Warenkorb]</w:t>
      </w:r>
    </w:p>
    <w:p w14:paraId="2EC5CDE4" w14:textId="77777777" w:rsidR="00BC1FE7" w:rsidRPr="00A845ED" w:rsidRDefault="00BC1FE7" w:rsidP="00FA6597">
      <w:pPr>
        <w:spacing w:before="0" w:after="160" w:line="259" w:lineRule="auto"/>
        <w:rPr>
          <w:rFonts w:cstheme="minorHAnsi"/>
          <w:b/>
          <w:bCs/>
        </w:rPr>
      </w:pPr>
      <w:r w:rsidRPr="00A845ED">
        <w:rPr>
          <w:rFonts w:cstheme="minorHAnsi"/>
          <w:b/>
          <w:bCs/>
        </w:rPr>
        <w:lastRenderedPageBreak/>
        <w:t>Bestellverwaltung</w:t>
      </w:r>
    </w:p>
    <w:p w14:paraId="757876D9" w14:textId="77777777" w:rsidR="00BC1FE7" w:rsidRPr="00A845ED" w:rsidRDefault="00BC1FE7" w:rsidP="00FA6597">
      <w:pPr>
        <w:spacing w:before="0" w:after="160" w:line="259" w:lineRule="auto"/>
        <w:rPr>
          <w:rFonts w:cstheme="minorHAnsi"/>
        </w:rPr>
      </w:pPr>
      <w:r w:rsidRPr="00A845ED">
        <w:rPr>
          <w:rFonts w:cstheme="minorHAnsi"/>
        </w:rPr>
        <w:t>Im Abschnitt „Meine Bestellungen" innerhalb derselben Ansicht werden alle laufenden und zukünftigen Bestellungen chronologisch aufgelistet. Zu jeder Bestellung werden Gerichtname, Datum, Kategorie, Preis sowie gegebenenfalls Hinweise zu Ernährungstyp und Abo-Herkunft angezeigt. Bestellungen können storniert oder in der Menge bearbeitet werden, wobei das System die tägliche Obergrenze von drei Gerichten prüft. Bereits abgeholte Bestellungen werden mit einem entsprechenden Status gekennzeichnet.</w:t>
      </w:r>
    </w:p>
    <w:p w14:paraId="29744690" w14:textId="77777777" w:rsidR="00BC1FE7" w:rsidRPr="00A845ED" w:rsidRDefault="00BC1FE7" w:rsidP="00FA6597">
      <w:pPr>
        <w:spacing w:before="0" w:after="160" w:line="259" w:lineRule="auto"/>
        <w:rPr>
          <w:rFonts w:cstheme="minorHAnsi"/>
        </w:rPr>
      </w:pPr>
      <w:r w:rsidRPr="00A845ED">
        <w:rPr>
          <w:rFonts w:cstheme="minorHAnsi"/>
          <w:highlight w:val="yellow"/>
        </w:rPr>
        <w:t>[Abbildung X: Meine Bestellungen mit Bearbeitungs- und Stornierungsfunktion]</w:t>
      </w:r>
    </w:p>
    <w:p w14:paraId="6CC3D328" w14:textId="77777777" w:rsidR="00BC1FE7" w:rsidRPr="00A845ED" w:rsidRDefault="00BC1FE7" w:rsidP="00FA6597">
      <w:pPr>
        <w:spacing w:before="0" w:after="160" w:line="259" w:lineRule="auto"/>
        <w:rPr>
          <w:rFonts w:cstheme="minorHAnsi"/>
          <w:b/>
          <w:bCs/>
        </w:rPr>
      </w:pPr>
      <w:r w:rsidRPr="00A845ED">
        <w:rPr>
          <w:rFonts w:cstheme="minorHAnsi"/>
          <w:b/>
          <w:bCs/>
        </w:rPr>
        <w:t>Bestellabo</w:t>
      </w:r>
    </w:p>
    <w:p w14:paraId="2F88A55C" w14:textId="77777777" w:rsidR="00BC1FE7" w:rsidRPr="00A845ED" w:rsidRDefault="00BC1FE7" w:rsidP="00FA6597">
      <w:pPr>
        <w:spacing w:before="0" w:after="160" w:line="259" w:lineRule="auto"/>
        <w:rPr>
          <w:rFonts w:cstheme="minorHAnsi"/>
        </w:rPr>
      </w:pPr>
      <w:r w:rsidRPr="00A845ED">
        <w:rPr>
          <w:rFonts w:cstheme="minorHAnsi"/>
        </w:rPr>
        <w:t>Der dritte Abschnitt der Bestellungen-Ansicht enthält die Konfiguration des Bestellabos. Der Nutzer legt fest, an welchen Wochentagen das Abo aktiv sein soll, welche Allergene ausgeschlossen werden und ob nur vegetarische oder vegane Gerichte berücksichtigt werden sollen. Bei aktiviertem Abo filtert das System automatisch passende Gerichte und berücksichtigt diese in zukünftigen Vorbestellungen. Der aktuelle Status des Abos wird über eine farbliche Kennzeichnung signalisiert.</w:t>
      </w:r>
    </w:p>
    <w:p w14:paraId="44C7B244" w14:textId="283C8FC4" w:rsidR="00BC1FE7" w:rsidRPr="00A845ED" w:rsidRDefault="00BC1FE7" w:rsidP="00FA6597">
      <w:pPr>
        <w:spacing w:before="0" w:after="160" w:line="259" w:lineRule="auto"/>
        <w:rPr>
          <w:rFonts w:cstheme="minorHAnsi"/>
        </w:rPr>
      </w:pPr>
      <w:r w:rsidRPr="00A845ED">
        <w:rPr>
          <w:rFonts w:cstheme="minorHAnsi"/>
          <w:highlight w:val="yellow"/>
        </w:rPr>
        <w:t>[Abbildung X: Bestellabo-Konfiguration mit Wochentagen und Filteroptionen]</w:t>
      </w:r>
    </w:p>
    <w:p w14:paraId="5E1D8504" w14:textId="77777777" w:rsidR="00CA49C3" w:rsidRPr="00A845ED" w:rsidRDefault="00CA49C3" w:rsidP="00FA6597">
      <w:pPr>
        <w:spacing w:before="0" w:after="160" w:line="259" w:lineRule="auto"/>
        <w:rPr>
          <w:rFonts w:cstheme="minorHAnsi"/>
          <w:b/>
          <w:bCs/>
        </w:rPr>
      </w:pPr>
      <w:r w:rsidRPr="00A845ED">
        <w:rPr>
          <w:rFonts w:cstheme="minorHAnsi"/>
          <w:b/>
          <w:bCs/>
        </w:rPr>
        <w:t>QR-Code zur Abholung</w:t>
      </w:r>
    </w:p>
    <w:p w14:paraId="2D84E3FD" w14:textId="77777777" w:rsidR="00CA49C3" w:rsidRPr="00A845ED" w:rsidRDefault="00CA49C3" w:rsidP="00FA6597">
      <w:pPr>
        <w:spacing w:before="0" w:after="160" w:line="259" w:lineRule="auto"/>
        <w:rPr>
          <w:rFonts w:cstheme="minorHAnsi"/>
          <w:b/>
          <w:bCs/>
        </w:rPr>
      </w:pPr>
      <w:r w:rsidRPr="00A845ED">
        <w:rPr>
          <w:rFonts w:cstheme="minorHAnsi"/>
          <w:b/>
          <w:bCs/>
        </w:rPr>
        <w:t>Profilseite</w:t>
      </w:r>
    </w:p>
    <w:p w14:paraId="5E2B2C36" w14:textId="77777777" w:rsidR="00CA49C3" w:rsidRPr="00A845ED" w:rsidRDefault="00CA49C3" w:rsidP="00FA6597">
      <w:pPr>
        <w:spacing w:before="0" w:after="160" w:line="259" w:lineRule="auto"/>
        <w:rPr>
          <w:rFonts w:cstheme="minorHAnsi"/>
        </w:rPr>
      </w:pPr>
      <w:r w:rsidRPr="00A845ED">
        <w:rPr>
          <w:rFonts w:cstheme="minorHAnsi"/>
        </w:rPr>
        <w:t>Profil und QR-Code sind in der App auf einer gemeinsamen Seite zusammengefasst. Im oberen Bereich werden die gespeicherten Nutzerdaten angezeigt: Vorname, Nachname, Matrikelnummer, E-Mail-Adresse und RZ-Kennung. Darunter befindet sich der persönliche QR-Code, der eindeutig mit dem Benutzerkonto verknüpft ist und bei der Abholung in der Mensa gescannt wird. Am unteren Rand der Seite befindet sich die Abmeldefunktion.</w:t>
      </w:r>
    </w:p>
    <w:p w14:paraId="5F34DC94" w14:textId="394C0283" w:rsidR="00CA49C3" w:rsidRPr="00A845ED" w:rsidRDefault="00CA49C3" w:rsidP="00FA6597">
      <w:pPr>
        <w:spacing w:before="0" w:after="160" w:line="259" w:lineRule="auto"/>
        <w:rPr>
          <w:rFonts w:cstheme="minorHAnsi"/>
        </w:rPr>
      </w:pPr>
      <w:r w:rsidRPr="00A845ED">
        <w:rPr>
          <w:rFonts w:cstheme="minorHAnsi"/>
          <w:highlight w:val="yellow"/>
        </w:rPr>
        <w:t>[Abbildung X: Profilseite mit Nutzerdaten, QR-Code und Abmeldefunktion]</w:t>
      </w:r>
    </w:p>
    <w:p w14:paraId="0A7612CA" w14:textId="70A22C14" w:rsidR="00116447" w:rsidRPr="00A845ED" w:rsidRDefault="00116447" w:rsidP="00FA6597">
      <w:pPr>
        <w:spacing w:before="0" w:after="160" w:line="259" w:lineRule="auto"/>
        <w:rPr>
          <w:rFonts w:cstheme="minorHAnsi"/>
          <w:highlight w:val="yellow"/>
        </w:rPr>
      </w:pPr>
      <w:r w:rsidRPr="00A845ED">
        <w:rPr>
          <w:rFonts w:cstheme="minorHAnsi"/>
          <w:highlight w:val="yellow"/>
        </w:rPr>
        <w:br w:type="page"/>
      </w:r>
    </w:p>
    <w:p w14:paraId="5B588257" w14:textId="6F14E296" w:rsidR="002D1975" w:rsidRPr="00A845ED" w:rsidRDefault="002D1975" w:rsidP="00FA6597">
      <w:pPr>
        <w:pStyle w:val="berschrift3"/>
        <w:rPr>
          <w:rFonts w:asciiTheme="minorHAnsi" w:hAnsiTheme="minorHAnsi" w:cstheme="minorHAnsi"/>
        </w:rPr>
      </w:pPr>
      <w:bookmarkStart w:id="34" w:name="_Toc233747069"/>
      <w:r w:rsidRPr="00A845ED">
        <w:rPr>
          <w:rFonts w:asciiTheme="minorHAnsi" w:hAnsiTheme="minorHAnsi" w:cstheme="minorHAnsi"/>
        </w:rPr>
        <w:lastRenderedPageBreak/>
        <w:t>Administrationsansichten</w:t>
      </w:r>
      <w:bookmarkEnd w:id="34"/>
    </w:p>
    <w:p w14:paraId="6D8D332C" w14:textId="77777777" w:rsidR="002D1975" w:rsidRPr="00A845ED" w:rsidRDefault="002D1975" w:rsidP="00FA6597">
      <w:pPr>
        <w:spacing w:before="0" w:after="160" w:line="259" w:lineRule="auto"/>
        <w:rPr>
          <w:rFonts w:cstheme="minorHAnsi"/>
        </w:rPr>
      </w:pPr>
      <w:r w:rsidRPr="00A845ED">
        <w:rPr>
          <w:rFonts w:cstheme="minorHAnsi"/>
        </w:rPr>
        <w:t>Für das Cafeteria-Personal steht eine eigenständige Ansicht mit angepasster Navigation zur Verfügung. Die Tab-Leiste verwendet ein grünes Farbschema zur visuellen Abgrenzung vom Nutzerbereich und umfasst zwei Reiter: Übersicht und Scanner.</w:t>
      </w:r>
    </w:p>
    <w:p w14:paraId="5CF10A94" w14:textId="77777777" w:rsidR="002D1975" w:rsidRPr="00A845ED" w:rsidRDefault="002D1975" w:rsidP="00FA6597">
      <w:pPr>
        <w:spacing w:before="0" w:after="160" w:line="259" w:lineRule="auto"/>
        <w:rPr>
          <w:rFonts w:cstheme="minorHAnsi"/>
        </w:rPr>
      </w:pPr>
      <w:r w:rsidRPr="00A845ED">
        <w:rPr>
          <w:rFonts w:cstheme="minorHAnsi"/>
          <w:highlight w:val="yellow"/>
        </w:rPr>
        <w:t>[Abbildung X: Admin-Navigation mit grüner Tab-Leiste]</w:t>
      </w:r>
    </w:p>
    <w:p w14:paraId="262FC9AD" w14:textId="77777777" w:rsidR="002D1975" w:rsidRPr="00A845ED" w:rsidRDefault="002D1975" w:rsidP="00FA6597">
      <w:pPr>
        <w:spacing w:before="0" w:after="160" w:line="259" w:lineRule="auto"/>
        <w:rPr>
          <w:rFonts w:cstheme="minorHAnsi"/>
          <w:b/>
          <w:bCs/>
        </w:rPr>
      </w:pPr>
      <w:r w:rsidRPr="00A845ED">
        <w:rPr>
          <w:rFonts w:cstheme="minorHAnsi"/>
          <w:b/>
          <w:bCs/>
        </w:rPr>
        <w:t>Tagesübersicht</w:t>
      </w:r>
    </w:p>
    <w:p w14:paraId="20E8791B" w14:textId="77777777" w:rsidR="004B5619" w:rsidRPr="00A845ED" w:rsidRDefault="002D1975" w:rsidP="00FA6597">
      <w:pPr>
        <w:spacing w:before="0" w:after="160" w:line="259" w:lineRule="auto"/>
        <w:rPr>
          <w:rFonts w:cstheme="minorHAnsi"/>
        </w:rPr>
      </w:pPr>
      <w:r w:rsidRPr="00A845ED">
        <w:rPr>
          <w:rFonts w:cstheme="minorHAnsi"/>
        </w:rPr>
        <w:t xml:space="preserve">Die Übersichtsseite zeigt dem Administrator den aktuellen Stand der Vorbestellungen für den heutigen Tag. Die Anzahl der noch nicht abgeholten Bestellungen wird nach Kategorie aufgeschlüsselt dargestellt: Studierende, Bedienstete und Gäste. Darunter wird das heutige Gericht mit Bild, Name und Allergenkennzeichnung angezeigt. </w:t>
      </w:r>
    </w:p>
    <w:p w14:paraId="1258B9A2" w14:textId="14D74115" w:rsidR="002D1975" w:rsidRPr="00A845ED" w:rsidRDefault="002D1975" w:rsidP="00FA6597">
      <w:pPr>
        <w:spacing w:before="0" w:after="160" w:line="259" w:lineRule="auto"/>
        <w:rPr>
          <w:rFonts w:cstheme="minorHAnsi"/>
        </w:rPr>
      </w:pPr>
      <w:r w:rsidRPr="00A845ED">
        <w:rPr>
          <w:rFonts w:cstheme="minorHAnsi"/>
        </w:rPr>
        <w:t>Zusätzlich steht eine Funktion zur Verwaltung freier Essen zur Verfügung — nicht abgeholte Vorbestellungen werden nach Ablauf des Abholzeitraums automatisch als verfügbar übernommen und können vom Personal an Laufkundschaft ausgegeben werden. Über eine aufklappbare Vorschau können die Bestellzahlen der nächsten fünf Tage eingesehen werden.</w:t>
      </w:r>
    </w:p>
    <w:p w14:paraId="16F8E3DF" w14:textId="70D62FC6" w:rsidR="002D1975" w:rsidRPr="00A845ED" w:rsidRDefault="002D1975" w:rsidP="00FA6597">
      <w:pPr>
        <w:spacing w:before="0" w:after="160" w:line="259" w:lineRule="auto"/>
        <w:rPr>
          <w:rFonts w:cstheme="minorHAnsi"/>
        </w:rPr>
      </w:pPr>
      <w:r w:rsidRPr="00A845ED">
        <w:rPr>
          <w:rFonts w:cstheme="minorHAnsi"/>
          <w:highlight w:val="yellow"/>
        </w:rPr>
        <w:t>[Abbildung X: Admin-Tagesübersicht mit Bestellzahlen, heutigem Gericht und freien Essen]</w:t>
      </w:r>
    </w:p>
    <w:p w14:paraId="64607123" w14:textId="77777777" w:rsidR="003F6EDE" w:rsidRPr="00A845ED" w:rsidRDefault="003F6EDE" w:rsidP="00FA6597">
      <w:pPr>
        <w:spacing w:before="0" w:after="160" w:line="259" w:lineRule="auto"/>
        <w:rPr>
          <w:rFonts w:cstheme="minorHAnsi"/>
          <w:b/>
          <w:bCs/>
        </w:rPr>
      </w:pPr>
      <w:r w:rsidRPr="00A845ED">
        <w:rPr>
          <w:rFonts w:cstheme="minorHAnsi"/>
          <w:b/>
          <w:bCs/>
        </w:rPr>
        <w:t>QR-Code-Scanner</w:t>
      </w:r>
    </w:p>
    <w:p w14:paraId="2A7EAED5" w14:textId="77777777" w:rsidR="006456F1" w:rsidRPr="00A845ED" w:rsidRDefault="003F6EDE" w:rsidP="00FA6597">
      <w:pPr>
        <w:spacing w:before="0" w:after="160" w:line="259" w:lineRule="auto"/>
        <w:rPr>
          <w:rFonts w:cstheme="minorHAnsi"/>
        </w:rPr>
      </w:pPr>
      <w:r w:rsidRPr="00A845ED">
        <w:rPr>
          <w:rFonts w:cstheme="minorHAnsi"/>
        </w:rPr>
        <w:t xml:space="preserve">Die Scanner-Seite ermöglicht dem Cafeteria-Personal die digitale Abwicklung der Essensausgabe. Über einen Button wird die Smartphone-Kamera aktiviert, um den QR-Code des Nutzers zu scannen. Nach erfolgreichem Scan zeigt die App die zugehörigen Bestellungen des Nutzers an — aufgeschlüsselt nach Gericht, Datum und Kategorie. </w:t>
      </w:r>
    </w:p>
    <w:p w14:paraId="62E12B9F" w14:textId="525F3B9C" w:rsidR="003F6EDE" w:rsidRPr="00A845ED" w:rsidRDefault="003F6EDE" w:rsidP="00FA6597">
      <w:pPr>
        <w:spacing w:before="0" w:after="160" w:line="259" w:lineRule="auto"/>
        <w:rPr>
          <w:rFonts w:cstheme="minorHAnsi"/>
        </w:rPr>
      </w:pPr>
      <w:r w:rsidRPr="00A845ED">
        <w:rPr>
          <w:rFonts w:cstheme="minorHAnsi"/>
        </w:rPr>
        <w:t>Das Personal kann anschließend die Abholung bestätigen, wobei die Bestellungen in Echtzeit in der Datenbank als abgeholt markiert werden. Für den Fall, dass nicht alle Gerichte einer Bestellung abgeholt werden, lässt sich die Anzahl pro Kategorie individuell anpassen.</w:t>
      </w:r>
    </w:p>
    <w:p w14:paraId="501BA82A" w14:textId="73535FC8" w:rsidR="003F6EDE" w:rsidRPr="00A845ED" w:rsidRDefault="003F6EDE" w:rsidP="00FA6597">
      <w:pPr>
        <w:spacing w:before="0" w:after="160" w:line="259" w:lineRule="auto"/>
        <w:rPr>
          <w:rFonts w:cstheme="minorHAnsi"/>
        </w:rPr>
      </w:pPr>
      <w:r w:rsidRPr="00A845ED">
        <w:rPr>
          <w:rFonts w:cstheme="minorHAnsi"/>
          <w:highlight w:val="yellow"/>
        </w:rPr>
        <w:t>[Abbildung X: QR-Code-Scanner mit Kameraansicht und Bestellübersicht nach Scan]</w:t>
      </w:r>
    </w:p>
    <w:p w14:paraId="3FD4F99F" w14:textId="58B919B2" w:rsidR="006A3A35" w:rsidRPr="00A845ED" w:rsidRDefault="006A3A35" w:rsidP="00FA6597">
      <w:pPr>
        <w:spacing w:before="0" w:after="160" w:line="259" w:lineRule="auto"/>
        <w:rPr>
          <w:rFonts w:cstheme="minorHAnsi"/>
        </w:rPr>
      </w:pPr>
      <w:r w:rsidRPr="00A845ED">
        <w:rPr>
          <w:rFonts w:cstheme="minorHAnsi"/>
        </w:rPr>
        <w:br w:type="page"/>
      </w:r>
    </w:p>
    <w:p w14:paraId="75C45B29" w14:textId="454ED4B5" w:rsidR="00D24E70" w:rsidRPr="00A845ED" w:rsidRDefault="00E00732" w:rsidP="00FA6597">
      <w:pPr>
        <w:pStyle w:val="berschrift1"/>
        <w:rPr>
          <w:rFonts w:cstheme="minorHAnsi"/>
        </w:rPr>
      </w:pPr>
      <w:bookmarkStart w:id="35" w:name="_Toc233747070"/>
      <w:r w:rsidRPr="00A845ED">
        <w:rPr>
          <w:rFonts w:cstheme="minorHAnsi"/>
        </w:rPr>
        <w:lastRenderedPageBreak/>
        <w:t>Umsetzung des Bestellsystems in Form einer Website</w:t>
      </w:r>
      <w:bookmarkEnd w:id="35"/>
    </w:p>
    <w:p w14:paraId="08364E50" w14:textId="02EB02EB" w:rsidR="5BC1B61C" w:rsidRPr="00A845ED" w:rsidRDefault="5BC1B61C" w:rsidP="00FA6597">
      <w:pPr>
        <w:pStyle w:val="berschrift2"/>
        <w:rPr>
          <w:rFonts w:cstheme="minorHAnsi"/>
        </w:rPr>
      </w:pPr>
      <w:bookmarkStart w:id="36" w:name="_Toc233747071"/>
      <w:r w:rsidRPr="00A845ED">
        <w:rPr>
          <w:rFonts w:cstheme="minorHAnsi"/>
        </w:rPr>
        <w:t>Einleitung/Ziel</w:t>
      </w:r>
      <w:bookmarkEnd w:id="36"/>
    </w:p>
    <w:p w14:paraId="12B20832" w14:textId="07CC0526" w:rsidR="003D09C9" w:rsidRPr="00A845ED" w:rsidRDefault="00244640" w:rsidP="00FA6597">
      <w:pPr>
        <w:rPr>
          <w:rFonts w:cstheme="minorHAnsi"/>
        </w:rPr>
      </w:pPr>
      <w:r w:rsidRPr="00A845ED">
        <w:rPr>
          <w:rFonts w:cstheme="minorHAnsi"/>
        </w:rPr>
        <w:t xml:space="preserve">Dieses Kapitel widmet sich der Umsetzung des Bestellsystems </w:t>
      </w:r>
      <w:r w:rsidR="005B26AB" w:rsidRPr="00A845ED">
        <w:rPr>
          <w:rFonts w:cstheme="minorHAnsi"/>
        </w:rPr>
        <w:t xml:space="preserve">in Form einer </w:t>
      </w:r>
      <w:r w:rsidR="00C92649" w:rsidRPr="00A845ED">
        <w:rPr>
          <w:rFonts w:cstheme="minorHAnsi"/>
        </w:rPr>
        <w:t>webbasierte Lösung, die direkt über einen Standard-Webbrowser zugänglich ist</w:t>
      </w:r>
      <w:r w:rsidRPr="00A845ED">
        <w:rPr>
          <w:rFonts w:cstheme="minorHAnsi"/>
        </w:rPr>
        <w:t>.</w:t>
      </w:r>
      <w:r w:rsidR="001C63CC" w:rsidRPr="00A845ED">
        <w:rPr>
          <w:rFonts w:cstheme="minorHAnsi"/>
        </w:rPr>
        <w:t xml:space="preserve"> Im Unterschied zu einer installierten </w:t>
      </w:r>
      <w:r w:rsidR="00D77322" w:rsidRPr="00A845ED">
        <w:rPr>
          <w:rFonts w:cstheme="minorHAnsi"/>
        </w:rPr>
        <w:t>Applikation</w:t>
      </w:r>
      <w:r w:rsidR="001C63CC" w:rsidRPr="00A845ED">
        <w:rPr>
          <w:rFonts w:cstheme="minorHAnsi"/>
        </w:rPr>
        <w:t xml:space="preserve"> ist </w:t>
      </w:r>
      <w:r w:rsidR="007E41DB" w:rsidRPr="00A845ED">
        <w:rPr>
          <w:rFonts w:cstheme="minorHAnsi"/>
        </w:rPr>
        <w:t>die Website pattformunabhängig und erfordert</w:t>
      </w:r>
      <w:r w:rsidR="001C63CC" w:rsidRPr="00A845ED">
        <w:rPr>
          <w:rFonts w:cstheme="minorHAnsi"/>
        </w:rPr>
        <w:t xml:space="preserve"> </w:t>
      </w:r>
      <w:r w:rsidR="007E41DB" w:rsidRPr="00A845ED">
        <w:rPr>
          <w:rFonts w:cstheme="minorHAnsi"/>
        </w:rPr>
        <w:t>keine Installation seitens der Nutzer.</w:t>
      </w:r>
      <w:r w:rsidR="00E805F9" w:rsidRPr="00A845ED">
        <w:rPr>
          <w:rFonts w:cstheme="minorHAnsi"/>
        </w:rPr>
        <w:t xml:space="preserve"> Sie funktioniert auf allen gängigen Geräten</w:t>
      </w:r>
      <w:r w:rsidR="001C63CC" w:rsidRPr="00A845ED">
        <w:rPr>
          <w:rFonts w:cstheme="minorHAnsi"/>
        </w:rPr>
        <w:t xml:space="preserve"> </w:t>
      </w:r>
      <w:r w:rsidR="00E805F9" w:rsidRPr="00A845ED">
        <w:rPr>
          <w:rFonts w:cstheme="minorHAnsi"/>
        </w:rPr>
        <w:t>wie</w:t>
      </w:r>
      <w:r w:rsidR="001C63CC" w:rsidRPr="00A845ED">
        <w:rPr>
          <w:rFonts w:cstheme="minorHAnsi"/>
        </w:rPr>
        <w:t xml:space="preserve"> Laptop, Tablet oder Smartphone</w:t>
      </w:r>
      <w:r w:rsidR="00E805F9" w:rsidRPr="00A845ED">
        <w:rPr>
          <w:rFonts w:cstheme="minorHAnsi"/>
        </w:rPr>
        <w:t>.</w:t>
      </w:r>
    </w:p>
    <w:p w14:paraId="30090715" w14:textId="4FA3542E" w:rsidR="52962A94" w:rsidRPr="00A845ED" w:rsidRDefault="0065357B" w:rsidP="00FA6597">
      <w:pPr>
        <w:rPr>
          <w:rFonts w:cstheme="minorHAnsi"/>
        </w:rPr>
      </w:pPr>
      <w:r w:rsidRPr="00A845ED">
        <w:rPr>
          <w:rFonts w:cstheme="minorHAnsi"/>
        </w:rPr>
        <w:t xml:space="preserve">Die Bestellwebseite richtet sich an immatrikulierte Studierende der Hochschule Esslingen sowie Professoren und sonstige Mitarbeitende am Campus Göppingen, die einen gültigen Hochschulausweis besitzen. </w:t>
      </w:r>
    </w:p>
    <w:p w14:paraId="18A78E64" w14:textId="76A6ACD5" w:rsidR="5BC1B61C" w:rsidRPr="00A845ED" w:rsidRDefault="00960B2C" w:rsidP="00FA6597">
      <w:pPr>
        <w:rPr>
          <w:rFonts w:cstheme="minorHAnsi"/>
        </w:rPr>
      </w:pPr>
      <w:r w:rsidRPr="00A845ED">
        <w:rPr>
          <w:rFonts w:cstheme="minorHAnsi"/>
        </w:rPr>
        <w:t xml:space="preserve">Funktional ermöglicht </w:t>
      </w:r>
      <w:r w:rsidR="00C64A65">
        <w:rPr>
          <w:rFonts w:cstheme="minorHAnsi"/>
        </w:rPr>
        <w:t xml:space="preserve">es </w:t>
      </w:r>
      <w:r w:rsidRPr="00A845ED">
        <w:rPr>
          <w:rFonts w:cstheme="minorHAnsi"/>
        </w:rPr>
        <w:t>die Website</w:t>
      </w:r>
      <w:r w:rsidR="00C64A65">
        <w:rPr>
          <w:rFonts w:cstheme="minorHAnsi"/>
        </w:rPr>
        <w:t>,</w:t>
      </w:r>
      <w:r w:rsidRPr="00A845ED">
        <w:rPr>
          <w:rFonts w:cstheme="minorHAnsi"/>
        </w:rPr>
        <w:t xml:space="preserve"> den wöchentlichen Speiseplan einzusehen, </w:t>
      </w:r>
      <w:r w:rsidR="00C70AF2">
        <w:rPr>
          <w:rFonts w:cstheme="minorHAnsi"/>
        </w:rPr>
        <w:t>Gerichte</w:t>
      </w:r>
      <w:r w:rsidRPr="00A845ED">
        <w:rPr>
          <w:rFonts w:cstheme="minorHAnsi"/>
        </w:rPr>
        <w:t xml:space="preserve"> vorzubestellen, laufende Bestellungen zu verwalten und ihre Abholbestätigung mittels QR-Code zu generieren. Damit dient sie als zentrale Anlaufstelle für die gesamte Bestelllogistik und Essensausgabe.</w:t>
      </w:r>
    </w:p>
    <w:p w14:paraId="7C5203B5" w14:textId="078A2129" w:rsidR="00D24E70" w:rsidRPr="00A845ED" w:rsidRDefault="3939D62B" w:rsidP="00FA6597">
      <w:pPr>
        <w:pStyle w:val="berschrift2"/>
        <w:rPr>
          <w:rFonts w:cstheme="minorHAnsi"/>
        </w:rPr>
      </w:pPr>
      <w:bookmarkStart w:id="37" w:name="_Toc233747072"/>
      <w:r w:rsidRPr="00A845ED">
        <w:rPr>
          <w:rFonts w:cstheme="minorHAnsi"/>
        </w:rPr>
        <w:t>Auswahl der Software</w:t>
      </w:r>
      <w:bookmarkEnd w:id="37"/>
    </w:p>
    <w:p w14:paraId="6898771E" w14:textId="681DDCFF" w:rsidR="3939D62B" w:rsidRPr="00A845ED" w:rsidRDefault="3939D62B" w:rsidP="00FA6597">
      <w:pPr>
        <w:rPr>
          <w:rFonts w:cstheme="minorHAnsi"/>
        </w:rPr>
      </w:pPr>
      <w:r w:rsidRPr="00A845ED">
        <w:rPr>
          <w:rFonts w:cstheme="minorHAnsi"/>
        </w:rPr>
        <w:t>Aufgrund der einfachen Bedienung und der kostenlosen Verfügbarkeit wurde das weit verbreitete Programm Visual Studio Code als zentrale Entwicklungsumgebung für die Erstellung der Bestellwebseite verwendet. Dieses ermöglicht die Entwicklung von HTML, CSS und JavaScript Dokumenten sowie die Nutzung hilfreicher Erweiterungen, wie zum Beispiel “Live Server”, mit dem die programmierte Website in Echtzeit im Browser angezeigt werden kann. Dadurch können Änderungen direkt überprüft und Fehler schnell erkannt werden.</w:t>
      </w:r>
    </w:p>
    <w:p w14:paraId="385ED5BB" w14:textId="5F7C968A" w:rsidR="3939D62B" w:rsidRPr="00A845ED" w:rsidRDefault="3939D62B" w:rsidP="00FA6597">
      <w:pPr>
        <w:rPr>
          <w:rFonts w:cstheme="minorHAnsi"/>
        </w:rPr>
      </w:pPr>
      <w:r w:rsidRPr="00A845ED">
        <w:rPr>
          <w:rFonts w:cstheme="minorHAnsi"/>
        </w:rPr>
        <w:t>Für die Entwicklung der Benutzeroberfläche, auch Frontend genannt, wird HTML zur Strukturierung der Website eingesetzt, beispielsweise für Inhalte wie Überschriften, Text, Bilder und Verknüpfungen von Seiten. Mithilfe von CSS kann die in HTML definierte Struktur visuell gestaltet werden. JavaScript wird für die Umsetzung von Interaktivitäten verwendet, beispielsweise für die Bestellfunktion, das aktuelle Datum oder aufklappbare Menüs. Dadurch wird die Website benutzerfreundlicher und funktionaler.</w:t>
      </w:r>
    </w:p>
    <w:p w14:paraId="1F13A092" w14:textId="27666E31" w:rsidR="3939D62B" w:rsidRPr="00A845ED" w:rsidRDefault="3939D62B" w:rsidP="00FA6597">
      <w:pPr>
        <w:rPr>
          <w:rFonts w:cstheme="minorHAnsi"/>
        </w:rPr>
      </w:pPr>
      <w:r w:rsidRPr="00A845ED">
        <w:rPr>
          <w:rFonts w:cstheme="minorHAnsi"/>
        </w:rPr>
        <w:t>Bei der Programmierung des sogenannten Backends zur Speicherung und Verarbeitung der Daten wird Supabase eingesetzt. Damit können Benutzer registriert, Daten verwaltet, sowie Bestellungen gespeichert und abgerufen werden. Zudem stellt Supabase eine Schnittstelle API bereit, über die das Frontend mit dem Datenbank kommunizieren kann.</w:t>
      </w:r>
    </w:p>
    <w:p w14:paraId="6C660498" w14:textId="0543F07F" w:rsidR="3939D62B" w:rsidRPr="00A845ED" w:rsidRDefault="3939D62B" w:rsidP="00FA6597">
      <w:pPr>
        <w:rPr>
          <w:rFonts w:cstheme="minorHAnsi"/>
        </w:rPr>
      </w:pPr>
      <w:r w:rsidRPr="00A845ED">
        <w:rPr>
          <w:rFonts w:cstheme="minorHAnsi"/>
        </w:rPr>
        <w:t>Zur Nachverfolgung von Änderungen und zur Sicherung von Zwischenständen wird GitHub verwendet. Dort befindet sich der gesamte Programmcode in einem sogenannten Repository. Dies ermöglicht nicht nur die Versionierung des Projekts, sondern auch strukturierte Zusammenarbeit von mehreren Personen am Projekt. Außerdem können frühere Versionen des Codes jederzeit wiederhergestellt werden.</w:t>
      </w:r>
    </w:p>
    <w:p w14:paraId="36162C13" w14:textId="4C6E1F95" w:rsidR="3939D62B" w:rsidRPr="00A845ED" w:rsidRDefault="3939D62B" w:rsidP="00FA6597">
      <w:pPr>
        <w:rPr>
          <w:rFonts w:cstheme="minorHAnsi"/>
        </w:rPr>
      </w:pPr>
      <w:r w:rsidRPr="00A845ED">
        <w:rPr>
          <w:rFonts w:cstheme="minorHAnsi"/>
        </w:rPr>
        <w:t xml:space="preserve">Die Veröffentlichung der finalen Version der Website ist mithilfe von Vercel als Hosting-Plattform vorgesehen. Dies ermöglicht eine einfache und schnelle Bereitstellung der Website im Internet sowie die automatische Generierung einer öffentlich zugänglichen URL. </w:t>
      </w:r>
    </w:p>
    <w:p w14:paraId="5EEF0892" w14:textId="7CDDC5E3" w:rsidR="5BC1B61C" w:rsidRPr="00A845ED" w:rsidRDefault="5BC1B61C" w:rsidP="00FA6597">
      <w:pPr>
        <w:rPr>
          <w:rFonts w:cstheme="minorHAnsi"/>
        </w:rPr>
      </w:pPr>
      <w:r w:rsidRPr="00A845ED">
        <w:rPr>
          <w:rFonts w:cstheme="minorHAnsi"/>
        </w:rPr>
        <w:lastRenderedPageBreak/>
        <w:t xml:space="preserve">Insgesamt wurde bei der Auswahl der Software auf eine einfache Bedienbarkeit, </w:t>
      </w:r>
      <w:r w:rsidR="00B2316B" w:rsidRPr="00A845ED">
        <w:rPr>
          <w:rFonts w:cstheme="minorHAnsi"/>
        </w:rPr>
        <w:t>geringe</w:t>
      </w:r>
      <w:r w:rsidRPr="00A845ED">
        <w:rPr>
          <w:rFonts w:cstheme="minorHAnsi"/>
        </w:rPr>
        <w:t xml:space="preserve"> Kosten und eine schnelle Umsetzbarkeit geachtet. Die gewählten Tools sind weit verbreitet, gut dokumentiert und ermöglichen eine effiziente Entwicklung der Website für das Bestellsystem für die Mensa.</w:t>
      </w:r>
    </w:p>
    <w:p w14:paraId="65CF4FD6" w14:textId="125441B9" w:rsidR="00144056" w:rsidRPr="00A845ED" w:rsidRDefault="00DA5CCE" w:rsidP="00FA6597">
      <w:pPr>
        <w:pStyle w:val="berschrift2"/>
        <w:rPr>
          <w:rFonts w:cstheme="minorHAnsi"/>
        </w:rPr>
      </w:pPr>
      <w:bookmarkStart w:id="38" w:name="_Toc233747073"/>
      <w:r w:rsidRPr="00A845ED">
        <w:rPr>
          <w:rFonts w:cstheme="minorHAnsi"/>
        </w:rPr>
        <w:t>Umsetzung des Konzepts in der MensaGo-Website</w:t>
      </w:r>
      <w:bookmarkEnd w:id="38"/>
    </w:p>
    <w:p w14:paraId="0B1D7E7D" w14:textId="07DA6473" w:rsidR="001606A4" w:rsidRPr="00A845ED" w:rsidRDefault="00FF17B5" w:rsidP="00FA6597">
      <w:pPr>
        <w:rPr>
          <w:rFonts w:cstheme="minorHAnsi"/>
        </w:rPr>
      </w:pPr>
      <w:r w:rsidRPr="00A845ED">
        <w:rPr>
          <w:rFonts w:cstheme="minorHAnsi"/>
        </w:rPr>
        <w:t>Das Bestellsystem wurde als benutzerfreundliche Web-Anwendung mit einer konsistenten Struktur umgesetzt. Alle Seiten folgen einem einheitlichen Layout mit gemeinsamen Gestaltungselementen: einem Kopfbereich mit Logo, Datum und Benutzerinformationen, einer Navigationsleiste zur Seitennavigation sowie einem zentralen Inhaltsbereich. Diese Konsistenz gewährleistet eine intuitive Bedienbarkeit über alle Funktionen hinweg.</w:t>
      </w:r>
    </w:p>
    <w:p w14:paraId="7822D810" w14:textId="769615C0" w:rsidR="00C457C5" w:rsidRPr="00A845ED" w:rsidRDefault="00FD4FBE" w:rsidP="00FA6597">
      <w:pPr>
        <w:pStyle w:val="berschrift3"/>
        <w:rPr>
          <w:rFonts w:asciiTheme="minorHAnsi" w:hAnsiTheme="minorHAnsi" w:cstheme="minorHAnsi"/>
        </w:rPr>
      </w:pPr>
      <w:bookmarkStart w:id="39" w:name="_Toc233747074"/>
      <w:r w:rsidRPr="00A845ED">
        <w:rPr>
          <w:rFonts w:asciiTheme="minorHAnsi" w:hAnsiTheme="minorHAnsi" w:cstheme="minorHAnsi"/>
        </w:rPr>
        <w:t>Nutzeransichten</w:t>
      </w:r>
      <w:bookmarkEnd w:id="39"/>
    </w:p>
    <w:p w14:paraId="2D8F7380" w14:textId="77777777" w:rsidR="00FF17B5" w:rsidRPr="00A845ED" w:rsidRDefault="00FF17B5" w:rsidP="00FA6597">
      <w:pPr>
        <w:rPr>
          <w:rFonts w:cstheme="minorHAnsi"/>
          <w:b/>
          <w:bCs/>
          <w:u w:val="single"/>
        </w:rPr>
      </w:pPr>
      <w:r w:rsidRPr="00A845ED">
        <w:rPr>
          <w:rFonts w:cstheme="minorHAnsi"/>
          <w:b/>
          <w:bCs/>
          <w:u w:val="single"/>
        </w:rPr>
        <w:t>Anmelderstartseite mit Login</w:t>
      </w:r>
    </w:p>
    <w:p w14:paraId="66F44ABC" w14:textId="233C59C9" w:rsidR="00E8275C" w:rsidRPr="00A845ED" w:rsidRDefault="00E8275C" w:rsidP="00421852">
      <w:pPr>
        <w:keepNext/>
        <w:rPr>
          <w:rFonts w:cstheme="minorHAnsi"/>
        </w:rPr>
      </w:pPr>
      <w:r w:rsidRPr="00A845ED">
        <w:rPr>
          <w:rFonts w:cstheme="minorHAnsi"/>
        </w:rPr>
        <w:t>Bei erstmaligem Zugriff präsentiert sich die Anmeldestartseite als zentrale Einstiegsseite des Systems. Sie zeigt einen aussagekräftigen Willkommenstext mit einer prägnanten Beschreibung der wesentlichen Funktionen des Bestellsystems. Dies ermöglicht Neunutzern</w:t>
      </w:r>
      <w:r w:rsidR="006C1ED3" w:rsidRPr="00A845ED">
        <w:rPr>
          <w:rFonts w:cstheme="minorHAnsi"/>
        </w:rPr>
        <w:t xml:space="preserve"> </w:t>
      </w:r>
      <w:r w:rsidRPr="00A845ED">
        <w:rPr>
          <w:rFonts w:cstheme="minorHAnsi"/>
        </w:rPr>
        <w:t>einen schnellen Überblick, welche Vorteile das System bietet. Ein prominenter Button führt</w:t>
      </w:r>
      <w:r w:rsidR="00A970E6" w:rsidRPr="00A845ED">
        <w:rPr>
          <w:rFonts w:cstheme="minorHAnsi"/>
        </w:rPr>
        <w:t xml:space="preserve"> </w:t>
      </w:r>
      <w:r w:rsidRPr="00A845ED">
        <w:rPr>
          <w:rFonts w:cstheme="minorHAnsi"/>
        </w:rPr>
        <w:t>direkt zur Login-Seite, wo sich bereits registrierte Nutzer authentifizieren können.</w:t>
      </w:r>
      <w:r w:rsidR="00A970E6" w:rsidRPr="00A845ED">
        <w:rPr>
          <w:rFonts w:cstheme="minorHAnsi"/>
          <w:noProof/>
        </w:rPr>
        <w:t xml:space="preserve"> </w:t>
      </w:r>
      <w:r w:rsidR="00A970E6" w:rsidRPr="00A845ED">
        <w:rPr>
          <w:rFonts w:cstheme="minorHAnsi"/>
          <w:noProof/>
        </w:rPr>
        <w:drawing>
          <wp:inline distT="0" distB="0" distL="0" distR="0" wp14:anchorId="411D680C" wp14:editId="3F87D38E">
            <wp:extent cx="4709795" cy="4019550"/>
            <wp:effectExtent l="0" t="0" r="1905" b="6350"/>
            <wp:docPr id="22538350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83500" name="Grafik 2253835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09795" cy="4019550"/>
                    </a:xfrm>
                    <a:prstGeom prst="rect">
                      <a:avLst/>
                    </a:prstGeom>
                  </pic:spPr>
                </pic:pic>
              </a:graphicData>
            </a:graphic>
          </wp:inline>
        </w:drawing>
      </w:r>
    </w:p>
    <w:p w14:paraId="2ED46C8A" w14:textId="28651E1B" w:rsidR="00FF17B5" w:rsidRPr="00A845ED" w:rsidRDefault="00FF17B5" w:rsidP="00FA6597">
      <w:pPr>
        <w:pStyle w:val="Beschriftung"/>
        <w:spacing w:line="276" w:lineRule="auto"/>
        <w:jc w:val="both"/>
        <w:rPr>
          <w:rFonts w:cstheme="minorHAnsi"/>
        </w:rPr>
      </w:pPr>
      <w:bookmarkStart w:id="40" w:name="_Toc233747375"/>
      <w:r w:rsidRPr="00A845ED">
        <w:rPr>
          <w:rFonts w:cstheme="minorHAnsi"/>
        </w:rPr>
        <w:t xml:space="preserve">Abbildung </w:t>
      </w:r>
      <w:r w:rsidRPr="00A845ED">
        <w:rPr>
          <w:rFonts w:cstheme="minorHAnsi"/>
        </w:rPr>
        <w:fldChar w:fldCharType="begin"/>
      </w:r>
      <w:r w:rsidRPr="00A845ED">
        <w:rPr>
          <w:rFonts w:cstheme="minorHAnsi"/>
        </w:rPr>
        <w:instrText xml:space="preserve"> SEQ Abbildung \* ARABIC </w:instrText>
      </w:r>
      <w:r w:rsidRPr="00A845ED">
        <w:rPr>
          <w:rFonts w:cstheme="minorHAnsi"/>
        </w:rPr>
        <w:fldChar w:fldCharType="separate"/>
      </w:r>
      <w:r w:rsidR="008717BD" w:rsidRPr="00A845ED">
        <w:rPr>
          <w:rFonts w:cstheme="minorHAnsi"/>
          <w:noProof/>
        </w:rPr>
        <w:t>1</w:t>
      </w:r>
      <w:r w:rsidRPr="00A845ED">
        <w:rPr>
          <w:rFonts w:cstheme="minorHAnsi"/>
        </w:rPr>
        <w:fldChar w:fldCharType="end"/>
      </w:r>
      <w:r w:rsidR="00DC7F55" w:rsidRPr="00A845ED">
        <w:rPr>
          <w:rFonts w:cstheme="minorHAnsi"/>
        </w:rPr>
        <w:t xml:space="preserve"> Website - </w:t>
      </w:r>
      <w:r w:rsidRPr="00A845ED">
        <w:rPr>
          <w:rFonts w:cstheme="minorHAnsi"/>
        </w:rPr>
        <w:t>Anmeldestartseite</w:t>
      </w:r>
      <w:bookmarkEnd w:id="40"/>
    </w:p>
    <w:p w14:paraId="5ED508C7" w14:textId="77777777" w:rsidR="00E8275C" w:rsidRPr="00A845ED" w:rsidRDefault="00E8275C" w:rsidP="00FA6597">
      <w:pPr>
        <w:rPr>
          <w:rFonts w:cstheme="minorHAnsi"/>
        </w:rPr>
      </w:pPr>
      <w:r w:rsidRPr="00A845ED">
        <w:rPr>
          <w:rFonts w:cstheme="minorHAnsi"/>
        </w:rPr>
        <w:t xml:space="preserve">Die Login-Seite selbst konzentriert sich auf die Kernfunktionalität: Eingabefelder für RZ-Kennung und Passwort bilden das Zentrum. Das Design ist bewusst schlicht und funktionsorientiert </w:t>
      </w:r>
      <w:r w:rsidRPr="00A845ED">
        <w:rPr>
          <w:rFonts w:cstheme="minorHAnsi"/>
        </w:rPr>
        <w:lastRenderedPageBreak/>
        <w:t>gehalten, ohne ablenkende Elemente. Zusätzlich bietet die Login-Seite direkten Zugang zu zwei weiteren Funktionen – über einen Link kann der Nutzer zur Registrierungsseite navigieren, und ein weiterer Link ermöglicht das Zurücksetzen eines vergessenen Passworts. Damit werden die drei häufigsten Einstiegszenarien (bereits registriert, erste Registrierung, Passwort vergessen) direkt auf dieser einen Seite adressiert.</w:t>
      </w:r>
    </w:p>
    <w:p w14:paraId="0056CF3C" w14:textId="77777777" w:rsidR="00F171FA" w:rsidRPr="00A845ED" w:rsidRDefault="00F171FA" w:rsidP="00FA6597">
      <w:pPr>
        <w:keepNext/>
        <w:rPr>
          <w:rFonts w:cstheme="minorHAnsi"/>
        </w:rPr>
      </w:pPr>
      <w:r w:rsidRPr="00A845ED">
        <w:rPr>
          <w:rFonts w:cstheme="minorHAnsi"/>
          <w:noProof/>
        </w:rPr>
        <w:drawing>
          <wp:inline distT="0" distB="0" distL="0" distR="0" wp14:anchorId="1D58D058" wp14:editId="733D8580">
            <wp:extent cx="5385435" cy="3160395"/>
            <wp:effectExtent l="0" t="0" r="0" b="1905"/>
            <wp:docPr id="12388864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86493" name="Grafik 12388864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85435" cy="3160395"/>
                    </a:xfrm>
                    <a:prstGeom prst="rect">
                      <a:avLst/>
                    </a:prstGeom>
                  </pic:spPr>
                </pic:pic>
              </a:graphicData>
            </a:graphic>
          </wp:inline>
        </w:drawing>
      </w:r>
    </w:p>
    <w:p w14:paraId="2872B962" w14:textId="66DC1AAD" w:rsidR="00FF17B5" w:rsidRPr="00A845ED" w:rsidRDefault="00FF17B5" w:rsidP="00FA6597">
      <w:pPr>
        <w:pStyle w:val="Beschriftung"/>
        <w:spacing w:line="276" w:lineRule="auto"/>
        <w:jc w:val="both"/>
        <w:rPr>
          <w:rFonts w:cstheme="minorHAnsi"/>
        </w:rPr>
      </w:pPr>
      <w:bookmarkStart w:id="41" w:name="_Toc233747376"/>
      <w:r w:rsidRPr="00A845ED">
        <w:rPr>
          <w:rFonts w:cstheme="minorHAnsi"/>
        </w:rPr>
        <w:t xml:space="preserve">Abbildung </w:t>
      </w:r>
      <w:r w:rsidRPr="00A845ED">
        <w:rPr>
          <w:rFonts w:cstheme="minorHAnsi"/>
        </w:rPr>
        <w:fldChar w:fldCharType="begin"/>
      </w:r>
      <w:r w:rsidRPr="00A845ED">
        <w:rPr>
          <w:rFonts w:cstheme="minorHAnsi"/>
        </w:rPr>
        <w:instrText xml:space="preserve"> SEQ Abbildung \* ARABIC </w:instrText>
      </w:r>
      <w:r w:rsidRPr="00A845ED">
        <w:rPr>
          <w:rFonts w:cstheme="minorHAnsi"/>
        </w:rPr>
        <w:fldChar w:fldCharType="separate"/>
      </w:r>
      <w:r w:rsidR="008717BD" w:rsidRPr="00A845ED">
        <w:rPr>
          <w:rFonts w:cstheme="minorHAnsi"/>
          <w:noProof/>
        </w:rPr>
        <w:t>2</w:t>
      </w:r>
      <w:r w:rsidRPr="00A845ED">
        <w:rPr>
          <w:rFonts w:cstheme="minorHAnsi"/>
        </w:rPr>
        <w:fldChar w:fldCharType="end"/>
      </w:r>
      <w:r w:rsidR="00DC7F55" w:rsidRPr="00A845ED">
        <w:rPr>
          <w:rFonts w:cstheme="minorHAnsi"/>
        </w:rPr>
        <w:t xml:space="preserve"> Website -</w:t>
      </w:r>
      <w:r w:rsidRPr="00A845ED">
        <w:rPr>
          <w:rFonts w:cstheme="minorHAnsi"/>
        </w:rPr>
        <w:t xml:space="preserve"> Login-Seite</w:t>
      </w:r>
      <w:bookmarkEnd w:id="41"/>
      <w:r w:rsidRPr="00A845ED">
        <w:rPr>
          <w:rFonts w:cstheme="minorHAnsi"/>
        </w:rPr>
        <w:t xml:space="preserve"> </w:t>
      </w:r>
    </w:p>
    <w:p w14:paraId="3F286F39" w14:textId="77777777" w:rsidR="00881C86" w:rsidRDefault="00881C86" w:rsidP="00FA6597">
      <w:pPr>
        <w:rPr>
          <w:rFonts w:cstheme="minorHAnsi"/>
          <w:b/>
          <w:bCs/>
          <w:u w:val="single"/>
        </w:rPr>
      </w:pPr>
    </w:p>
    <w:p w14:paraId="543EA471" w14:textId="77B6E97E" w:rsidR="00FF17B5" w:rsidRPr="00A845ED" w:rsidRDefault="00FF17B5" w:rsidP="00FA6597">
      <w:pPr>
        <w:rPr>
          <w:rFonts w:cstheme="minorHAnsi"/>
          <w:b/>
          <w:bCs/>
          <w:u w:val="single"/>
        </w:rPr>
      </w:pPr>
      <w:r w:rsidRPr="00A845ED">
        <w:rPr>
          <w:rFonts w:cstheme="minorHAnsi"/>
          <w:b/>
          <w:bCs/>
          <w:u w:val="single"/>
        </w:rPr>
        <w:t>Startseite nach der erfolgreicher Anmeldung</w:t>
      </w:r>
    </w:p>
    <w:p w14:paraId="278A35F9" w14:textId="77777777" w:rsidR="00E8275C" w:rsidRPr="00A845ED" w:rsidRDefault="00E8275C" w:rsidP="00FA6597">
      <w:pPr>
        <w:keepNext/>
        <w:rPr>
          <w:rFonts w:cstheme="minorHAnsi"/>
        </w:rPr>
      </w:pPr>
      <w:r w:rsidRPr="00A845ED">
        <w:rPr>
          <w:rFonts w:cstheme="minorHAnsi"/>
        </w:rPr>
        <w:t>Nach erfolgreichem Login gelangt der Nutzer zur internen Startseite, die als zentrale Orientierungshilfe und Hub des Systems fungiert. Diese Startseite ist ein exklusives Feature der Website.</w:t>
      </w:r>
    </w:p>
    <w:p w14:paraId="7C4556EA" w14:textId="77777777" w:rsidR="00E8275C" w:rsidRPr="00A845ED" w:rsidRDefault="00E8275C" w:rsidP="00FA6597">
      <w:pPr>
        <w:rPr>
          <w:rFonts w:cstheme="minorHAnsi"/>
        </w:rPr>
      </w:pPr>
      <w:r w:rsidRPr="00A845ED">
        <w:rPr>
          <w:rFonts w:cstheme="minorHAnsi"/>
        </w:rPr>
        <w:t>Die Website-Startseite bietet Schnellzugriffe auf alle wichtigsten Funktionen in Form von anklickbaren Kacheln mit aussagekräftigen Icons. Jede Kachel repräsentiert einen Bereich des Systems: Speiseplan, Vorbestellungen, Meine Bestellungen, Bestellabo, QR-Code und Profil. Diese visuelle Anordnung ermöglicht einen niederschwelligen und intuitiven Einstieg in die verschiedenen Funktionsbereiche. Der Nutzer kann direkt von der Startseite aus den gewünschten Bereich ansteuern, ohne erst durch mehrere Menüebenen navigieren zu müssen.</w:t>
      </w:r>
    </w:p>
    <w:p w14:paraId="66BDDC7D" w14:textId="77777777" w:rsidR="00F171FA" w:rsidRPr="00A845ED" w:rsidRDefault="00F171FA" w:rsidP="00FA6597">
      <w:pPr>
        <w:keepNext/>
        <w:rPr>
          <w:rFonts w:cstheme="minorHAnsi"/>
        </w:rPr>
      </w:pPr>
      <w:r w:rsidRPr="00A845ED">
        <w:rPr>
          <w:rFonts w:cstheme="minorHAnsi"/>
          <w:noProof/>
        </w:rPr>
        <w:lastRenderedPageBreak/>
        <w:drawing>
          <wp:inline distT="0" distB="0" distL="0" distR="0" wp14:anchorId="1CC09F13" wp14:editId="24A35274">
            <wp:extent cx="5385435" cy="2969260"/>
            <wp:effectExtent l="0" t="0" r="0" b="2540"/>
            <wp:docPr id="119367410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74100" name="Grafik 11936741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85435" cy="2969260"/>
                    </a:xfrm>
                    <a:prstGeom prst="rect">
                      <a:avLst/>
                    </a:prstGeom>
                  </pic:spPr>
                </pic:pic>
              </a:graphicData>
            </a:graphic>
          </wp:inline>
        </w:drawing>
      </w:r>
    </w:p>
    <w:p w14:paraId="48C969EA" w14:textId="0356E26B" w:rsidR="00FF17B5" w:rsidRPr="00A845ED" w:rsidRDefault="00FF17B5" w:rsidP="00FA6597">
      <w:pPr>
        <w:pStyle w:val="Beschriftung"/>
        <w:spacing w:line="276" w:lineRule="auto"/>
        <w:jc w:val="both"/>
        <w:rPr>
          <w:rFonts w:cstheme="minorHAnsi"/>
        </w:rPr>
      </w:pPr>
      <w:bookmarkStart w:id="42" w:name="_Toc233747377"/>
      <w:r w:rsidRPr="00A845ED">
        <w:rPr>
          <w:rFonts w:cstheme="minorHAnsi"/>
        </w:rPr>
        <w:t xml:space="preserve">Abbildung </w:t>
      </w:r>
      <w:r w:rsidRPr="00A845ED">
        <w:rPr>
          <w:rFonts w:cstheme="minorHAnsi"/>
        </w:rPr>
        <w:fldChar w:fldCharType="begin"/>
      </w:r>
      <w:r w:rsidRPr="00A845ED">
        <w:rPr>
          <w:rFonts w:cstheme="minorHAnsi"/>
        </w:rPr>
        <w:instrText xml:space="preserve"> SEQ Abbildung \* ARABIC </w:instrText>
      </w:r>
      <w:r w:rsidRPr="00A845ED">
        <w:rPr>
          <w:rFonts w:cstheme="minorHAnsi"/>
        </w:rPr>
        <w:fldChar w:fldCharType="separate"/>
      </w:r>
      <w:r w:rsidR="008717BD" w:rsidRPr="00A845ED">
        <w:rPr>
          <w:rFonts w:cstheme="minorHAnsi"/>
          <w:noProof/>
        </w:rPr>
        <w:t>3</w:t>
      </w:r>
      <w:r w:rsidRPr="00A845ED">
        <w:rPr>
          <w:rFonts w:cstheme="minorHAnsi"/>
        </w:rPr>
        <w:fldChar w:fldCharType="end"/>
      </w:r>
      <w:r w:rsidR="00DC7F55" w:rsidRPr="00A845ED">
        <w:rPr>
          <w:rFonts w:cstheme="minorHAnsi"/>
        </w:rPr>
        <w:t xml:space="preserve"> Website </w:t>
      </w:r>
      <w:bookmarkEnd w:id="42"/>
      <w:r w:rsidR="00890533" w:rsidRPr="00A845ED">
        <w:rPr>
          <w:rFonts w:cstheme="minorHAnsi"/>
        </w:rPr>
        <w:t>- Startseite</w:t>
      </w:r>
      <w:r w:rsidRPr="00A845ED">
        <w:rPr>
          <w:rFonts w:cstheme="minorHAnsi"/>
        </w:rPr>
        <w:t xml:space="preserve"> </w:t>
      </w:r>
    </w:p>
    <w:p w14:paraId="02146ED9" w14:textId="77777777" w:rsidR="00E8275C" w:rsidRPr="00A845ED" w:rsidRDefault="00E8275C" w:rsidP="00FA6597">
      <w:pPr>
        <w:rPr>
          <w:rFonts w:cstheme="minorHAnsi"/>
        </w:rPr>
      </w:pPr>
    </w:p>
    <w:p w14:paraId="46B4F81E" w14:textId="28D008A2" w:rsidR="00FF17B5" w:rsidRPr="00A845ED" w:rsidRDefault="00FF17B5" w:rsidP="00FA6597">
      <w:pPr>
        <w:rPr>
          <w:rFonts w:cstheme="minorHAnsi"/>
          <w:b/>
          <w:bCs/>
        </w:rPr>
      </w:pPr>
      <w:r w:rsidRPr="00A845ED">
        <w:rPr>
          <w:rFonts w:cstheme="minorHAnsi"/>
          <w:b/>
          <w:bCs/>
          <w:u w:val="single"/>
        </w:rPr>
        <w:t>Speiseplan</w:t>
      </w:r>
    </w:p>
    <w:p w14:paraId="279F75AF" w14:textId="77777777" w:rsidR="00FF17B5" w:rsidRPr="00A845ED" w:rsidRDefault="00FF17B5" w:rsidP="00FA6597">
      <w:pPr>
        <w:rPr>
          <w:rFonts w:cstheme="minorHAnsi"/>
        </w:rPr>
      </w:pPr>
      <w:r w:rsidRPr="00A845ED">
        <w:rPr>
          <w:rFonts w:cstheme="minorHAnsi"/>
        </w:rPr>
        <w:t>Der Speiseplan bildet die zentrale Informationsquelle für alle verfügbaren Gerichte. Die Seite zeigt systematisch alle Gerichte der aktuellen Woche in chronologischer Reihenfolge an – üblicherweise Montag bis Freitag. Zu jedem Gericht werden sämtliche relevanten Informationen dargestellt:</w:t>
      </w:r>
    </w:p>
    <w:p w14:paraId="2B728BCC" w14:textId="77777777" w:rsidR="00FF17B5" w:rsidRPr="00A845ED" w:rsidRDefault="00FF17B5" w:rsidP="00FA6597">
      <w:pPr>
        <w:numPr>
          <w:ilvl w:val="0"/>
          <w:numId w:val="6"/>
        </w:numPr>
        <w:rPr>
          <w:rFonts w:cstheme="minorHAnsi"/>
        </w:rPr>
      </w:pPr>
      <w:r w:rsidRPr="00A845ED">
        <w:rPr>
          <w:rFonts w:cstheme="minorHAnsi"/>
          <w:b/>
          <w:bCs/>
        </w:rPr>
        <w:t>Speisefoto</w:t>
      </w:r>
      <w:r w:rsidRPr="00A845ED">
        <w:rPr>
          <w:rFonts w:cstheme="minorHAnsi"/>
        </w:rPr>
        <w:t> für visuelle Orientierung</w:t>
      </w:r>
    </w:p>
    <w:p w14:paraId="6469E70D" w14:textId="77777777" w:rsidR="00FF17B5" w:rsidRPr="00A845ED" w:rsidRDefault="00FF17B5" w:rsidP="00FA6597">
      <w:pPr>
        <w:numPr>
          <w:ilvl w:val="0"/>
          <w:numId w:val="6"/>
        </w:numPr>
        <w:rPr>
          <w:rFonts w:cstheme="minorHAnsi"/>
        </w:rPr>
      </w:pPr>
      <w:r w:rsidRPr="00A845ED">
        <w:rPr>
          <w:rFonts w:cstheme="minorHAnsi"/>
          <w:b/>
          <w:bCs/>
        </w:rPr>
        <w:t>Gericht-Name</w:t>
      </w:r>
      <w:r w:rsidRPr="00A845ED">
        <w:rPr>
          <w:rFonts w:cstheme="minorHAnsi"/>
        </w:rPr>
        <w:t> und </w:t>
      </w:r>
      <w:r w:rsidRPr="00A845ED">
        <w:rPr>
          <w:rFonts w:cstheme="minorHAnsi"/>
          <w:b/>
          <w:bCs/>
        </w:rPr>
        <w:t>Datum</w:t>
      </w:r>
      <w:r w:rsidRPr="00A845ED">
        <w:rPr>
          <w:rFonts w:cstheme="minorHAnsi"/>
        </w:rPr>
        <w:t> zur eindeutigen Identifikation</w:t>
      </w:r>
    </w:p>
    <w:p w14:paraId="4DD1C4AC" w14:textId="77777777" w:rsidR="00FF17B5" w:rsidRPr="00A845ED" w:rsidRDefault="00FF17B5" w:rsidP="00FA6597">
      <w:pPr>
        <w:numPr>
          <w:ilvl w:val="0"/>
          <w:numId w:val="6"/>
        </w:numPr>
        <w:rPr>
          <w:rFonts w:cstheme="minorHAnsi"/>
        </w:rPr>
      </w:pPr>
      <w:r w:rsidRPr="00A845ED">
        <w:rPr>
          <w:rFonts w:cstheme="minorHAnsi"/>
          <w:b/>
          <w:bCs/>
        </w:rPr>
        <w:t>Allergenkennzeichnungen</w:t>
      </w:r>
      <w:r w:rsidRPr="00A845ED">
        <w:rPr>
          <w:rFonts w:cstheme="minorHAnsi"/>
        </w:rPr>
        <w:t> für Nutzer mit Unverträglichkeiten</w:t>
      </w:r>
    </w:p>
    <w:p w14:paraId="0372EA5B" w14:textId="77777777" w:rsidR="00FF17B5" w:rsidRPr="00A845ED" w:rsidRDefault="00FF17B5" w:rsidP="00FA6597">
      <w:pPr>
        <w:numPr>
          <w:ilvl w:val="0"/>
          <w:numId w:val="6"/>
        </w:numPr>
        <w:rPr>
          <w:rFonts w:cstheme="minorHAnsi"/>
        </w:rPr>
      </w:pPr>
      <w:r w:rsidRPr="00A845ED">
        <w:rPr>
          <w:rFonts w:cstheme="minorHAnsi"/>
          <w:b/>
          <w:bCs/>
        </w:rPr>
        <w:t>Hinweise zu Ernährungstypen</w:t>
      </w:r>
      <w:r w:rsidRPr="00A845ED">
        <w:rPr>
          <w:rFonts w:cstheme="minorHAnsi"/>
        </w:rPr>
        <w:t> (vegan, vegetarisch) in Form visueller Badges</w:t>
      </w:r>
    </w:p>
    <w:p w14:paraId="6A955FCD" w14:textId="77777777" w:rsidR="00FF17B5" w:rsidRPr="00A845ED" w:rsidRDefault="00FF17B5" w:rsidP="00FA6597">
      <w:pPr>
        <w:numPr>
          <w:ilvl w:val="0"/>
          <w:numId w:val="6"/>
        </w:numPr>
        <w:rPr>
          <w:rFonts w:cstheme="minorHAnsi"/>
        </w:rPr>
      </w:pPr>
      <w:r w:rsidRPr="00A845ED">
        <w:rPr>
          <w:rFonts w:cstheme="minorHAnsi"/>
          <w:b/>
          <w:bCs/>
        </w:rPr>
        <w:t>Preisstaffeln nach Nutzergruppe</w:t>
      </w:r>
      <w:r w:rsidRPr="00A845ED">
        <w:rPr>
          <w:rFonts w:cstheme="minorHAnsi"/>
        </w:rPr>
        <w:t>: Unterschiedliche Preise für Studierende, Bedienstete und Gäste</w:t>
      </w:r>
    </w:p>
    <w:p w14:paraId="6CE6BA81" w14:textId="27E60F51" w:rsidR="00E8275C" w:rsidRPr="00A845ED" w:rsidRDefault="00E8275C" w:rsidP="00FA6597">
      <w:pPr>
        <w:rPr>
          <w:rFonts w:cstheme="minorHAnsi"/>
        </w:rPr>
      </w:pPr>
      <w:r w:rsidRPr="00A845ED">
        <w:rPr>
          <w:rFonts w:cstheme="minorHAnsi"/>
        </w:rPr>
        <w:t>Wenn ein Nutzer ein Gericht bereits vorbestellt hat, wird dies auf dem Speiseplan deutlich</w:t>
      </w:r>
      <w:r w:rsidR="00052F38">
        <w:rPr>
          <w:rFonts w:cstheme="minorHAnsi"/>
        </w:rPr>
        <w:t xml:space="preserve"> mit „vorbestellt“</w:t>
      </w:r>
      <w:r w:rsidRPr="00A845ED">
        <w:rPr>
          <w:rFonts w:cstheme="minorHAnsi"/>
        </w:rPr>
        <w:t xml:space="preserve"> gekennzeichnet. Dies ermöglicht dem Nutzer einen schnellen Überblick über seine aktuellen Bestellungen, ohne die „Meine Bestellungen"-Seite aufrufen zu müssen.</w:t>
      </w:r>
    </w:p>
    <w:p w14:paraId="17623346" w14:textId="77777777" w:rsidR="00F171FA" w:rsidRPr="00A845ED" w:rsidRDefault="00F171FA" w:rsidP="00FA6597">
      <w:pPr>
        <w:keepNext/>
        <w:rPr>
          <w:rFonts w:cstheme="minorHAnsi"/>
        </w:rPr>
      </w:pPr>
      <w:r w:rsidRPr="00A845ED">
        <w:rPr>
          <w:rFonts w:cstheme="minorHAnsi"/>
          <w:noProof/>
        </w:rPr>
        <w:lastRenderedPageBreak/>
        <w:drawing>
          <wp:inline distT="0" distB="0" distL="0" distR="0" wp14:anchorId="2D55C4DF" wp14:editId="4E6E5A94">
            <wp:extent cx="5385435" cy="2833370"/>
            <wp:effectExtent l="0" t="0" r="0" b="0"/>
            <wp:docPr id="1334204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0437" name=""/>
                    <pic:cNvPicPr/>
                  </pic:nvPicPr>
                  <pic:blipFill>
                    <a:blip r:embed="rId20"/>
                    <a:stretch>
                      <a:fillRect/>
                    </a:stretch>
                  </pic:blipFill>
                  <pic:spPr>
                    <a:xfrm>
                      <a:off x="0" y="0"/>
                      <a:ext cx="5385435" cy="2833370"/>
                    </a:xfrm>
                    <a:prstGeom prst="rect">
                      <a:avLst/>
                    </a:prstGeom>
                  </pic:spPr>
                </pic:pic>
              </a:graphicData>
            </a:graphic>
          </wp:inline>
        </w:drawing>
      </w:r>
    </w:p>
    <w:p w14:paraId="5022FB64" w14:textId="03ECE2A8" w:rsidR="0074588C" w:rsidRPr="00A845ED" w:rsidRDefault="0074588C" w:rsidP="00FA6597">
      <w:pPr>
        <w:pStyle w:val="Beschriftung"/>
        <w:jc w:val="both"/>
        <w:rPr>
          <w:rFonts w:cstheme="minorHAnsi"/>
        </w:rPr>
      </w:pPr>
      <w:bookmarkStart w:id="43" w:name="_Toc233747378"/>
      <w:r w:rsidRPr="00A845ED">
        <w:rPr>
          <w:rFonts w:cstheme="minorHAnsi"/>
        </w:rPr>
        <w:t xml:space="preserve">Abbildung </w:t>
      </w:r>
      <w:r w:rsidRPr="00A845ED">
        <w:rPr>
          <w:rFonts w:cstheme="minorHAnsi"/>
        </w:rPr>
        <w:fldChar w:fldCharType="begin"/>
      </w:r>
      <w:r w:rsidRPr="00A845ED">
        <w:rPr>
          <w:rFonts w:cstheme="minorHAnsi"/>
        </w:rPr>
        <w:instrText xml:space="preserve"> SEQ Abbildung \* ARABIC </w:instrText>
      </w:r>
      <w:r w:rsidRPr="00A845ED">
        <w:rPr>
          <w:rFonts w:cstheme="minorHAnsi"/>
        </w:rPr>
        <w:fldChar w:fldCharType="separate"/>
      </w:r>
      <w:r w:rsidR="008717BD" w:rsidRPr="00A845ED">
        <w:rPr>
          <w:rFonts w:cstheme="minorHAnsi"/>
          <w:noProof/>
        </w:rPr>
        <w:t>4</w:t>
      </w:r>
      <w:r w:rsidRPr="00A845ED">
        <w:rPr>
          <w:rFonts w:cstheme="minorHAnsi"/>
        </w:rPr>
        <w:fldChar w:fldCharType="end"/>
      </w:r>
      <w:r w:rsidR="00DC7F55" w:rsidRPr="00A845ED">
        <w:rPr>
          <w:rFonts w:cstheme="minorHAnsi"/>
        </w:rPr>
        <w:t xml:space="preserve"> Website - Speiseplan</w:t>
      </w:r>
      <w:bookmarkEnd w:id="43"/>
      <w:r w:rsidRPr="00A845ED">
        <w:rPr>
          <w:rFonts w:cstheme="minorHAnsi"/>
        </w:rPr>
        <w:t xml:space="preserve"> </w:t>
      </w:r>
    </w:p>
    <w:p w14:paraId="06E5D65D" w14:textId="77777777" w:rsidR="00E8275C" w:rsidRPr="00A845ED" w:rsidRDefault="00E8275C" w:rsidP="00FA6597">
      <w:pPr>
        <w:rPr>
          <w:rFonts w:cstheme="minorHAnsi"/>
        </w:rPr>
      </w:pPr>
    </w:p>
    <w:p w14:paraId="6B725056" w14:textId="096A3DB3" w:rsidR="00FF17B5" w:rsidRPr="00A845ED" w:rsidRDefault="00FF17B5" w:rsidP="00FA6597">
      <w:pPr>
        <w:rPr>
          <w:rFonts w:cstheme="minorHAnsi"/>
          <w:b/>
          <w:bCs/>
          <w:u w:val="single"/>
        </w:rPr>
      </w:pPr>
      <w:r w:rsidRPr="00A845ED">
        <w:rPr>
          <w:rFonts w:cstheme="minorHAnsi"/>
          <w:b/>
          <w:bCs/>
          <w:u w:val="single"/>
        </w:rPr>
        <w:t xml:space="preserve">Vorbestellungen </w:t>
      </w:r>
    </w:p>
    <w:p w14:paraId="1FAB0FDA" w14:textId="77777777" w:rsidR="00F171FA" w:rsidRPr="00A845ED" w:rsidRDefault="00F171FA" w:rsidP="00FA6597">
      <w:pPr>
        <w:keepNext/>
        <w:rPr>
          <w:rFonts w:cstheme="minorHAnsi"/>
        </w:rPr>
      </w:pPr>
      <w:r w:rsidRPr="00A845ED">
        <w:rPr>
          <w:rFonts w:cstheme="minorHAnsi"/>
        </w:rPr>
        <w:t>Die Vorbestellungsseite ist der zentrale Ort für die aktive Bestellverwaltung. Von hier aus können Nutzer gezielt Gerichte auswählen und ihre Vorbestellung zusammenstellen. Für jedes Gericht im Speiseplan sind drei Auswahlmöglichkeiten vorhanden – jeweils mit Plus- und Minus-Buttons für die drei Nutzergruppen (Studierende, Bedienstete, Gäste). Dies ermöglicht sowohl Einzelpersonen als auch Gruppenbuchungen (z.B. wenn mehrere Studierende gemeinsam vorbestellen).</w:t>
      </w:r>
    </w:p>
    <w:p w14:paraId="3A12CEF5" w14:textId="29D62A64" w:rsidR="00EF3214" w:rsidRDefault="00F171FA" w:rsidP="00FA6597">
      <w:pPr>
        <w:keepNext/>
        <w:rPr>
          <w:rFonts w:cstheme="minorHAnsi"/>
        </w:rPr>
      </w:pPr>
      <w:r w:rsidRPr="00A845ED">
        <w:rPr>
          <w:rFonts w:cstheme="minorHAnsi"/>
        </w:rPr>
        <w:t>Der Warenkorb zeigt in Echtzeit alle hinzugefügten Gerichte mit ihren jeweiligen Mengen und Preisen. Die Gesamtsumme wird automatisch berechnet und prominent angezeigt. Ein wichtiges Sicherheitsfeature ist die Limitierung: Pro Tag darf ein Nutzer maximal 3 Gerichte bestellen, um Missbrauch zu vermeiden. Das System prüft diese Grenze kontinuierlich und gibt visuelles Feedback, wenn die Grenze erreicht ist.</w:t>
      </w:r>
      <w:r w:rsidR="00EF3214">
        <w:rPr>
          <w:rFonts w:cstheme="minorHAnsi"/>
        </w:rPr>
        <w:t xml:space="preserve"> </w:t>
      </w:r>
      <w:r w:rsidR="00E8275C" w:rsidRPr="00A845ED">
        <w:rPr>
          <w:rFonts w:cstheme="minorHAnsi"/>
        </w:rPr>
        <w:t>Beim Absenden der kompletten Vorbestellung werden alle Positionen mit ihren Details (Gerichtname, Datum, Kategorie, Preis) in der Datenbank gespeichert.</w:t>
      </w:r>
      <w:r w:rsidR="006C38A4" w:rsidRPr="00A845ED">
        <w:rPr>
          <w:rFonts w:cstheme="minorHAnsi"/>
          <w:noProof/>
        </w:rPr>
        <w:t xml:space="preserve"> </w:t>
      </w:r>
      <w:r w:rsidR="00415526">
        <w:rPr>
          <w:rFonts w:cstheme="minorHAnsi"/>
          <w:noProof/>
        </w:rPr>
        <w:t xml:space="preserve">Zudem öffnet sich ein Pop-Up-Fenster, dass eine Übersicht über die </w:t>
      </w:r>
      <w:r w:rsidR="00415526">
        <w:rPr>
          <w:rFonts w:cstheme="minorHAnsi"/>
          <w:noProof/>
        </w:rPr>
        <w:lastRenderedPageBreak/>
        <w:t>getätigte Bestellung anzeigt und eine Bestätigungsmail wird an die Email-Adresse des Nutzers versendet.</w:t>
      </w:r>
    </w:p>
    <w:p w14:paraId="6F8ED4AC" w14:textId="3DE541A3" w:rsidR="00E8275C" w:rsidRPr="00A845ED" w:rsidRDefault="006C38A4" w:rsidP="00FA6597">
      <w:pPr>
        <w:keepNext/>
        <w:rPr>
          <w:rFonts w:cstheme="minorHAnsi"/>
        </w:rPr>
      </w:pPr>
      <w:r w:rsidRPr="00A845ED">
        <w:rPr>
          <w:rFonts w:cstheme="minorHAnsi"/>
          <w:noProof/>
        </w:rPr>
        <w:drawing>
          <wp:inline distT="0" distB="0" distL="0" distR="0" wp14:anchorId="21565C55" wp14:editId="732D7483">
            <wp:extent cx="5385435" cy="2903855"/>
            <wp:effectExtent l="0" t="0" r="0" b="4445"/>
            <wp:docPr id="21827990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65141" name="Grafik 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85435" cy="2903855"/>
                    </a:xfrm>
                    <a:prstGeom prst="rect">
                      <a:avLst/>
                    </a:prstGeom>
                  </pic:spPr>
                </pic:pic>
              </a:graphicData>
            </a:graphic>
          </wp:inline>
        </w:drawing>
      </w:r>
    </w:p>
    <w:p w14:paraId="34D3B1E4" w14:textId="3DA3A74A" w:rsidR="00FF17B5" w:rsidRPr="00A845ED" w:rsidRDefault="00FF17B5" w:rsidP="00FA6597">
      <w:pPr>
        <w:pStyle w:val="Beschriftung"/>
        <w:spacing w:line="276" w:lineRule="auto"/>
        <w:jc w:val="both"/>
        <w:rPr>
          <w:rFonts w:cstheme="minorHAnsi"/>
        </w:rPr>
      </w:pPr>
      <w:bookmarkStart w:id="44" w:name="_Toc233747379"/>
      <w:r w:rsidRPr="00A845ED">
        <w:rPr>
          <w:rFonts w:cstheme="minorHAnsi"/>
        </w:rPr>
        <w:t xml:space="preserve">Abbildung </w:t>
      </w:r>
      <w:r w:rsidRPr="00A845ED">
        <w:rPr>
          <w:rFonts w:cstheme="minorHAnsi"/>
        </w:rPr>
        <w:fldChar w:fldCharType="begin"/>
      </w:r>
      <w:r w:rsidRPr="00A845ED">
        <w:rPr>
          <w:rFonts w:cstheme="minorHAnsi"/>
        </w:rPr>
        <w:instrText xml:space="preserve"> SEQ Abbildung \* ARABIC </w:instrText>
      </w:r>
      <w:r w:rsidRPr="00A845ED">
        <w:rPr>
          <w:rFonts w:cstheme="minorHAnsi"/>
        </w:rPr>
        <w:fldChar w:fldCharType="separate"/>
      </w:r>
      <w:r w:rsidR="008717BD" w:rsidRPr="00A845ED">
        <w:rPr>
          <w:rFonts w:cstheme="minorHAnsi"/>
          <w:noProof/>
        </w:rPr>
        <w:t>5</w:t>
      </w:r>
      <w:r w:rsidRPr="00A845ED">
        <w:rPr>
          <w:rFonts w:cstheme="minorHAnsi"/>
        </w:rPr>
        <w:fldChar w:fldCharType="end"/>
      </w:r>
      <w:r w:rsidRPr="00A845ED">
        <w:rPr>
          <w:rFonts w:cstheme="minorHAnsi"/>
        </w:rPr>
        <w:t xml:space="preserve"> </w:t>
      </w:r>
      <w:r w:rsidR="00DC7F55" w:rsidRPr="00A845ED">
        <w:rPr>
          <w:rFonts w:cstheme="minorHAnsi"/>
        </w:rPr>
        <w:t xml:space="preserve">Website - </w:t>
      </w:r>
      <w:r w:rsidRPr="00A845ED">
        <w:rPr>
          <w:rFonts w:cstheme="minorHAnsi"/>
        </w:rPr>
        <w:t>Vorbestellungsseite</w:t>
      </w:r>
      <w:bookmarkEnd w:id="44"/>
    </w:p>
    <w:p w14:paraId="1239A4BB" w14:textId="77777777" w:rsidR="00FF15C7" w:rsidRDefault="00FF15C7" w:rsidP="00FA6597">
      <w:pPr>
        <w:rPr>
          <w:rFonts w:cstheme="minorHAnsi"/>
          <w:b/>
          <w:bCs/>
          <w:u w:val="single"/>
        </w:rPr>
      </w:pPr>
    </w:p>
    <w:p w14:paraId="385C36FF" w14:textId="144ABCCC" w:rsidR="00FF17B5" w:rsidRPr="00A845ED" w:rsidRDefault="00FF17B5" w:rsidP="00FA6597">
      <w:pPr>
        <w:rPr>
          <w:rFonts w:cstheme="minorHAnsi"/>
          <w:b/>
          <w:bCs/>
          <w:u w:val="single"/>
        </w:rPr>
      </w:pPr>
      <w:r w:rsidRPr="00A845ED">
        <w:rPr>
          <w:rFonts w:cstheme="minorHAnsi"/>
          <w:b/>
          <w:bCs/>
          <w:u w:val="single"/>
        </w:rPr>
        <w:t>Bestellverwaltung</w:t>
      </w:r>
    </w:p>
    <w:p w14:paraId="72C368A9" w14:textId="77777777" w:rsidR="00F171FA" w:rsidRPr="00A845ED" w:rsidRDefault="00F171FA" w:rsidP="00FA6597">
      <w:pPr>
        <w:keepNext/>
        <w:rPr>
          <w:rFonts w:cstheme="minorHAnsi"/>
        </w:rPr>
      </w:pPr>
      <w:r w:rsidRPr="00A845ED">
        <w:rPr>
          <w:rFonts w:cstheme="minorHAnsi"/>
        </w:rPr>
        <w:t>Die Seite „Meine Bestellungen" ist das Verwaltungszentrum für alle Bestellungen eines Nutzers. Sie zeigt chronologisch aufgelistet alle laufenden und zukünftigen Bestellungen an – begonnen mit den nächsten anstehenden Abholterminen.</w:t>
      </w:r>
    </w:p>
    <w:p w14:paraId="4D92FF33" w14:textId="77777777" w:rsidR="00F171FA" w:rsidRPr="00A845ED" w:rsidRDefault="00F171FA" w:rsidP="00FA6597">
      <w:pPr>
        <w:keepNext/>
        <w:rPr>
          <w:rFonts w:cstheme="minorHAnsi"/>
        </w:rPr>
      </w:pPr>
      <w:r w:rsidRPr="00A845ED">
        <w:rPr>
          <w:rFonts w:cstheme="minorHAnsi"/>
        </w:rPr>
        <w:t>Für jede Bestellung werden alle relevanten Informationen angezeigt:</w:t>
      </w:r>
    </w:p>
    <w:p w14:paraId="6CD3D1E8" w14:textId="77777777" w:rsidR="00FF17B5" w:rsidRPr="00A845ED" w:rsidRDefault="00FF17B5" w:rsidP="00FA6597">
      <w:pPr>
        <w:keepNext/>
        <w:numPr>
          <w:ilvl w:val="0"/>
          <w:numId w:val="7"/>
        </w:numPr>
        <w:rPr>
          <w:rFonts w:cstheme="minorHAnsi"/>
        </w:rPr>
      </w:pPr>
      <w:r w:rsidRPr="00A845ED">
        <w:rPr>
          <w:rFonts w:cstheme="minorHAnsi"/>
          <w:b/>
          <w:bCs/>
        </w:rPr>
        <w:t>Gerichtname</w:t>
      </w:r>
      <w:r w:rsidRPr="00A845ED">
        <w:rPr>
          <w:rFonts w:cstheme="minorHAnsi"/>
        </w:rPr>
        <w:t> zur eindeutigen Identifikation</w:t>
      </w:r>
    </w:p>
    <w:p w14:paraId="15289504" w14:textId="77777777" w:rsidR="00FF17B5" w:rsidRPr="00A845ED" w:rsidRDefault="00FF17B5" w:rsidP="00FA6597">
      <w:pPr>
        <w:keepNext/>
        <w:numPr>
          <w:ilvl w:val="0"/>
          <w:numId w:val="7"/>
        </w:numPr>
        <w:rPr>
          <w:rFonts w:cstheme="minorHAnsi"/>
        </w:rPr>
      </w:pPr>
      <w:r w:rsidRPr="00A845ED">
        <w:rPr>
          <w:rFonts w:cstheme="minorHAnsi"/>
          <w:b/>
          <w:bCs/>
        </w:rPr>
        <w:t>Datum und Uhrzeit</w:t>
      </w:r>
      <w:r w:rsidRPr="00A845ED">
        <w:rPr>
          <w:rFonts w:cstheme="minorHAnsi"/>
        </w:rPr>
        <w:t> der geplanten Abholung</w:t>
      </w:r>
    </w:p>
    <w:p w14:paraId="50E964F0" w14:textId="77777777" w:rsidR="00FF17B5" w:rsidRPr="00A845ED" w:rsidRDefault="00FF17B5" w:rsidP="00FA6597">
      <w:pPr>
        <w:keepNext/>
        <w:numPr>
          <w:ilvl w:val="0"/>
          <w:numId w:val="7"/>
        </w:numPr>
        <w:rPr>
          <w:rFonts w:cstheme="minorHAnsi"/>
        </w:rPr>
      </w:pPr>
      <w:r w:rsidRPr="00A845ED">
        <w:rPr>
          <w:rFonts w:cstheme="minorHAnsi"/>
          <w:b/>
          <w:bCs/>
        </w:rPr>
        <w:t>Nutzergruppe und Preis</w:t>
      </w:r>
      <w:r w:rsidRPr="00A845ED">
        <w:rPr>
          <w:rFonts w:cstheme="minorHAnsi"/>
        </w:rPr>
        <w:t> für die Transparenz</w:t>
      </w:r>
    </w:p>
    <w:p w14:paraId="24D224A7" w14:textId="77777777" w:rsidR="00FF17B5" w:rsidRPr="00A845ED" w:rsidRDefault="00FF17B5" w:rsidP="00FA6597">
      <w:pPr>
        <w:keepNext/>
        <w:numPr>
          <w:ilvl w:val="0"/>
          <w:numId w:val="7"/>
        </w:numPr>
        <w:rPr>
          <w:rFonts w:cstheme="minorHAnsi"/>
        </w:rPr>
      </w:pPr>
      <w:r w:rsidRPr="00A845ED">
        <w:rPr>
          <w:rFonts w:cstheme="minorHAnsi"/>
          <w:b/>
          <w:bCs/>
        </w:rPr>
        <w:t>Hinweise auf Ernährungstypen</w:t>
      </w:r>
      <w:r w:rsidRPr="00A845ED">
        <w:rPr>
          <w:rFonts w:cstheme="minorHAnsi"/>
        </w:rPr>
        <w:t> (vegetarisch, vegan)</w:t>
      </w:r>
    </w:p>
    <w:p w14:paraId="2CD4EFDD" w14:textId="77777777" w:rsidR="00FF17B5" w:rsidRPr="00A845ED" w:rsidRDefault="00FF17B5" w:rsidP="00FA6597">
      <w:pPr>
        <w:keepNext/>
        <w:numPr>
          <w:ilvl w:val="0"/>
          <w:numId w:val="7"/>
        </w:numPr>
        <w:rPr>
          <w:rFonts w:cstheme="minorHAnsi"/>
        </w:rPr>
      </w:pPr>
      <w:r w:rsidRPr="00A845ED">
        <w:rPr>
          <w:rFonts w:cstheme="minorHAnsi"/>
          <w:b/>
          <w:bCs/>
        </w:rPr>
        <w:t>Herkunftskennzeichnung</w:t>
      </w:r>
      <w:r w:rsidRPr="00A845ED">
        <w:rPr>
          <w:rFonts w:cstheme="minorHAnsi"/>
        </w:rPr>
        <w:t>, falls das Gericht durch ein aktives Bestellabo bestellt wurde</w:t>
      </w:r>
    </w:p>
    <w:p w14:paraId="49D385F9" w14:textId="77777777" w:rsidR="00F171FA" w:rsidRPr="00A845ED" w:rsidRDefault="00F171FA" w:rsidP="00FA6597">
      <w:pPr>
        <w:keepNext/>
        <w:rPr>
          <w:rFonts w:cstheme="minorHAnsi"/>
        </w:rPr>
      </w:pPr>
      <w:r w:rsidRPr="00A845ED">
        <w:rPr>
          <w:rFonts w:cstheme="minorHAnsi"/>
        </w:rPr>
        <w:t xml:space="preserve">Von dieser Seite aus können Nutzer Ihre Bestellungen jederzeit stornieren. Dabei System fordert eine Bestätigungsfrage, um versehentliche Löschungen zu vermeiden. </w:t>
      </w:r>
    </w:p>
    <w:p w14:paraId="52C76C29" w14:textId="77777777" w:rsidR="00F171FA" w:rsidRPr="00A845ED" w:rsidRDefault="00F171FA" w:rsidP="00FA6597">
      <w:pPr>
        <w:keepNext/>
        <w:rPr>
          <w:rFonts w:cstheme="minorHAnsi"/>
        </w:rPr>
      </w:pPr>
      <w:r w:rsidRPr="00A845ED">
        <w:rPr>
          <w:rFonts w:cstheme="minorHAnsi"/>
        </w:rPr>
        <w:t xml:space="preserve">Zudem können Bestellungen nachträglich bearbeitet werden. Ein Nutzer kann beispielsweise die Anzahl der Gerichte reduzieren, die Nutzergruppe wechseln oder eine zusätzliche Kategorie </w:t>
      </w:r>
      <w:r w:rsidRPr="00A845ED">
        <w:rPr>
          <w:rFonts w:cstheme="minorHAnsi"/>
        </w:rPr>
        <w:lastRenderedPageBreak/>
        <w:t>hinzufügen. Das System überprüft dabei kontinuierlich, dass die Tagesgrenze von 3 Gerichten pro Tag nicht überschritten wird.</w:t>
      </w:r>
    </w:p>
    <w:p w14:paraId="4A91009E" w14:textId="5F4370E4" w:rsidR="00E8275C" w:rsidRPr="00A845ED" w:rsidRDefault="00E8275C" w:rsidP="00FA6597">
      <w:pPr>
        <w:keepNext/>
        <w:rPr>
          <w:rFonts w:cstheme="minorHAnsi"/>
          <w:noProof/>
        </w:rPr>
      </w:pPr>
      <w:r w:rsidRPr="00A845ED">
        <w:rPr>
          <w:rFonts w:cstheme="minorHAnsi"/>
        </w:rPr>
        <w:t>Sollte der Nutzer keine aktiven Bestellungen haben, zeigt die Seite eine aussagekräftige Meldung an (z.B. „Keine Bestellungen vorhanden"), um Verwirrung auszuschließen.</w:t>
      </w:r>
      <w:r w:rsidRPr="00A845ED">
        <w:rPr>
          <w:rFonts w:cstheme="minorHAnsi"/>
          <w:noProof/>
        </w:rPr>
        <w:t xml:space="preserve"> </w:t>
      </w:r>
      <w:r w:rsidRPr="00A845ED">
        <w:rPr>
          <w:rFonts w:cstheme="minorHAnsi"/>
          <w:noProof/>
        </w:rPr>
        <w:drawing>
          <wp:inline distT="0" distB="0" distL="0" distR="0" wp14:anchorId="37D18E35" wp14:editId="7D4954CD">
            <wp:extent cx="5385435" cy="2409372"/>
            <wp:effectExtent l="0" t="0" r="0" b="3810"/>
            <wp:docPr id="338844261"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44261" name="Grafik 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85435" cy="2409372"/>
                    </a:xfrm>
                    <a:prstGeom prst="rect">
                      <a:avLst/>
                    </a:prstGeom>
                  </pic:spPr>
                </pic:pic>
              </a:graphicData>
            </a:graphic>
          </wp:inline>
        </w:drawing>
      </w:r>
    </w:p>
    <w:p w14:paraId="4EDC1FC9" w14:textId="49581CE0" w:rsidR="00FF17B5" w:rsidRPr="00A845ED" w:rsidRDefault="00FF17B5" w:rsidP="00FA6597">
      <w:pPr>
        <w:pStyle w:val="Beschriftung"/>
        <w:spacing w:line="276" w:lineRule="auto"/>
        <w:jc w:val="both"/>
        <w:rPr>
          <w:rFonts w:cstheme="minorHAnsi"/>
        </w:rPr>
      </w:pPr>
      <w:bookmarkStart w:id="45" w:name="_Toc233747380"/>
      <w:r w:rsidRPr="00A845ED">
        <w:rPr>
          <w:rFonts w:cstheme="minorHAnsi"/>
        </w:rPr>
        <w:t xml:space="preserve">Abbildung </w:t>
      </w:r>
      <w:r w:rsidRPr="00A845ED">
        <w:rPr>
          <w:rFonts w:cstheme="minorHAnsi"/>
        </w:rPr>
        <w:fldChar w:fldCharType="begin"/>
      </w:r>
      <w:r w:rsidRPr="00A845ED">
        <w:rPr>
          <w:rFonts w:cstheme="minorHAnsi"/>
        </w:rPr>
        <w:instrText xml:space="preserve"> SEQ Abbildung \* ARABIC </w:instrText>
      </w:r>
      <w:r w:rsidRPr="00A845ED">
        <w:rPr>
          <w:rFonts w:cstheme="minorHAnsi"/>
        </w:rPr>
        <w:fldChar w:fldCharType="separate"/>
      </w:r>
      <w:r w:rsidR="008717BD" w:rsidRPr="00A845ED">
        <w:rPr>
          <w:rFonts w:cstheme="minorHAnsi"/>
          <w:noProof/>
        </w:rPr>
        <w:t>6</w:t>
      </w:r>
      <w:r w:rsidRPr="00A845ED">
        <w:rPr>
          <w:rFonts w:cstheme="minorHAnsi"/>
        </w:rPr>
        <w:fldChar w:fldCharType="end"/>
      </w:r>
      <w:r w:rsidRPr="00A845ED">
        <w:rPr>
          <w:rFonts w:cstheme="minorHAnsi"/>
        </w:rPr>
        <w:t xml:space="preserve"> </w:t>
      </w:r>
      <w:r w:rsidR="00DC7F55" w:rsidRPr="00A845ED">
        <w:rPr>
          <w:rFonts w:cstheme="minorHAnsi"/>
        </w:rPr>
        <w:t>Website – Bestellübersicht</w:t>
      </w:r>
      <w:bookmarkEnd w:id="45"/>
      <w:r w:rsidRPr="00A845ED">
        <w:rPr>
          <w:rFonts w:cstheme="minorHAnsi"/>
        </w:rPr>
        <w:t xml:space="preserve"> </w:t>
      </w:r>
    </w:p>
    <w:p w14:paraId="6DBC4945" w14:textId="77777777" w:rsidR="00FF17B5" w:rsidRPr="00A845ED" w:rsidRDefault="00FF17B5" w:rsidP="00FA6597">
      <w:pPr>
        <w:rPr>
          <w:rFonts w:cstheme="minorHAnsi"/>
          <w:b/>
          <w:bCs/>
          <w:u w:val="single"/>
        </w:rPr>
      </w:pPr>
      <w:r w:rsidRPr="00A845ED">
        <w:rPr>
          <w:rFonts w:cstheme="minorHAnsi"/>
          <w:b/>
          <w:bCs/>
          <w:u w:val="single"/>
        </w:rPr>
        <w:t xml:space="preserve">Bestellabo </w:t>
      </w:r>
    </w:p>
    <w:p w14:paraId="6B53C171" w14:textId="77777777" w:rsidR="00FF17B5" w:rsidRPr="00A845ED" w:rsidRDefault="00FF17B5" w:rsidP="00FA6597">
      <w:pPr>
        <w:rPr>
          <w:rFonts w:cstheme="minorHAnsi"/>
        </w:rPr>
      </w:pPr>
      <w:r w:rsidRPr="00A845ED">
        <w:rPr>
          <w:rFonts w:cstheme="minorHAnsi"/>
        </w:rPr>
        <w:t>Das Bestellabo-Interface ergänzt das System um eine Automatisierungsfunktion für regelmäßige Bestellungen. Nutzer, die unter den gleichen Bedingungen (z.B. immer vegetarisch, immer dieselben Wochentage) bestellen möchten, können ein Abonnement konfigurieren.</w:t>
      </w:r>
    </w:p>
    <w:p w14:paraId="4A8DCFCD" w14:textId="77777777" w:rsidR="00E8275C" w:rsidRPr="00A845ED" w:rsidRDefault="00E8275C" w:rsidP="00FA6597">
      <w:pPr>
        <w:rPr>
          <w:rFonts w:cstheme="minorHAnsi"/>
        </w:rPr>
      </w:pPr>
      <w:r w:rsidRPr="00A845ED">
        <w:rPr>
          <w:rFonts w:cstheme="minorHAnsi"/>
        </w:rPr>
        <w:t xml:space="preserve">Nutzer können festlegen, an welchen Wochentagen das Abonnement aktiv sein soll, welche Allergene ausgeschlossen werden und ob das Abonnement für vegetarische oder vegane Gerichte gelten soll. Nach der Konfiguration und dem Speichern wird das Abo aktiviert. Das System prüft daraufhin regelmäßig (typischerweise täglich oder wöchentlich), welche Gerichte den definierten Kriterien entsprechen, und berücksichtigt diese automatisch in zukünftigen Vorbestellungen. Der Nutzer sieht das Abo als aktiv gekennzeichnet und kann es jederzeit </w:t>
      </w:r>
      <w:r w:rsidRPr="00A845ED">
        <w:rPr>
          <w:rFonts w:cstheme="minorHAnsi"/>
        </w:rPr>
        <w:lastRenderedPageBreak/>
        <w:t xml:space="preserve">deaktivieren oder die Parameter anpassen. </w:t>
      </w:r>
      <w:r w:rsidRPr="00A845ED">
        <w:rPr>
          <w:rFonts w:cstheme="minorHAnsi"/>
          <w:noProof/>
        </w:rPr>
        <w:drawing>
          <wp:inline distT="0" distB="0" distL="0" distR="0" wp14:anchorId="3D69B68D" wp14:editId="1B8D1937">
            <wp:extent cx="5385435" cy="4555490"/>
            <wp:effectExtent l="0" t="0" r="0" b="3810"/>
            <wp:docPr id="161134157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41575" name="Grafik 16113415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85435" cy="4555490"/>
                    </a:xfrm>
                    <a:prstGeom prst="rect">
                      <a:avLst/>
                    </a:prstGeom>
                  </pic:spPr>
                </pic:pic>
              </a:graphicData>
            </a:graphic>
          </wp:inline>
        </w:drawing>
      </w:r>
    </w:p>
    <w:p w14:paraId="7E513B22" w14:textId="25F6789A" w:rsidR="00FF17B5" w:rsidRPr="00A845ED" w:rsidRDefault="00FF17B5" w:rsidP="00FA6597">
      <w:pPr>
        <w:pStyle w:val="Beschriftung"/>
        <w:spacing w:line="276" w:lineRule="auto"/>
        <w:jc w:val="both"/>
        <w:rPr>
          <w:rFonts w:cstheme="minorHAnsi"/>
        </w:rPr>
      </w:pPr>
      <w:bookmarkStart w:id="46" w:name="_Toc233747381"/>
      <w:r w:rsidRPr="00A845ED">
        <w:rPr>
          <w:rFonts w:cstheme="minorHAnsi"/>
        </w:rPr>
        <w:t xml:space="preserve">Abbildung </w:t>
      </w:r>
      <w:r w:rsidRPr="00A845ED">
        <w:rPr>
          <w:rFonts w:cstheme="minorHAnsi"/>
        </w:rPr>
        <w:fldChar w:fldCharType="begin"/>
      </w:r>
      <w:r w:rsidRPr="00A845ED">
        <w:rPr>
          <w:rFonts w:cstheme="minorHAnsi"/>
        </w:rPr>
        <w:instrText xml:space="preserve"> SEQ Abbildung \* ARABIC </w:instrText>
      </w:r>
      <w:r w:rsidRPr="00A845ED">
        <w:rPr>
          <w:rFonts w:cstheme="minorHAnsi"/>
        </w:rPr>
        <w:fldChar w:fldCharType="separate"/>
      </w:r>
      <w:r w:rsidR="008717BD" w:rsidRPr="00A845ED">
        <w:rPr>
          <w:rFonts w:cstheme="minorHAnsi"/>
          <w:noProof/>
        </w:rPr>
        <w:t>7</w:t>
      </w:r>
      <w:r w:rsidRPr="00A845ED">
        <w:rPr>
          <w:rFonts w:cstheme="minorHAnsi"/>
        </w:rPr>
        <w:fldChar w:fldCharType="end"/>
      </w:r>
      <w:r w:rsidRPr="00A845ED">
        <w:rPr>
          <w:rFonts w:cstheme="minorHAnsi"/>
        </w:rPr>
        <w:t xml:space="preserve"> </w:t>
      </w:r>
      <w:r w:rsidR="00DC7F55" w:rsidRPr="00A845ED">
        <w:rPr>
          <w:rFonts w:cstheme="minorHAnsi"/>
        </w:rPr>
        <w:t xml:space="preserve">Website - </w:t>
      </w:r>
      <w:r w:rsidRPr="00A845ED">
        <w:rPr>
          <w:rFonts w:cstheme="minorHAnsi"/>
        </w:rPr>
        <w:t>Bestellab</w:t>
      </w:r>
      <w:r w:rsidR="00DC7F55" w:rsidRPr="00A845ED">
        <w:rPr>
          <w:rFonts w:cstheme="minorHAnsi"/>
        </w:rPr>
        <w:t>o</w:t>
      </w:r>
      <w:bookmarkEnd w:id="46"/>
    </w:p>
    <w:p w14:paraId="02C5CFC4" w14:textId="77777777" w:rsidR="00E8275C" w:rsidRPr="00A845ED" w:rsidRDefault="00E8275C" w:rsidP="00FA6597">
      <w:pPr>
        <w:rPr>
          <w:rFonts w:cstheme="minorHAnsi"/>
        </w:rPr>
      </w:pPr>
    </w:p>
    <w:p w14:paraId="4D307206" w14:textId="77777777" w:rsidR="00FF17B5" w:rsidRPr="00A845ED" w:rsidRDefault="00FF17B5" w:rsidP="00FA6597">
      <w:pPr>
        <w:rPr>
          <w:rFonts w:cstheme="minorHAnsi"/>
          <w:b/>
          <w:bCs/>
          <w:u w:val="single"/>
        </w:rPr>
      </w:pPr>
      <w:r w:rsidRPr="00A845ED">
        <w:rPr>
          <w:rFonts w:cstheme="minorHAnsi"/>
          <w:b/>
          <w:bCs/>
          <w:u w:val="single"/>
        </w:rPr>
        <w:t>QR-Code zur Abholung</w:t>
      </w:r>
    </w:p>
    <w:p w14:paraId="3A8C5B1A" w14:textId="77777777" w:rsidR="00E8275C" w:rsidRPr="00A845ED" w:rsidRDefault="00E8275C" w:rsidP="00FA6597">
      <w:pPr>
        <w:keepNext/>
        <w:rPr>
          <w:rFonts w:cstheme="minorHAnsi"/>
        </w:rPr>
      </w:pPr>
      <w:r w:rsidRPr="00A845ED">
        <w:rPr>
          <w:rFonts w:cstheme="minorHAnsi"/>
        </w:rPr>
        <w:t xml:space="preserve">Die QR-Code-Seite präsentiert den persönlichen, eindeutig mit dem Benutzerkonto verknüpften Code. Dieser Code beinhaltet alle Informationen zu den getätigten Vorbestellungen und fungiert </w:t>
      </w:r>
      <w:r w:rsidRPr="00A845ED">
        <w:rPr>
          <w:rFonts w:cstheme="minorHAnsi"/>
        </w:rPr>
        <w:lastRenderedPageBreak/>
        <w:t xml:space="preserve">als digitales Authentifizierungsmittel beim Abholen der Speisen. </w:t>
      </w:r>
      <w:r w:rsidRPr="00A845ED">
        <w:rPr>
          <w:rFonts w:cstheme="minorHAnsi"/>
          <w:noProof/>
        </w:rPr>
        <w:drawing>
          <wp:inline distT="0" distB="0" distL="0" distR="0" wp14:anchorId="358FBBEE" wp14:editId="662957E0">
            <wp:extent cx="5385435" cy="3283585"/>
            <wp:effectExtent l="0" t="0" r="0" b="5715"/>
            <wp:docPr id="473583732"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83732" name="Grafik 4735837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85435" cy="3283585"/>
                    </a:xfrm>
                    <a:prstGeom prst="rect">
                      <a:avLst/>
                    </a:prstGeom>
                  </pic:spPr>
                </pic:pic>
              </a:graphicData>
            </a:graphic>
          </wp:inline>
        </w:drawing>
      </w:r>
    </w:p>
    <w:p w14:paraId="65D6FDF6" w14:textId="156CD52D" w:rsidR="00FF17B5" w:rsidRPr="00A845ED" w:rsidRDefault="00FF17B5" w:rsidP="00FA6597">
      <w:pPr>
        <w:pStyle w:val="Beschriftung"/>
        <w:spacing w:line="276" w:lineRule="auto"/>
        <w:jc w:val="both"/>
        <w:rPr>
          <w:rFonts w:cstheme="minorHAnsi"/>
        </w:rPr>
      </w:pPr>
      <w:bookmarkStart w:id="47" w:name="_Toc233747382"/>
      <w:r w:rsidRPr="00A845ED">
        <w:rPr>
          <w:rFonts w:cstheme="minorHAnsi"/>
        </w:rPr>
        <w:t xml:space="preserve">Abbildung </w:t>
      </w:r>
      <w:r w:rsidRPr="00A845ED">
        <w:rPr>
          <w:rFonts w:cstheme="minorHAnsi"/>
        </w:rPr>
        <w:fldChar w:fldCharType="begin"/>
      </w:r>
      <w:r w:rsidRPr="00A845ED">
        <w:rPr>
          <w:rFonts w:cstheme="minorHAnsi"/>
        </w:rPr>
        <w:instrText xml:space="preserve"> SEQ Abbildung \* ARABIC </w:instrText>
      </w:r>
      <w:r w:rsidRPr="00A845ED">
        <w:rPr>
          <w:rFonts w:cstheme="minorHAnsi"/>
        </w:rPr>
        <w:fldChar w:fldCharType="separate"/>
      </w:r>
      <w:r w:rsidR="008717BD" w:rsidRPr="00A845ED">
        <w:rPr>
          <w:rFonts w:cstheme="minorHAnsi"/>
          <w:noProof/>
        </w:rPr>
        <w:t>8</w:t>
      </w:r>
      <w:r w:rsidRPr="00A845ED">
        <w:rPr>
          <w:rFonts w:cstheme="minorHAnsi"/>
        </w:rPr>
        <w:fldChar w:fldCharType="end"/>
      </w:r>
      <w:r w:rsidRPr="00A845ED">
        <w:rPr>
          <w:rFonts w:cstheme="minorHAnsi"/>
        </w:rPr>
        <w:t xml:space="preserve"> </w:t>
      </w:r>
      <w:r w:rsidR="00DC7F55" w:rsidRPr="00A845ED">
        <w:rPr>
          <w:rFonts w:cstheme="minorHAnsi"/>
        </w:rPr>
        <w:t xml:space="preserve">Website - </w:t>
      </w:r>
      <w:r w:rsidRPr="00A845ED">
        <w:rPr>
          <w:rFonts w:cstheme="minorHAnsi"/>
        </w:rPr>
        <w:t>QR-Code</w:t>
      </w:r>
      <w:bookmarkEnd w:id="47"/>
    </w:p>
    <w:p w14:paraId="7BA20345" w14:textId="77777777" w:rsidR="00E8275C" w:rsidRPr="00A845ED" w:rsidRDefault="00E8275C" w:rsidP="00FA6597">
      <w:pPr>
        <w:rPr>
          <w:rFonts w:cstheme="minorHAnsi"/>
        </w:rPr>
      </w:pPr>
    </w:p>
    <w:p w14:paraId="52DA9546" w14:textId="77777777" w:rsidR="00FF17B5" w:rsidRPr="00A845ED" w:rsidRDefault="00FF17B5" w:rsidP="00FA6597">
      <w:pPr>
        <w:rPr>
          <w:rFonts w:cstheme="minorHAnsi"/>
          <w:b/>
          <w:bCs/>
          <w:u w:val="single"/>
        </w:rPr>
      </w:pPr>
      <w:r w:rsidRPr="00A845ED">
        <w:rPr>
          <w:rFonts w:cstheme="minorHAnsi"/>
          <w:b/>
          <w:bCs/>
          <w:u w:val="single"/>
        </w:rPr>
        <w:t>Profilseite</w:t>
      </w:r>
    </w:p>
    <w:p w14:paraId="269D7AE5" w14:textId="77777777" w:rsidR="00FF17B5" w:rsidRPr="00A845ED" w:rsidRDefault="00FF17B5" w:rsidP="00FA6597">
      <w:pPr>
        <w:rPr>
          <w:rFonts w:cstheme="minorHAnsi"/>
          <w:noProof/>
        </w:rPr>
      </w:pPr>
      <w:r w:rsidRPr="00A845ED">
        <w:rPr>
          <w:rFonts w:cstheme="minorHAnsi"/>
          <w:noProof/>
        </w:rPr>
        <w:t>Die Profilseite zeigt alle gespeicherten Benutzerdaten übersichtlich an. Diese Informationen werden aus der Registrierung und der OCR-Erkennung des Studentenausweises automatisch gefüllt und können hier überprüft werden. Die Seite bietet damit eine Kontrollinstanz für die Datenkorrektheit.</w:t>
      </w:r>
    </w:p>
    <w:p w14:paraId="31E25CFC" w14:textId="77777777" w:rsidR="00E8275C" w:rsidRPr="00A845ED" w:rsidRDefault="00E8275C" w:rsidP="00FA6597">
      <w:pPr>
        <w:rPr>
          <w:rFonts w:cstheme="minorHAnsi"/>
          <w:noProof/>
        </w:rPr>
      </w:pPr>
      <w:r w:rsidRPr="00A845ED">
        <w:rPr>
          <w:rFonts w:cstheme="minorHAnsi"/>
          <w:noProof/>
        </w:rPr>
        <w:t>Am unteren Ende der Seite befindet sich eine Abmeldefunktion. Ein Klick auf diese Schaltfläche beendet die aktuelle Sitzung und leitet den Nutzer zurück zur Anmeldestartseite. Dies ist wichtig, wenn mehrere Nutzer denselben Computer verwenden oder wenn sich der Nutzer aus Sicherheitsgründen abmelden möchte.</w:t>
      </w:r>
    </w:p>
    <w:p w14:paraId="5415EF29" w14:textId="77777777" w:rsidR="00E8275C" w:rsidRPr="00A845ED" w:rsidRDefault="00E8275C" w:rsidP="00FA6597">
      <w:pPr>
        <w:rPr>
          <w:rFonts w:cstheme="minorHAnsi"/>
        </w:rPr>
      </w:pPr>
      <w:r w:rsidRPr="00A845ED">
        <w:rPr>
          <w:rFonts w:cstheme="minorHAnsi"/>
          <w:noProof/>
        </w:rPr>
        <w:lastRenderedPageBreak/>
        <w:drawing>
          <wp:inline distT="0" distB="0" distL="0" distR="0" wp14:anchorId="6884D9E6" wp14:editId="4BA83CDF">
            <wp:extent cx="5385435" cy="2917190"/>
            <wp:effectExtent l="0" t="0" r="0" b="3810"/>
            <wp:docPr id="123321956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19564" name="Grafik 12332195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85435" cy="2917190"/>
                    </a:xfrm>
                    <a:prstGeom prst="rect">
                      <a:avLst/>
                    </a:prstGeom>
                  </pic:spPr>
                </pic:pic>
              </a:graphicData>
            </a:graphic>
          </wp:inline>
        </w:drawing>
      </w:r>
    </w:p>
    <w:p w14:paraId="6D84740B" w14:textId="071270FB" w:rsidR="00FF17B5" w:rsidRPr="00A845ED" w:rsidRDefault="00FF17B5" w:rsidP="00FA6597">
      <w:pPr>
        <w:pStyle w:val="Beschriftung"/>
        <w:spacing w:line="276" w:lineRule="auto"/>
        <w:jc w:val="both"/>
        <w:rPr>
          <w:rFonts w:cstheme="minorHAnsi"/>
        </w:rPr>
      </w:pPr>
      <w:bookmarkStart w:id="48" w:name="_Toc233747383"/>
      <w:r w:rsidRPr="00A845ED">
        <w:rPr>
          <w:rFonts w:cstheme="minorHAnsi"/>
        </w:rPr>
        <w:t xml:space="preserve">Abbildung </w:t>
      </w:r>
      <w:r w:rsidRPr="00A845ED">
        <w:rPr>
          <w:rFonts w:cstheme="minorHAnsi"/>
        </w:rPr>
        <w:fldChar w:fldCharType="begin"/>
      </w:r>
      <w:r w:rsidRPr="00A845ED">
        <w:rPr>
          <w:rFonts w:cstheme="minorHAnsi"/>
        </w:rPr>
        <w:instrText xml:space="preserve"> SEQ Abbildung \* ARABIC </w:instrText>
      </w:r>
      <w:r w:rsidRPr="00A845ED">
        <w:rPr>
          <w:rFonts w:cstheme="minorHAnsi"/>
        </w:rPr>
        <w:fldChar w:fldCharType="separate"/>
      </w:r>
      <w:r w:rsidR="008717BD" w:rsidRPr="00A845ED">
        <w:rPr>
          <w:rFonts w:cstheme="minorHAnsi"/>
          <w:noProof/>
        </w:rPr>
        <w:t>9</w:t>
      </w:r>
      <w:r w:rsidRPr="00A845ED">
        <w:rPr>
          <w:rFonts w:cstheme="minorHAnsi"/>
        </w:rPr>
        <w:fldChar w:fldCharType="end"/>
      </w:r>
      <w:r w:rsidRPr="00A845ED">
        <w:rPr>
          <w:rFonts w:cstheme="minorHAnsi"/>
        </w:rPr>
        <w:t xml:space="preserve"> </w:t>
      </w:r>
      <w:r w:rsidR="00DC7F55" w:rsidRPr="00A845ED">
        <w:rPr>
          <w:rFonts w:cstheme="minorHAnsi"/>
        </w:rPr>
        <w:t xml:space="preserve">Website - </w:t>
      </w:r>
      <w:r w:rsidRPr="00A845ED">
        <w:rPr>
          <w:rFonts w:cstheme="minorHAnsi"/>
        </w:rPr>
        <w:t>Profilseite</w:t>
      </w:r>
      <w:bookmarkEnd w:id="48"/>
      <w:r w:rsidRPr="00A845ED">
        <w:rPr>
          <w:rFonts w:cstheme="minorHAnsi"/>
        </w:rPr>
        <w:t xml:space="preserve"> </w:t>
      </w:r>
    </w:p>
    <w:p w14:paraId="25150AFF" w14:textId="77777777" w:rsidR="00086F47" w:rsidRPr="00A845ED" w:rsidRDefault="00086F47" w:rsidP="00FA6597">
      <w:pPr>
        <w:rPr>
          <w:rFonts w:cstheme="minorHAnsi"/>
        </w:rPr>
      </w:pPr>
    </w:p>
    <w:p w14:paraId="266289FD" w14:textId="29875D08" w:rsidR="0041660F" w:rsidRPr="00A845ED" w:rsidRDefault="0041660F" w:rsidP="00FA6597">
      <w:pPr>
        <w:pStyle w:val="Listenabsatz"/>
        <w:numPr>
          <w:ilvl w:val="2"/>
          <w:numId w:val="3"/>
        </w:numPr>
        <w:rPr>
          <w:rFonts w:cstheme="minorHAnsi"/>
          <w:lang w:eastAsia="de-DE"/>
        </w:rPr>
      </w:pPr>
      <w:r w:rsidRPr="00A845ED">
        <w:rPr>
          <w:rFonts w:cstheme="minorHAnsi"/>
          <w:u w:val="single"/>
          <w:lang w:eastAsia="de-DE"/>
        </w:rPr>
        <w:t>Admin-Ansicht</w:t>
      </w:r>
    </w:p>
    <w:p w14:paraId="0D64CAF3" w14:textId="2817714E" w:rsidR="00FF17B5" w:rsidRPr="00A845ED" w:rsidRDefault="00FF17B5" w:rsidP="00FA6597">
      <w:pPr>
        <w:rPr>
          <w:rFonts w:cstheme="minorHAnsi"/>
          <w:b/>
          <w:bCs/>
        </w:rPr>
      </w:pPr>
      <w:r w:rsidRPr="00A845ED">
        <w:rPr>
          <w:rFonts w:cstheme="minorHAnsi"/>
          <w:b/>
          <w:bCs/>
        </w:rPr>
        <w:t>Admin-Seite für das Cafeteria-Personal</w:t>
      </w:r>
    </w:p>
    <w:p w14:paraId="6ECA96FA" w14:textId="77777777" w:rsidR="00FF17B5" w:rsidRPr="00A845ED" w:rsidRDefault="00FF17B5" w:rsidP="00FA6597">
      <w:pPr>
        <w:rPr>
          <w:rFonts w:cstheme="minorHAnsi"/>
        </w:rPr>
      </w:pPr>
      <w:r w:rsidRPr="00A845ED">
        <w:rPr>
          <w:rFonts w:cstheme="minorHAnsi"/>
        </w:rPr>
        <w:t xml:space="preserve">Die Admin-Seite bietet dem Cafeteria-Personal einen strukturierten Überblick über alle Bestellungen des aktuellen Tages und ermöglicht die digitale Verwaltung der Essensausgabe. Die Oberfläche ist in drei klar voneinander abgegrenzte Bereiche strukturiert, die einen logischen Workflow abbilden: eine Tagesübersicht, einen Scan-Bereich und einen Bearbeitungsbereich. </w:t>
      </w:r>
    </w:p>
    <w:p w14:paraId="6D0EF8B1" w14:textId="77777777" w:rsidR="00FF17B5" w:rsidRPr="00A845ED" w:rsidRDefault="00FF17B5" w:rsidP="00FA6597">
      <w:pPr>
        <w:rPr>
          <w:rFonts w:cstheme="minorHAnsi"/>
        </w:rPr>
      </w:pPr>
      <w:r w:rsidRPr="00A845ED">
        <w:rPr>
          <w:rFonts w:cstheme="minorHAnsi"/>
        </w:rPr>
        <w:t>Die Tagesübersicht zeigt live die aktuellen Zahlen für den laufenden Tag an. Im Fokus stehen die noch nicht abgeholten Bestellungen, aufgeschlüsselt nach den drei Nutzergruppen (Studierende, Bedienstete, Gäste). Zusätzlich wird die Anzahl verfügbarer „freier Essen" angezeigt, die auch ohne Vorbestellung verkauft werden können. Zentral in der Übersicht wird das heutige Gericht angezeigt: mit Speisefoto, Gerichtname, Preisen je Nutzergruppe und vollständiger Allergenkennzeichnung. Dies ermöglicht dem Personal einen schnellen Überblick über die aktuelle Speise. Eine aufklappbare Vorschau zeigt die nächsten fünf Tage mit den voraussichtlichen Bestellzahlen. Dies ermöglicht dem Personal eine Planung für die kommende Woche und hilft bei der Ressourceneinplanung.</w:t>
      </w:r>
    </w:p>
    <w:p w14:paraId="72679283" w14:textId="77777777" w:rsidR="00FF17B5" w:rsidRPr="00A845ED" w:rsidRDefault="00FF17B5" w:rsidP="00FA6597">
      <w:pPr>
        <w:rPr>
          <w:rFonts w:cstheme="minorHAnsi"/>
        </w:rPr>
      </w:pPr>
      <w:r w:rsidRPr="00A845ED">
        <w:rPr>
          <w:rFonts w:cstheme="minorHAnsi"/>
        </w:rPr>
        <w:t>Wenn ein Nutzer zur Essensausgabe kommt, scannt das Personal seinen persönlichen QR-Code mit dieser Zone. Ein Button „Kamera öffnen“ aktiviert die Smartphone- oder Webcam-Funktion des Devices, auf dem die Admin-Seite läuft. Nach erfolgreicher Erkennung des QR-Codes validiert das System die Bestellung und wechselt automatisch in den Bearbeitungsbereich.</w:t>
      </w:r>
    </w:p>
    <w:p w14:paraId="0A6CA14E" w14:textId="77777777" w:rsidR="00FF17B5" w:rsidRPr="00A845ED" w:rsidRDefault="00FF17B5" w:rsidP="00FA6597">
      <w:pPr>
        <w:rPr>
          <w:rFonts w:cstheme="minorHAnsi"/>
        </w:rPr>
      </w:pPr>
      <w:r w:rsidRPr="00A845ED">
        <w:rPr>
          <w:rFonts w:cstheme="minorHAnsi"/>
        </w:rPr>
        <w:t xml:space="preserve">Im Bestellbereich werden nach erfolgreichem Scann die Bestellungsdetails des Nutzers angezeigt. Das Personal kann daraufhin die Abholung entweder komplett bestätigen oder einzeln pro Kategorie anpassen (+/- Buttons), falls ein Nutzer weniger oder zusätzliche Gerichte abholen möchte. </w:t>
      </w:r>
    </w:p>
    <w:p w14:paraId="26309A49" w14:textId="77777777" w:rsidR="00E8275C" w:rsidRPr="00A845ED" w:rsidRDefault="00E8275C" w:rsidP="00FA6597">
      <w:pPr>
        <w:rPr>
          <w:rFonts w:cstheme="minorHAnsi"/>
        </w:rPr>
      </w:pPr>
      <w:r w:rsidRPr="00A845ED">
        <w:rPr>
          <w:rFonts w:cstheme="minorHAnsi"/>
        </w:rPr>
        <w:lastRenderedPageBreak/>
        <w:t>Zusätzlich besteht die Option, „freie Essen“ an Personen zu vergeben, die nicht vorbestellt haben und Kapazitäten übrig sind. Alle Änderungen werden in Echtzeit in der Datenbank verarbeitet.</w:t>
      </w:r>
    </w:p>
    <w:p w14:paraId="319BAA27" w14:textId="77777777" w:rsidR="00E8275C" w:rsidRPr="00A845ED" w:rsidRDefault="00E8275C" w:rsidP="00FA6597">
      <w:pPr>
        <w:keepNext/>
        <w:rPr>
          <w:rFonts w:cstheme="minorHAnsi"/>
        </w:rPr>
      </w:pPr>
      <w:r w:rsidRPr="00A845ED">
        <w:rPr>
          <w:rFonts w:cstheme="minorHAnsi"/>
          <w:noProof/>
        </w:rPr>
        <w:drawing>
          <wp:inline distT="0" distB="0" distL="0" distR="0" wp14:anchorId="3BDB6685" wp14:editId="6AF8D9AD">
            <wp:extent cx="5385435" cy="3029307"/>
            <wp:effectExtent l="0" t="0" r="0" b="6350"/>
            <wp:docPr id="15560461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46117" name="Grafik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85435" cy="3029307"/>
                    </a:xfrm>
                    <a:prstGeom prst="rect">
                      <a:avLst/>
                    </a:prstGeom>
                  </pic:spPr>
                </pic:pic>
              </a:graphicData>
            </a:graphic>
          </wp:inline>
        </w:drawing>
      </w:r>
    </w:p>
    <w:p w14:paraId="2D5EBC12" w14:textId="1518F583" w:rsidR="00FF17B5" w:rsidRPr="00A845ED" w:rsidRDefault="00FF17B5" w:rsidP="00FA6597">
      <w:pPr>
        <w:pStyle w:val="Beschriftung"/>
        <w:spacing w:line="276" w:lineRule="auto"/>
        <w:jc w:val="both"/>
        <w:rPr>
          <w:rFonts w:cstheme="minorHAnsi"/>
        </w:rPr>
      </w:pPr>
      <w:bookmarkStart w:id="49" w:name="_Toc233747384"/>
      <w:r w:rsidRPr="00A845ED">
        <w:rPr>
          <w:rFonts w:cstheme="minorHAnsi"/>
        </w:rPr>
        <w:t xml:space="preserve">Abbildung </w:t>
      </w:r>
      <w:r w:rsidRPr="00A845ED">
        <w:rPr>
          <w:rFonts w:cstheme="minorHAnsi"/>
        </w:rPr>
        <w:fldChar w:fldCharType="begin"/>
      </w:r>
      <w:r w:rsidRPr="00A845ED">
        <w:rPr>
          <w:rFonts w:cstheme="minorHAnsi"/>
        </w:rPr>
        <w:instrText xml:space="preserve"> SEQ Abbildung \* ARABIC </w:instrText>
      </w:r>
      <w:r w:rsidRPr="00A845ED">
        <w:rPr>
          <w:rFonts w:cstheme="minorHAnsi"/>
        </w:rPr>
        <w:fldChar w:fldCharType="separate"/>
      </w:r>
      <w:r w:rsidR="008717BD" w:rsidRPr="00A845ED">
        <w:rPr>
          <w:rFonts w:cstheme="minorHAnsi"/>
          <w:noProof/>
        </w:rPr>
        <w:t>10</w:t>
      </w:r>
      <w:r w:rsidRPr="00A845ED">
        <w:rPr>
          <w:rFonts w:cstheme="minorHAnsi"/>
        </w:rPr>
        <w:fldChar w:fldCharType="end"/>
      </w:r>
      <w:r w:rsidRPr="00A845ED">
        <w:rPr>
          <w:rFonts w:cstheme="minorHAnsi"/>
        </w:rPr>
        <w:t xml:space="preserve"> </w:t>
      </w:r>
      <w:r w:rsidR="00DC7F55" w:rsidRPr="00A845ED">
        <w:rPr>
          <w:rFonts w:cstheme="minorHAnsi"/>
        </w:rPr>
        <w:t xml:space="preserve">Website - </w:t>
      </w:r>
      <w:r w:rsidRPr="00A845ED">
        <w:rPr>
          <w:rFonts w:cstheme="minorHAnsi"/>
        </w:rPr>
        <w:t>Admin-Seite</w:t>
      </w:r>
      <w:bookmarkEnd w:id="49"/>
      <w:r w:rsidRPr="00A845ED">
        <w:rPr>
          <w:rFonts w:cstheme="minorHAnsi"/>
        </w:rPr>
        <w:t xml:space="preserve"> </w:t>
      </w:r>
    </w:p>
    <w:p w14:paraId="09A0ACD6" w14:textId="77777777" w:rsidR="00F171FA" w:rsidRPr="00A845ED" w:rsidRDefault="00F171FA" w:rsidP="00FA6597">
      <w:pPr>
        <w:spacing w:before="0" w:after="160" w:line="259" w:lineRule="auto"/>
        <w:rPr>
          <w:rFonts w:eastAsiaTheme="majorEastAsia" w:cstheme="minorHAnsi"/>
          <w:sz w:val="28"/>
          <w:szCs w:val="28"/>
          <w:u w:val="single"/>
        </w:rPr>
      </w:pPr>
      <w:bookmarkStart w:id="50" w:name="_Toc233101447"/>
    </w:p>
    <w:p w14:paraId="65741F55" w14:textId="77777777" w:rsidR="00F15F56" w:rsidRPr="00A845ED" w:rsidRDefault="00F15F56" w:rsidP="00FA6597">
      <w:pPr>
        <w:spacing w:before="0" w:after="160" w:line="259" w:lineRule="auto"/>
        <w:rPr>
          <w:rFonts w:eastAsiaTheme="majorEastAsia" w:cstheme="minorHAnsi"/>
          <w:sz w:val="28"/>
          <w:szCs w:val="28"/>
          <w:u w:val="single"/>
        </w:rPr>
      </w:pPr>
      <w:r w:rsidRPr="00A845ED">
        <w:rPr>
          <w:rFonts w:cstheme="minorHAnsi"/>
        </w:rPr>
        <w:br w:type="page"/>
      </w:r>
    </w:p>
    <w:p w14:paraId="35784CEC" w14:textId="49B85280" w:rsidR="005105EB" w:rsidRPr="00A845ED" w:rsidRDefault="005105EB" w:rsidP="00FA6597">
      <w:pPr>
        <w:pStyle w:val="berschrift1"/>
        <w:rPr>
          <w:rFonts w:cstheme="minorHAnsi"/>
        </w:rPr>
      </w:pPr>
      <w:bookmarkStart w:id="51" w:name="_Toc233747075"/>
      <w:r w:rsidRPr="00A845ED">
        <w:rPr>
          <w:rFonts w:cstheme="minorHAnsi"/>
        </w:rPr>
        <w:lastRenderedPageBreak/>
        <w:t>Weitere Systembes</w:t>
      </w:r>
      <w:r w:rsidR="00562326" w:rsidRPr="00A845ED">
        <w:rPr>
          <w:rFonts w:cstheme="minorHAnsi"/>
        </w:rPr>
        <w:t>t</w:t>
      </w:r>
      <w:r w:rsidRPr="00A845ED">
        <w:rPr>
          <w:rFonts w:cstheme="minorHAnsi"/>
        </w:rPr>
        <w:t>and</w:t>
      </w:r>
      <w:r w:rsidR="00562326" w:rsidRPr="00A845ED">
        <w:rPr>
          <w:rFonts w:cstheme="minorHAnsi"/>
        </w:rPr>
        <w:t>t</w:t>
      </w:r>
      <w:r w:rsidRPr="00A845ED">
        <w:rPr>
          <w:rFonts w:cstheme="minorHAnsi"/>
        </w:rPr>
        <w:t>eile</w:t>
      </w:r>
      <w:bookmarkEnd w:id="50"/>
      <w:bookmarkEnd w:id="51"/>
    </w:p>
    <w:p w14:paraId="632BCFFA" w14:textId="77777777" w:rsidR="005105EB" w:rsidRPr="00A845ED" w:rsidRDefault="005105EB" w:rsidP="00FA6597">
      <w:pPr>
        <w:pStyle w:val="berschrift2"/>
        <w:rPr>
          <w:rFonts w:cstheme="minorHAnsi"/>
        </w:rPr>
      </w:pPr>
      <w:bookmarkStart w:id="52" w:name="_Toc233101448"/>
      <w:bookmarkStart w:id="53" w:name="_Toc233747076"/>
      <w:r w:rsidRPr="00A845ED">
        <w:rPr>
          <w:rFonts w:cstheme="minorHAnsi"/>
        </w:rPr>
        <w:t>Datenbank</w:t>
      </w:r>
      <w:bookmarkEnd w:id="52"/>
      <w:bookmarkEnd w:id="53"/>
    </w:p>
    <w:p w14:paraId="5F6CA3A3" w14:textId="77777777" w:rsidR="009F2233" w:rsidRPr="00A845ED" w:rsidRDefault="009F2233" w:rsidP="00FA6597">
      <w:pPr>
        <w:rPr>
          <w:rFonts w:cstheme="minorHAnsi"/>
        </w:rPr>
      </w:pPr>
      <w:r w:rsidRPr="00A845ED">
        <w:rPr>
          <w:rFonts w:cstheme="minorHAnsi"/>
        </w:rPr>
        <w:t>Das Bestellsystem wird durch eine zentrale Datenbank gesteuert, die alle Nutzer, Gerichte, Bestellungen und Konfigurationen verwaltet. Diese Datenbank läuft auf einem Server an der Hochschule Esslingen und hat den Aufbau von Supabase.</w:t>
      </w:r>
    </w:p>
    <w:p w14:paraId="65CE86E5" w14:textId="77777777" w:rsidR="009F2233" w:rsidRPr="00A845ED" w:rsidRDefault="009F2233" w:rsidP="00FA6597">
      <w:pPr>
        <w:rPr>
          <w:rFonts w:cstheme="minorHAnsi"/>
        </w:rPr>
      </w:pPr>
      <w:r w:rsidRPr="00A845ED">
        <w:rPr>
          <w:rFonts w:cstheme="minorHAnsi"/>
        </w:rPr>
        <w:t>Die Datenbank besteht aus sechs Haupttabellen, die logisch miteinander verknüpft sind und gemeinsam den gesamten Bestellprozess abbilden. Diese Struktur ermöglicht eine konsistente Datenverwaltung und verhindert Redundanzen.</w:t>
      </w:r>
    </w:p>
    <w:p w14:paraId="04F07EBF" w14:textId="20DBE5D5" w:rsidR="007D561E" w:rsidRPr="00A845ED" w:rsidRDefault="00DD1C1C" w:rsidP="00FA6597">
      <w:pPr>
        <w:rPr>
          <w:rFonts w:cstheme="minorHAnsi"/>
        </w:rPr>
      </w:pPr>
      <w:r w:rsidRPr="00A845ED">
        <w:rPr>
          <w:rFonts w:cstheme="minorHAnsi"/>
        </w:rPr>
        <w:t>Eine Anleitung, wie die Datenbank zu bedienen ist befindet sich im Anhang dieses Dokuments.</w:t>
      </w:r>
    </w:p>
    <w:p w14:paraId="197B7645" w14:textId="77777777" w:rsidR="00490B76" w:rsidRPr="00A845ED" w:rsidRDefault="00490B76" w:rsidP="00FA6597">
      <w:pPr>
        <w:rPr>
          <w:rFonts w:cstheme="minorHAnsi"/>
          <w:b/>
          <w:bCs/>
        </w:rPr>
      </w:pPr>
    </w:p>
    <w:p w14:paraId="3F19E17F" w14:textId="550770B3" w:rsidR="009F2233" w:rsidRPr="00A845ED" w:rsidRDefault="009F2233" w:rsidP="00FA6597">
      <w:pPr>
        <w:rPr>
          <w:rFonts w:cstheme="minorHAnsi"/>
          <w:u w:val="single"/>
          <w:lang w:eastAsia="de-DE"/>
        </w:rPr>
      </w:pPr>
      <w:r w:rsidRPr="00A845ED">
        <w:rPr>
          <w:rFonts w:cstheme="minorHAnsi"/>
          <w:b/>
          <w:bCs/>
          <w:u w:val="single"/>
        </w:rPr>
        <w:t>Benutzertabelle: students</w:t>
      </w:r>
    </w:p>
    <w:p w14:paraId="5EECAAF6" w14:textId="50051A9F" w:rsidR="009F2233" w:rsidRPr="00A845ED" w:rsidRDefault="009F2233" w:rsidP="00FA6597">
      <w:pPr>
        <w:rPr>
          <w:rFonts w:cstheme="minorHAnsi"/>
        </w:rPr>
      </w:pPr>
      <w:r w:rsidRPr="00A845ED">
        <w:rPr>
          <w:rFonts w:cstheme="minorHAnsi"/>
        </w:rPr>
        <w:t xml:space="preserve">Die Tabelle students speichert beim Registrierungsprozess alle persönlichen Daten eines Nutzers. Jeder Eintrag ist eindeutig mit dem Authentifizierungssystem von Supabase verknüpft </w:t>
      </w:r>
      <w:r w:rsidR="00FB2AB7" w:rsidRPr="00A845ED">
        <w:rPr>
          <w:rFonts w:cstheme="minorHAnsi"/>
        </w:rPr>
        <w:t>und stellt sicher, dass</w:t>
      </w:r>
      <w:r w:rsidRPr="00A845ED">
        <w:rPr>
          <w:rFonts w:cstheme="minorHAnsi"/>
        </w:rPr>
        <w:t xml:space="preserve"> nur autorisierte Nutzer Zugriff auf </w:t>
      </w:r>
      <w:r w:rsidR="00FB2AB7" w:rsidRPr="00A845ED">
        <w:rPr>
          <w:rFonts w:cstheme="minorHAnsi"/>
        </w:rPr>
        <w:t>die</w:t>
      </w:r>
      <w:r w:rsidRPr="00A845ED">
        <w:rPr>
          <w:rFonts w:cstheme="minorHAnsi"/>
        </w:rPr>
        <w:t xml:space="preserve"> Daten haben.</w:t>
      </w:r>
    </w:p>
    <w:p w14:paraId="386799CD" w14:textId="77777777" w:rsidR="009F2233" w:rsidRPr="00A845ED" w:rsidRDefault="009F2233" w:rsidP="00FA6597">
      <w:pPr>
        <w:rPr>
          <w:rFonts w:cstheme="minorHAnsi"/>
        </w:rPr>
      </w:pPr>
      <w:r w:rsidRPr="00A845ED">
        <w:rPr>
          <w:rFonts w:cstheme="minorHAnsi"/>
        </w:rPr>
        <w:t>Beim Registrierungsprozess werden diese Felder gefüllt:</w:t>
      </w:r>
    </w:p>
    <w:p w14:paraId="79841FAA" w14:textId="77777777" w:rsidR="009F2233" w:rsidRPr="00A845ED" w:rsidRDefault="009F2233" w:rsidP="00FA6597">
      <w:pPr>
        <w:pStyle w:val="Listenabsatz"/>
        <w:numPr>
          <w:ilvl w:val="0"/>
          <w:numId w:val="8"/>
        </w:numPr>
        <w:rPr>
          <w:rFonts w:cstheme="minorHAnsi"/>
          <w:sz w:val="20"/>
          <w:szCs w:val="20"/>
        </w:rPr>
      </w:pPr>
      <w:r w:rsidRPr="00A845ED">
        <w:rPr>
          <w:rFonts w:cstheme="minorHAnsi"/>
          <w:b/>
          <w:bCs/>
          <w:sz w:val="20"/>
          <w:szCs w:val="20"/>
        </w:rPr>
        <w:t>user_id:</w:t>
      </w:r>
      <w:r w:rsidRPr="00A845ED">
        <w:rPr>
          <w:rFonts w:cstheme="minorHAnsi"/>
          <w:sz w:val="20"/>
          <w:szCs w:val="20"/>
        </w:rPr>
        <w:t xml:space="preserve"> Eindeutige ID aus dem Supabase Auth-System (automatisch generiert)</w:t>
      </w:r>
    </w:p>
    <w:p w14:paraId="5CBFC6ED" w14:textId="77777777" w:rsidR="009F2233" w:rsidRPr="00A845ED" w:rsidRDefault="009F2233" w:rsidP="00FA6597">
      <w:pPr>
        <w:pStyle w:val="Listenabsatz"/>
        <w:numPr>
          <w:ilvl w:val="0"/>
          <w:numId w:val="8"/>
        </w:numPr>
        <w:rPr>
          <w:rFonts w:cstheme="minorHAnsi"/>
          <w:sz w:val="20"/>
          <w:szCs w:val="20"/>
        </w:rPr>
      </w:pPr>
      <w:r w:rsidRPr="00A845ED">
        <w:rPr>
          <w:rFonts w:cstheme="minorHAnsi"/>
          <w:b/>
          <w:bCs/>
          <w:sz w:val="20"/>
          <w:szCs w:val="20"/>
        </w:rPr>
        <w:t>email:</w:t>
      </w:r>
      <w:r w:rsidRPr="00A845ED">
        <w:rPr>
          <w:rFonts w:cstheme="minorHAnsi"/>
          <w:sz w:val="20"/>
          <w:szCs w:val="20"/>
        </w:rPr>
        <w:t xml:space="preserve"> E-Mail-Adresse des Nutzers, z. B. mamuwt00@hs-esslingen.de</w:t>
      </w:r>
    </w:p>
    <w:p w14:paraId="443F49D7" w14:textId="77777777" w:rsidR="009F2233" w:rsidRPr="00A845ED" w:rsidRDefault="009F2233" w:rsidP="00FA6597">
      <w:pPr>
        <w:pStyle w:val="Listenabsatz"/>
        <w:numPr>
          <w:ilvl w:val="0"/>
          <w:numId w:val="8"/>
        </w:numPr>
        <w:rPr>
          <w:rFonts w:cstheme="minorHAnsi"/>
          <w:sz w:val="20"/>
          <w:szCs w:val="20"/>
        </w:rPr>
      </w:pPr>
      <w:r w:rsidRPr="00A845ED">
        <w:rPr>
          <w:rFonts w:cstheme="minorHAnsi"/>
          <w:b/>
          <w:bCs/>
          <w:sz w:val="20"/>
          <w:szCs w:val="20"/>
        </w:rPr>
        <w:t>rz_kennung:</w:t>
      </w:r>
      <w:r w:rsidRPr="00A845ED">
        <w:rPr>
          <w:rFonts w:cstheme="minorHAnsi"/>
          <w:sz w:val="20"/>
          <w:szCs w:val="20"/>
        </w:rPr>
        <w:t xml:space="preserve"> persönliche Hochschul-Kennung, z. B. „mamuwt00“</w:t>
      </w:r>
    </w:p>
    <w:p w14:paraId="4B008B7B" w14:textId="77777777" w:rsidR="009F2233" w:rsidRPr="00A845ED" w:rsidRDefault="009F2233" w:rsidP="00FA6597">
      <w:pPr>
        <w:pStyle w:val="Listenabsatz"/>
        <w:numPr>
          <w:ilvl w:val="0"/>
          <w:numId w:val="8"/>
        </w:numPr>
        <w:rPr>
          <w:rFonts w:cstheme="minorHAnsi"/>
          <w:sz w:val="20"/>
          <w:szCs w:val="20"/>
        </w:rPr>
      </w:pPr>
      <w:r w:rsidRPr="00A845ED">
        <w:rPr>
          <w:rFonts w:cstheme="minorHAnsi"/>
          <w:b/>
          <w:bCs/>
          <w:sz w:val="20"/>
          <w:szCs w:val="20"/>
        </w:rPr>
        <w:t>vorname, nachname:</w:t>
      </w:r>
      <w:r w:rsidRPr="00A845ED">
        <w:rPr>
          <w:rFonts w:cstheme="minorHAnsi"/>
          <w:sz w:val="20"/>
          <w:szCs w:val="20"/>
        </w:rPr>
        <w:t xml:space="preserve"> vollständiger Name des Nutzers</w:t>
      </w:r>
    </w:p>
    <w:p w14:paraId="6EF3C75F" w14:textId="77777777" w:rsidR="009F2233" w:rsidRPr="00A845ED" w:rsidRDefault="009F2233" w:rsidP="00FA6597">
      <w:pPr>
        <w:pStyle w:val="Listenabsatz"/>
        <w:numPr>
          <w:ilvl w:val="0"/>
          <w:numId w:val="8"/>
        </w:numPr>
        <w:rPr>
          <w:rFonts w:cstheme="minorHAnsi"/>
          <w:sz w:val="20"/>
          <w:szCs w:val="20"/>
        </w:rPr>
      </w:pPr>
      <w:r w:rsidRPr="00A845ED">
        <w:rPr>
          <w:rFonts w:cstheme="minorHAnsi"/>
          <w:b/>
          <w:bCs/>
          <w:sz w:val="20"/>
          <w:szCs w:val="20"/>
        </w:rPr>
        <w:t>matrikelnummer:</w:t>
      </w:r>
      <w:r w:rsidRPr="00A845ED">
        <w:rPr>
          <w:rFonts w:cstheme="minorHAnsi"/>
          <w:sz w:val="20"/>
          <w:szCs w:val="20"/>
        </w:rPr>
        <w:t xml:space="preserve"> eindeutige Studierendennummer</w:t>
      </w:r>
    </w:p>
    <w:p w14:paraId="1934719D" w14:textId="77777777" w:rsidR="009F2233" w:rsidRPr="00A845ED" w:rsidRDefault="009F2233" w:rsidP="00FA6597">
      <w:pPr>
        <w:pStyle w:val="Listenabsatz"/>
        <w:numPr>
          <w:ilvl w:val="0"/>
          <w:numId w:val="8"/>
        </w:numPr>
        <w:rPr>
          <w:rFonts w:cstheme="minorHAnsi"/>
          <w:sz w:val="20"/>
          <w:szCs w:val="20"/>
        </w:rPr>
      </w:pPr>
      <w:r w:rsidRPr="00A845ED">
        <w:rPr>
          <w:rFonts w:cstheme="minorHAnsi"/>
          <w:b/>
          <w:bCs/>
          <w:sz w:val="20"/>
          <w:szCs w:val="20"/>
        </w:rPr>
        <w:t>ausweisbild:</w:t>
      </w:r>
      <w:r w:rsidRPr="00A845ED">
        <w:rPr>
          <w:rFonts w:cstheme="minorHAnsi"/>
          <w:sz w:val="20"/>
          <w:szCs w:val="20"/>
        </w:rPr>
        <w:t xml:space="preserve"> hochgeladenes oder fotografiertes Studentenausweisbild (Base64-kodiert)</w:t>
      </w:r>
    </w:p>
    <w:p w14:paraId="0BF74F4F" w14:textId="77777777" w:rsidR="009F2233" w:rsidRPr="00A845ED" w:rsidRDefault="009F2233" w:rsidP="00FA6597">
      <w:pPr>
        <w:rPr>
          <w:rFonts w:cstheme="minorHAnsi"/>
        </w:rPr>
      </w:pPr>
      <w:r w:rsidRPr="00A845ED">
        <w:rPr>
          <w:rFonts w:cstheme="minorHAnsi"/>
        </w:rPr>
        <w:t>Diese Tabelle dient als zentrale Referenz für alle anderen Tabellen. Wenn ein Nutzer eine Bestellung aufgibt oder sein Abo konfiguriert, wird immer die user_id aus dieser Tabelle verwendet, um die Beziehung herzustellen. Damit wird sichergestellt, dass jede Aktion im System eindeutig einem konkreten Nutzer zugeordnet werden kann.</w:t>
      </w:r>
    </w:p>
    <w:p w14:paraId="01A8D979" w14:textId="77777777" w:rsidR="00BA71C0" w:rsidRPr="00A845ED" w:rsidRDefault="00BA71C0" w:rsidP="00FA6597">
      <w:pPr>
        <w:keepNext/>
        <w:rPr>
          <w:rFonts w:cstheme="minorHAnsi"/>
        </w:rPr>
      </w:pPr>
      <w:r w:rsidRPr="00A845ED">
        <w:rPr>
          <w:rFonts w:cstheme="minorHAnsi"/>
          <w:b/>
          <w:bCs/>
          <w:noProof/>
        </w:rPr>
        <w:lastRenderedPageBreak/>
        <w:drawing>
          <wp:inline distT="0" distB="0" distL="0" distR="0" wp14:anchorId="277CCAF1" wp14:editId="04F984E9">
            <wp:extent cx="5385435" cy="2917190"/>
            <wp:effectExtent l="0" t="0" r="0" b="3810"/>
            <wp:docPr id="147590707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07076" name="Grafik 147590707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85435" cy="2917190"/>
                    </a:xfrm>
                    <a:prstGeom prst="rect">
                      <a:avLst/>
                    </a:prstGeom>
                  </pic:spPr>
                </pic:pic>
              </a:graphicData>
            </a:graphic>
          </wp:inline>
        </w:drawing>
      </w:r>
    </w:p>
    <w:p w14:paraId="5AA5ED6D" w14:textId="37EA7A2A" w:rsidR="00BE7B1A" w:rsidRPr="00A845ED" w:rsidRDefault="00BA71C0" w:rsidP="00FA6597">
      <w:pPr>
        <w:pStyle w:val="Beschriftung"/>
        <w:jc w:val="both"/>
        <w:rPr>
          <w:rFonts w:cstheme="minorHAnsi"/>
          <w:b/>
          <w:bCs/>
        </w:rPr>
      </w:pPr>
      <w:bookmarkStart w:id="54" w:name="_Toc233747385"/>
      <w:r w:rsidRPr="00A845ED">
        <w:rPr>
          <w:rFonts w:cstheme="minorHAnsi"/>
        </w:rPr>
        <w:t xml:space="preserve">Abbildung </w:t>
      </w:r>
      <w:r w:rsidRPr="00A845ED">
        <w:rPr>
          <w:rFonts w:cstheme="minorHAnsi"/>
        </w:rPr>
        <w:fldChar w:fldCharType="begin"/>
      </w:r>
      <w:r w:rsidRPr="00A845ED">
        <w:rPr>
          <w:rFonts w:cstheme="minorHAnsi"/>
        </w:rPr>
        <w:instrText xml:space="preserve"> SEQ Abbildung \* ARABIC </w:instrText>
      </w:r>
      <w:r w:rsidRPr="00A845ED">
        <w:rPr>
          <w:rFonts w:cstheme="minorHAnsi"/>
        </w:rPr>
        <w:fldChar w:fldCharType="separate"/>
      </w:r>
      <w:r w:rsidR="008717BD" w:rsidRPr="00A845ED">
        <w:rPr>
          <w:rFonts w:cstheme="minorHAnsi"/>
          <w:noProof/>
        </w:rPr>
        <w:t>11</w:t>
      </w:r>
      <w:r w:rsidRPr="00A845ED">
        <w:rPr>
          <w:rFonts w:cstheme="minorHAnsi"/>
        </w:rPr>
        <w:fldChar w:fldCharType="end"/>
      </w:r>
      <w:r w:rsidRPr="00A845ED">
        <w:rPr>
          <w:rFonts w:cstheme="minorHAnsi"/>
        </w:rPr>
        <w:t xml:space="preserve"> Datenbank-Tabelle: students</w:t>
      </w:r>
      <w:bookmarkEnd w:id="54"/>
    </w:p>
    <w:p w14:paraId="29AA30D0" w14:textId="00C88F13" w:rsidR="009F2233" w:rsidRPr="00A845ED" w:rsidRDefault="009F2233" w:rsidP="00FA6597">
      <w:pPr>
        <w:rPr>
          <w:rFonts w:cstheme="minorHAnsi"/>
          <w:u w:val="single"/>
          <w:lang w:eastAsia="de-DE"/>
        </w:rPr>
      </w:pPr>
      <w:r w:rsidRPr="00A845ED">
        <w:rPr>
          <w:rFonts w:cstheme="minorHAnsi"/>
          <w:b/>
          <w:bCs/>
          <w:u w:val="single"/>
        </w:rPr>
        <w:t>Speiseplan-Tabelle: Speiseplan</w:t>
      </w:r>
    </w:p>
    <w:p w14:paraId="011F6E5D" w14:textId="77777777" w:rsidR="009F2233" w:rsidRPr="00A845ED" w:rsidRDefault="009F2233" w:rsidP="00FA6597">
      <w:pPr>
        <w:rPr>
          <w:rFonts w:cstheme="minorHAnsi"/>
        </w:rPr>
      </w:pPr>
      <w:r w:rsidRPr="00A845ED">
        <w:rPr>
          <w:rFonts w:cstheme="minorHAnsi"/>
        </w:rPr>
        <w:t>Die Tabelle Speiseplan speichert alle Gerichte, die in den kommenden Wochen ausgegeben werden. Diese Tabelle enthält alle relevanten Informationen zu jedem Gericht.</w:t>
      </w:r>
    </w:p>
    <w:p w14:paraId="2DD98E3F" w14:textId="77777777" w:rsidR="009F2233" w:rsidRPr="00A845ED" w:rsidRDefault="009F2233" w:rsidP="00FA6597">
      <w:pPr>
        <w:rPr>
          <w:rFonts w:cstheme="minorHAnsi"/>
        </w:rPr>
      </w:pPr>
      <w:r w:rsidRPr="00A845ED">
        <w:rPr>
          <w:rFonts w:cstheme="minorHAnsi"/>
        </w:rPr>
        <w:t>Für jedes Gericht werden diese Informationen gespeichert:</w:t>
      </w:r>
    </w:p>
    <w:p w14:paraId="0E32E407" w14:textId="2FF77132" w:rsidR="009F2233" w:rsidRPr="00A845ED" w:rsidRDefault="009F2233" w:rsidP="00FA6597">
      <w:pPr>
        <w:pStyle w:val="Listenabsatz"/>
        <w:numPr>
          <w:ilvl w:val="0"/>
          <w:numId w:val="9"/>
        </w:numPr>
        <w:rPr>
          <w:rFonts w:cstheme="minorHAnsi"/>
          <w:sz w:val="20"/>
          <w:szCs w:val="20"/>
        </w:rPr>
      </w:pPr>
      <w:r w:rsidRPr="00A845ED">
        <w:rPr>
          <w:rFonts w:cstheme="minorHAnsi"/>
          <w:b/>
          <w:bCs/>
          <w:sz w:val="20"/>
          <w:szCs w:val="20"/>
        </w:rPr>
        <w:t>Ausgabedatum:</w:t>
      </w:r>
      <w:r w:rsidRPr="00A845ED">
        <w:rPr>
          <w:rFonts w:cstheme="minorHAnsi"/>
          <w:sz w:val="20"/>
          <w:szCs w:val="20"/>
        </w:rPr>
        <w:t xml:space="preserve"> ISO-Datum, an dem das Gericht ausgegeben wird</w:t>
      </w:r>
    </w:p>
    <w:p w14:paraId="5162970D" w14:textId="35869D00" w:rsidR="009F2233" w:rsidRPr="00A845ED" w:rsidRDefault="009F2233" w:rsidP="00FA6597">
      <w:pPr>
        <w:pStyle w:val="Listenabsatz"/>
        <w:numPr>
          <w:ilvl w:val="0"/>
          <w:numId w:val="9"/>
        </w:numPr>
        <w:rPr>
          <w:rFonts w:cstheme="minorHAnsi"/>
          <w:sz w:val="20"/>
          <w:szCs w:val="20"/>
        </w:rPr>
      </w:pPr>
      <w:r w:rsidRPr="00A845ED">
        <w:rPr>
          <w:rFonts w:cstheme="minorHAnsi"/>
          <w:b/>
          <w:bCs/>
          <w:sz w:val="20"/>
          <w:szCs w:val="20"/>
        </w:rPr>
        <w:t>Gerichtname:</w:t>
      </w:r>
      <w:r w:rsidRPr="00A845ED">
        <w:rPr>
          <w:rFonts w:cstheme="minorHAnsi"/>
          <w:sz w:val="20"/>
          <w:szCs w:val="20"/>
        </w:rPr>
        <w:t xml:space="preserve"> Name des Gerichts</w:t>
      </w:r>
    </w:p>
    <w:p w14:paraId="4E49C040" w14:textId="77777777" w:rsidR="009F2233" w:rsidRPr="00A845ED" w:rsidRDefault="009F2233" w:rsidP="00FA6597">
      <w:pPr>
        <w:pStyle w:val="Listenabsatz"/>
        <w:numPr>
          <w:ilvl w:val="0"/>
          <w:numId w:val="9"/>
        </w:numPr>
        <w:rPr>
          <w:rFonts w:cstheme="minorHAnsi"/>
          <w:sz w:val="20"/>
          <w:szCs w:val="20"/>
        </w:rPr>
      </w:pPr>
      <w:r w:rsidRPr="00A845ED">
        <w:rPr>
          <w:rFonts w:cstheme="minorHAnsi"/>
          <w:b/>
          <w:bCs/>
          <w:sz w:val="20"/>
          <w:szCs w:val="20"/>
        </w:rPr>
        <w:t>PreisStudierende, PreisBedienstet, PreisGast:</w:t>
      </w:r>
      <w:r w:rsidRPr="00A845ED">
        <w:rPr>
          <w:rFonts w:cstheme="minorHAnsi"/>
          <w:sz w:val="20"/>
          <w:szCs w:val="20"/>
        </w:rPr>
        <w:t xml:space="preserve"> Preise für die jeweiligen Nutzergruppen</w:t>
      </w:r>
    </w:p>
    <w:p w14:paraId="7E613668" w14:textId="2344A658" w:rsidR="009F2233" w:rsidRPr="00A845ED" w:rsidRDefault="009F2233" w:rsidP="00FA6597">
      <w:pPr>
        <w:pStyle w:val="Listenabsatz"/>
        <w:numPr>
          <w:ilvl w:val="0"/>
          <w:numId w:val="9"/>
        </w:numPr>
        <w:rPr>
          <w:rFonts w:cstheme="minorHAnsi"/>
          <w:sz w:val="20"/>
          <w:szCs w:val="20"/>
        </w:rPr>
      </w:pPr>
      <w:r w:rsidRPr="00A845ED">
        <w:rPr>
          <w:rFonts w:cstheme="minorHAnsi"/>
          <w:b/>
          <w:bCs/>
          <w:sz w:val="20"/>
          <w:szCs w:val="20"/>
        </w:rPr>
        <w:t>image_url:</w:t>
      </w:r>
      <w:r w:rsidRPr="00A845ED">
        <w:rPr>
          <w:rFonts w:cstheme="minorHAnsi"/>
          <w:sz w:val="20"/>
          <w:szCs w:val="20"/>
        </w:rPr>
        <w:t xml:space="preserve"> Link zum Foto des Gerichts</w:t>
      </w:r>
    </w:p>
    <w:p w14:paraId="727127D8" w14:textId="778A3AC2" w:rsidR="009F2233" w:rsidRPr="00A845ED" w:rsidRDefault="009F2233" w:rsidP="00FA6597">
      <w:pPr>
        <w:pStyle w:val="Listenabsatz"/>
        <w:numPr>
          <w:ilvl w:val="0"/>
          <w:numId w:val="9"/>
        </w:numPr>
        <w:rPr>
          <w:rFonts w:cstheme="minorHAnsi"/>
          <w:sz w:val="20"/>
          <w:szCs w:val="20"/>
        </w:rPr>
      </w:pPr>
      <w:r w:rsidRPr="00A845ED">
        <w:rPr>
          <w:rFonts w:cstheme="minorHAnsi"/>
          <w:b/>
          <w:bCs/>
          <w:sz w:val="20"/>
          <w:szCs w:val="20"/>
        </w:rPr>
        <w:t>Allergene:</w:t>
      </w:r>
      <w:r w:rsidRPr="00A845ED">
        <w:rPr>
          <w:rFonts w:cstheme="minorHAnsi"/>
          <w:sz w:val="20"/>
          <w:szCs w:val="20"/>
        </w:rPr>
        <w:t xml:space="preserve"> Kennzeichnung allergenhaltiger Stoffe</w:t>
      </w:r>
    </w:p>
    <w:p w14:paraId="7A12713E" w14:textId="6A00B2C8" w:rsidR="009F2233" w:rsidRPr="00A845ED" w:rsidRDefault="009F2233" w:rsidP="00FA6597">
      <w:pPr>
        <w:pStyle w:val="Listenabsatz"/>
        <w:numPr>
          <w:ilvl w:val="0"/>
          <w:numId w:val="9"/>
        </w:numPr>
        <w:rPr>
          <w:rFonts w:cstheme="minorHAnsi"/>
          <w:sz w:val="20"/>
          <w:szCs w:val="20"/>
        </w:rPr>
      </w:pPr>
      <w:r w:rsidRPr="00A845ED">
        <w:rPr>
          <w:rFonts w:cstheme="minorHAnsi"/>
          <w:b/>
          <w:bCs/>
          <w:sz w:val="20"/>
          <w:szCs w:val="20"/>
        </w:rPr>
        <w:t>Ernährungstyp:</w:t>
      </w:r>
      <w:r w:rsidRPr="00A845ED">
        <w:rPr>
          <w:rFonts w:cstheme="minorHAnsi"/>
          <w:sz w:val="20"/>
          <w:szCs w:val="20"/>
        </w:rPr>
        <w:t xml:space="preserve"> Kennzeichnung vegetarisch oder vegan</w:t>
      </w:r>
    </w:p>
    <w:p w14:paraId="03B2A884" w14:textId="1603FE29" w:rsidR="009F2233" w:rsidRPr="00A845ED" w:rsidRDefault="009F2233" w:rsidP="00FA6597">
      <w:pPr>
        <w:rPr>
          <w:rFonts w:cstheme="minorHAnsi"/>
        </w:rPr>
      </w:pPr>
      <w:r w:rsidRPr="00A845ED">
        <w:rPr>
          <w:rFonts w:cstheme="minorHAnsi"/>
        </w:rPr>
        <w:t>Der Speiseplan wird üblicherweise jeden Freitag für die Folgewoche gefüllt – Montag bis Freitag. Dies ermöglicht es den Studierenden, bereits am Freitag die nächste Woche zu planen und verbindlich vorzubestellen. Das Frontend lädt diese Daten und zeigt sie benutzerfreundlich an, mit Bildern und Preisen pro Kategorie.</w:t>
      </w:r>
    </w:p>
    <w:p w14:paraId="550C3272" w14:textId="77777777" w:rsidR="008717BD" w:rsidRPr="00A845ED" w:rsidRDefault="00551023" w:rsidP="00FA6597">
      <w:pPr>
        <w:keepNext/>
        <w:rPr>
          <w:rFonts w:cstheme="minorHAnsi"/>
        </w:rPr>
      </w:pPr>
      <w:r w:rsidRPr="00A845ED">
        <w:rPr>
          <w:rFonts w:cstheme="minorHAnsi"/>
          <w:b/>
          <w:bCs/>
          <w:noProof/>
        </w:rPr>
        <w:lastRenderedPageBreak/>
        <w:drawing>
          <wp:inline distT="0" distB="0" distL="0" distR="0" wp14:anchorId="439C9717" wp14:editId="0636D676">
            <wp:extent cx="5385435" cy="2917190"/>
            <wp:effectExtent l="0" t="0" r="0" b="3810"/>
            <wp:docPr id="163761175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1757" name="Grafik 163761175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85435" cy="2917190"/>
                    </a:xfrm>
                    <a:prstGeom prst="rect">
                      <a:avLst/>
                    </a:prstGeom>
                  </pic:spPr>
                </pic:pic>
              </a:graphicData>
            </a:graphic>
          </wp:inline>
        </w:drawing>
      </w:r>
    </w:p>
    <w:p w14:paraId="317EB4F0" w14:textId="0652E05B" w:rsidR="00490B76" w:rsidRPr="00A845ED" w:rsidRDefault="008717BD" w:rsidP="00FA6597">
      <w:pPr>
        <w:pStyle w:val="Beschriftung"/>
        <w:jc w:val="both"/>
        <w:rPr>
          <w:rFonts w:cstheme="minorHAnsi"/>
          <w:b/>
          <w:bCs/>
        </w:rPr>
      </w:pPr>
      <w:bookmarkStart w:id="55" w:name="_Toc233747386"/>
      <w:r w:rsidRPr="00A845ED">
        <w:rPr>
          <w:rFonts w:cstheme="minorHAnsi"/>
        </w:rPr>
        <w:t xml:space="preserve">Abbildung </w:t>
      </w:r>
      <w:r w:rsidRPr="00A845ED">
        <w:rPr>
          <w:rFonts w:cstheme="minorHAnsi"/>
        </w:rPr>
        <w:fldChar w:fldCharType="begin"/>
      </w:r>
      <w:r w:rsidRPr="00A845ED">
        <w:rPr>
          <w:rFonts w:cstheme="minorHAnsi"/>
        </w:rPr>
        <w:instrText xml:space="preserve"> SEQ Abbildung \* ARABIC </w:instrText>
      </w:r>
      <w:r w:rsidRPr="00A845ED">
        <w:rPr>
          <w:rFonts w:cstheme="minorHAnsi"/>
        </w:rPr>
        <w:fldChar w:fldCharType="separate"/>
      </w:r>
      <w:r w:rsidRPr="00A845ED">
        <w:rPr>
          <w:rFonts w:cstheme="minorHAnsi"/>
          <w:noProof/>
        </w:rPr>
        <w:t>12</w:t>
      </w:r>
      <w:r w:rsidRPr="00A845ED">
        <w:rPr>
          <w:rFonts w:cstheme="minorHAnsi"/>
        </w:rPr>
        <w:fldChar w:fldCharType="end"/>
      </w:r>
      <w:r w:rsidRPr="00A845ED">
        <w:rPr>
          <w:rFonts w:cstheme="minorHAnsi"/>
        </w:rPr>
        <w:t xml:space="preserve"> Datenbank-Tabelle: Speiseplan</w:t>
      </w:r>
      <w:bookmarkEnd w:id="55"/>
    </w:p>
    <w:p w14:paraId="77F7739E" w14:textId="26C6BE49" w:rsidR="009F2233" w:rsidRPr="00A845ED" w:rsidRDefault="009F2233" w:rsidP="00FA6597">
      <w:pPr>
        <w:rPr>
          <w:rFonts w:cstheme="minorHAnsi"/>
          <w:b/>
          <w:bCs/>
          <w:u w:val="single"/>
        </w:rPr>
      </w:pPr>
      <w:r w:rsidRPr="00A845ED">
        <w:rPr>
          <w:rFonts w:cstheme="minorHAnsi"/>
          <w:b/>
          <w:bCs/>
          <w:u w:val="single"/>
        </w:rPr>
        <w:t>Bestellungen-Tabelle: Bestellungen</w:t>
      </w:r>
    </w:p>
    <w:p w14:paraId="6B1B5FEB" w14:textId="77777777" w:rsidR="009F2233" w:rsidRPr="00A845ED" w:rsidRDefault="009F2233" w:rsidP="00FA6597">
      <w:pPr>
        <w:rPr>
          <w:rFonts w:cstheme="minorHAnsi"/>
        </w:rPr>
      </w:pPr>
      <w:r w:rsidRPr="00A845ED">
        <w:rPr>
          <w:rFonts w:cstheme="minorHAnsi"/>
        </w:rPr>
        <w:t>Die Tabelle Bestellungen ist das Kernsystem – sie speichert jede einzelne Bestellung aller Nutzer. Wenn ein Nutzer ein Gericht vorbestellt, wird ein Eintrag in dieser Tabelle erstellt. Das System ermöglicht es, die Bestellungen zu stornieren, zu bearbeiten und bei der Abholung zu bestätigen.</w:t>
      </w:r>
    </w:p>
    <w:p w14:paraId="143BAD64" w14:textId="77777777" w:rsidR="009F2233" w:rsidRPr="00A845ED" w:rsidRDefault="009F2233" w:rsidP="00FA6597">
      <w:pPr>
        <w:rPr>
          <w:rFonts w:cstheme="minorHAnsi"/>
        </w:rPr>
      </w:pPr>
      <w:r w:rsidRPr="00A845ED">
        <w:rPr>
          <w:rFonts w:cstheme="minorHAnsi"/>
        </w:rPr>
        <w:t>Jeder Bestelleintrag enthält folgende Daten:</w:t>
      </w:r>
    </w:p>
    <w:p w14:paraId="507781E9" w14:textId="77777777" w:rsidR="009F2233" w:rsidRPr="00A845ED" w:rsidRDefault="009F2233" w:rsidP="00FA6597">
      <w:pPr>
        <w:pStyle w:val="Listenabsatz"/>
        <w:numPr>
          <w:ilvl w:val="0"/>
          <w:numId w:val="10"/>
        </w:numPr>
        <w:rPr>
          <w:rFonts w:cstheme="minorHAnsi"/>
          <w:sz w:val="20"/>
          <w:szCs w:val="20"/>
        </w:rPr>
      </w:pPr>
      <w:r w:rsidRPr="00A845ED">
        <w:rPr>
          <w:rFonts w:cstheme="minorHAnsi"/>
          <w:b/>
          <w:bCs/>
          <w:sz w:val="20"/>
          <w:szCs w:val="20"/>
        </w:rPr>
        <w:t>auth_user_id:</w:t>
      </w:r>
      <w:r w:rsidRPr="00A845ED">
        <w:rPr>
          <w:rFonts w:cstheme="minorHAnsi"/>
          <w:sz w:val="20"/>
          <w:szCs w:val="20"/>
        </w:rPr>
        <w:t xml:space="preserve"> eindeutige Referenz zum Nutzer über die students-Tabelle</w:t>
      </w:r>
    </w:p>
    <w:p w14:paraId="13BFA469" w14:textId="77777777" w:rsidR="009F2233" w:rsidRPr="00A845ED" w:rsidRDefault="009F2233" w:rsidP="00FA6597">
      <w:pPr>
        <w:pStyle w:val="Listenabsatz"/>
        <w:numPr>
          <w:ilvl w:val="0"/>
          <w:numId w:val="10"/>
        </w:numPr>
        <w:rPr>
          <w:rFonts w:cstheme="minorHAnsi"/>
          <w:sz w:val="20"/>
          <w:szCs w:val="20"/>
        </w:rPr>
      </w:pPr>
      <w:r w:rsidRPr="00A845ED">
        <w:rPr>
          <w:rFonts w:cstheme="minorHAnsi"/>
          <w:b/>
          <w:bCs/>
          <w:sz w:val="20"/>
          <w:szCs w:val="20"/>
        </w:rPr>
        <w:t>email:</w:t>
      </w:r>
      <w:r w:rsidRPr="00A845ED">
        <w:rPr>
          <w:rFonts w:cstheme="minorHAnsi"/>
          <w:sz w:val="20"/>
          <w:szCs w:val="20"/>
        </w:rPr>
        <w:t xml:space="preserve"> E-Mail-Adresse des Bestellers für Benachrichtigungen</w:t>
      </w:r>
    </w:p>
    <w:p w14:paraId="3A12FEAD" w14:textId="77777777" w:rsidR="009F2233" w:rsidRPr="00A845ED" w:rsidRDefault="009F2233" w:rsidP="00FA6597">
      <w:pPr>
        <w:pStyle w:val="Listenabsatz"/>
        <w:numPr>
          <w:ilvl w:val="0"/>
          <w:numId w:val="10"/>
        </w:numPr>
        <w:rPr>
          <w:rFonts w:cstheme="minorHAnsi"/>
          <w:sz w:val="20"/>
          <w:szCs w:val="20"/>
        </w:rPr>
      </w:pPr>
      <w:r w:rsidRPr="00A845ED">
        <w:rPr>
          <w:rFonts w:cstheme="minorHAnsi"/>
          <w:b/>
          <w:bCs/>
          <w:sz w:val="20"/>
          <w:szCs w:val="20"/>
        </w:rPr>
        <w:t>gericht_name:</w:t>
      </w:r>
      <w:r w:rsidRPr="00A845ED">
        <w:rPr>
          <w:rFonts w:cstheme="minorHAnsi"/>
          <w:sz w:val="20"/>
          <w:szCs w:val="20"/>
        </w:rPr>
        <w:t xml:space="preserve"> Name des bestellten Gerichts</w:t>
      </w:r>
    </w:p>
    <w:p w14:paraId="05C104F9" w14:textId="3D1287D1" w:rsidR="009F2233" w:rsidRPr="00A845ED" w:rsidRDefault="009F2233" w:rsidP="00FA6597">
      <w:pPr>
        <w:pStyle w:val="Listenabsatz"/>
        <w:numPr>
          <w:ilvl w:val="0"/>
          <w:numId w:val="10"/>
        </w:numPr>
        <w:rPr>
          <w:rFonts w:cstheme="minorHAnsi"/>
          <w:sz w:val="20"/>
          <w:szCs w:val="20"/>
        </w:rPr>
      </w:pPr>
      <w:r w:rsidRPr="00A845ED">
        <w:rPr>
          <w:rFonts w:cstheme="minorHAnsi"/>
          <w:b/>
          <w:bCs/>
          <w:sz w:val="20"/>
          <w:szCs w:val="20"/>
        </w:rPr>
        <w:t>bestell_datum:</w:t>
      </w:r>
      <w:r w:rsidRPr="00A845ED">
        <w:rPr>
          <w:rFonts w:cstheme="minorHAnsi"/>
          <w:sz w:val="20"/>
          <w:szCs w:val="20"/>
        </w:rPr>
        <w:t xml:space="preserve"> Ausgabedatum</w:t>
      </w:r>
    </w:p>
    <w:p w14:paraId="58E87AEE" w14:textId="77777777" w:rsidR="009F2233" w:rsidRPr="00A845ED" w:rsidRDefault="009F2233" w:rsidP="00FA6597">
      <w:pPr>
        <w:pStyle w:val="Listenabsatz"/>
        <w:numPr>
          <w:ilvl w:val="0"/>
          <w:numId w:val="10"/>
        </w:numPr>
        <w:rPr>
          <w:rFonts w:cstheme="minorHAnsi"/>
          <w:sz w:val="20"/>
          <w:szCs w:val="20"/>
        </w:rPr>
      </w:pPr>
      <w:r w:rsidRPr="00A845ED">
        <w:rPr>
          <w:rFonts w:cstheme="minorHAnsi"/>
          <w:b/>
          <w:bCs/>
          <w:sz w:val="20"/>
          <w:szCs w:val="20"/>
        </w:rPr>
        <w:t>kategorie:</w:t>
      </w:r>
      <w:r w:rsidRPr="00A845ED">
        <w:rPr>
          <w:rFonts w:cstheme="minorHAnsi"/>
          <w:sz w:val="20"/>
          <w:szCs w:val="20"/>
        </w:rPr>
        <w:t xml:space="preserve"> gewählte Nutzergruppe („Studierende“, „Bedienstete“, „Gäste“)</w:t>
      </w:r>
    </w:p>
    <w:p w14:paraId="69C0D852" w14:textId="77777777" w:rsidR="009F2233" w:rsidRPr="00A845ED" w:rsidRDefault="009F2233" w:rsidP="00FA6597">
      <w:pPr>
        <w:pStyle w:val="Listenabsatz"/>
        <w:numPr>
          <w:ilvl w:val="0"/>
          <w:numId w:val="10"/>
        </w:numPr>
        <w:rPr>
          <w:rFonts w:cstheme="minorHAnsi"/>
          <w:sz w:val="20"/>
          <w:szCs w:val="20"/>
        </w:rPr>
      </w:pPr>
      <w:r w:rsidRPr="00A845ED">
        <w:rPr>
          <w:rFonts w:cstheme="minorHAnsi"/>
          <w:b/>
          <w:bCs/>
          <w:sz w:val="20"/>
          <w:szCs w:val="20"/>
        </w:rPr>
        <w:t>preis:</w:t>
      </w:r>
      <w:r w:rsidRPr="00A845ED">
        <w:rPr>
          <w:rFonts w:cstheme="minorHAnsi"/>
          <w:sz w:val="20"/>
          <w:szCs w:val="20"/>
        </w:rPr>
        <w:t xml:space="preserve"> Preis zum Zeitpunkt der Bestellung</w:t>
      </w:r>
    </w:p>
    <w:p w14:paraId="2637B628" w14:textId="77777777" w:rsidR="009F2233" w:rsidRPr="00A845ED" w:rsidRDefault="009F2233" w:rsidP="00FA6597">
      <w:pPr>
        <w:pStyle w:val="Listenabsatz"/>
        <w:numPr>
          <w:ilvl w:val="0"/>
          <w:numId w:val="10"/>
        </w:numPr>
        <w:rPr>
          <w:rFonts w:cstheme="minorHAnsi"/>
          <w:sz w:val="20"/>
          <w:szCs w:val="20"/>
        </w:rPr>
      </w:pPr>
      <w:r w:rsidRPr="00A845ED">
        <w:rPr>
          <w:rFonts w:cstheme="minorHAnsi"/>
          <w:b/>
          <w:bCs/>
          <w:sz w:val="20"/>
          <w:szCs w:val="20"/>
        </w:rPr>
        <w:t>image_url:</w:t>
      </w:r>
      <w:r w:rsidRPr="00A845ED">
        <w:rPr>
          <w:rFonts w:cstheme="minorHAnsi"/>
          <w:sz w:val="20"/>
          <w:szCs w:val="20"/>
        </w:rPr>
        <w:t xml:space="preserve"> Link zum Gerichtsfoto für die Anzeige in der Bestellverwaltung</w:t>
      </w:r>
    </w:p>
    <w:p w14:paraId="4253D361" w14:textId="77A69729" w:rsidR="009F2233" w:rsidRPr="00A845ED" w:rsidRDefault="009F2233" w:rsidP="00FA6597">
      <w:pPr>
        <w:pStyle w:val="Listenabsatz"/>
        <w:numPr>
          <w:ilvl w:val="0"/>
          <w:numId w:val="10"/>
        </w:numPr>
        <w:rPr>
          <w:rFonts w:cstheme="minorHAnsi"/>
          <w:sz w:val="20"/>
          <w:szCs w:val="20"/>
        </w:rPr>
      </w:pPr>
      <w:r w:rsidRPr="00A845ED">
        <w:rPr>
          <w:rFonts w:cstheme="minorHAnsi"/>
          <w:b/>
          <w:bCs/>
          <w:sz w:val="20"/>
          <w:szCs w:val="20"/>
        </w:rPr>
        <w:t>status:</w:t>
      </w:r>
      <w:r w:rsidRPr="00A845ED">
        <w:rPr>
          <w:rFonts w:cstheme="minorHAnsi"/>
          <w:sz w:val="20"/>
          <w:szCs w:val="20"/>
        </w:rPr>
        <w:t xml:space="preserve"> aktueller Status, z. B. „bestellt“, „abgeholt“ oder „</w:t>
      </w:r>
      <w:r w:rsidR="00E745DE" w:rsidRPr="00A845ED">
        <w:rPr>
          <w:rFonts w:cstheme="minorHAnsi"/>
          <w:sz w:val="20"/>
          <w:szCs w:val="20"/>
        </w:rPr>
        <w:t>nicht abgeholt</w:t>
      </w:r>
      <w:r w:rsidRPr="00A845ED">
        <w:rPr>
          <w:rFonts w:cstheme="minorHAnsi"/>
          <w:sz w:val="20"/>
          <w:szCs w:val="20"/>
        </w:rPr>
        <w:t>“</w:t>
      </w:r>
    </w:p>
    <w:p w14:paraId="24E10895" w14:textId="77777777" w:rsidR="009F2233" w:rsidRPr="00A845ED" w:rsidRDefault="009F2233" w:rsidP="00FA6597">
      <w:pPr>
        <w:pStyle w:val="Listenabsatz"/>
        <w:numPr>
          <w:ilvl w:val="0"/>
          <w:numId w:val="10"/>
        </w:numPr>
        <w:rPr>
          <w:rFonts w:cstheme="minorHAnsi"/>
          <w:sz w:val="20"/>
          <w:szCs w:val="20"/>
        </w:rPr>
      </w:pPr>
      <w:r w:rsidRPr="00A845ED">
        <w:rPr>
          <w:rFonts w:cstheme="minorHAnsi"/>
          <w:b/>
          <w:bCs/>
          <w:sz w:val="20"/>
          <w:szCs w:val="20"/>
        </w:rPr>
        <w:t>created_at:</w:t>
      </w:r>
      <w:r w:rsidRPr="00A845ED">
        <w:rPr>
          <w:rFonts w:cstheme="minorHAnsi"/>
          <w:sz w:val="20"/>
          <w:szCs w:val="20"/>
        </w:rPr>
        <w:t xml:space="preserve"> Zeitstempel der Bestellaufgabe für Audits und Statistiken</w:t>
      </w:r>
    </w:p>
    <w:p w14:paraId="3A61F4C4" w14:textId="1031DCFD" w:rsidR="009F2233" w:rsidRPr="00A845ED" w:rsidRDefault="009F2233" w:rsidP="00FA6597">
      <w:pPr>
        <w:rPr>
          <w:rFonts w:cstheme="minorHAnsi"/>
        </w:rPr>
      </w:pPr>
      <w:r w:rsidRPr="00A845ED">
        <w:rPr>
          <w:rFonts w:cstheme="minorHAnsi"/>
        </w:rPr>
        <w:t>Die Struktur ermöglicht flexible Abfragen: Das System kann z.B. alle Bestellungen eines Nutzers laden, alle Bestellungen für einen bestimmten Tag abrufen, oder die Gesamtanzahl der Bestellungen pro Kategorie berechnen. Das ist entscheidend für die Admin-Seite, die einen Live-Überblick über die anstehenden Abhol-Mengen benötigt.</w:t>
      </w:r>
    </w:p>
    <w:p w14:paraId="3ED25FE6" w14:textId="77777777" w:rsidR="008717BD" w:rsidRPr="00A845ED" w:rsidRDefault="0055122E" w:rsidP="00FA6597">
      <w:pPr>
        <w:keepNext/>
        <w:rPr>
          <w:rFonts w:cstheme="minorHAnsi"/>
        </w:rPr>
      </w:pPr>
      <w:r w:rsidRPr="00A845ED">
        <w:rPr>
          <w:rFonts w:cstheme="minorHAnsi"/>
          <w:b/>
          <w:bCs/>
          <w:noProof/>
        </w:rPr>
        <w:lastRenderedPageBreak/>
        <w:drawing>
          <wp:inline distT="0" distB="0" distL="0" distR="0" wp14:anchorId="54B10A73" wp14:editId="7441531C">
            <wp:extent cx="5385435" cy="2917190"/>
            <wp:effectExtent l="0" t="0" r="0" b="3810"/>
            <wp:docPr id="200920110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01107" name="Grafik 200920110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85435" cy="2917190"/>
                    </a:xfrm>
                    <a:prstGeom prst="rect">
                      <a:avLst/>
                    </a:prstGeom>
                  </pic:spPr>
                </pic:pic>
              </a:graphicData>
            </a:graphic>
          </wp:inline>
        </w:drawing>
      </w:r>
    </w:p>
    <w:p w14:paraId="7AB0E5B0" w14:textId="390D73ED" w:rsidR="00490B76" w:rsidRPr="00A845ED" w:rsidRDefault="008717BD" w:rsidP="00FA6597">
      <w:pPr>
        <w:pStyle w:val="Beschriftung"/>
        <w:jc w:val="both"/>
        <w:rPr>
          <w:rFonts w:cstheme="minorHAnsi"/>
          <w:b/>
          <w:bCs/>
        </w:rPr>
      </w:pPr>
      <w:bookmarkStart w:id="56" w:name="_Toc233747387"/>
      <w:r w:rsidRPr="00A845ED">
        <w:rPr>
          <w:rFonts w:cstheme="minorHAnsi"/>
        </w:rPr>
        <w:t xml:space="preserve">Abbildung </w:t>
      </w:r>
      <w:r w:rsidRPr="00A845ED">
        <w:rPr>
          <w:rFonts w:cstheme="minorHAnsi"/>
        </w:rPr>
        <w:fldChar w:fldCharType="begin"/>
      </w:r>
      <w:r w:rsidRPr="00A845ED">
        <w:rPr>
          <w:rFonts w:cstheme="minorHAnsi"/>
        </w:rPr>
        <w:instrText xml:space="preserve"> SEQ Abbildung \* ARABIC </w:instrText>
      </w:r>
      <w:r w:rsidRPr="00A845ED">
        <w:rPr>
          <w:rFonts w:cstheme="minorHAnsi"/>
        </w:rPr>
        <w:fldChar w:fldCharType="separate"/>
      </w:r>
      <w:r w:rsidRPr="00A845ED">
        <w:rPr>
          <w:rFonts w:cstheme="minorHAnsi"/>
          <w:noProof/>
        </w:rPr>
        <w:t>13</w:t>
      </w:r>
      <w:r w:rsidRPr="00A845ED">
        <w:rPr>
          <w:rFonts w:cstheme="minorHAnsi"/>
        </w:rPr>
        <w:fldChar w:fldCharType="end"/>
      </w:r>
      <w:r w:rsidRPr="00A845ED">
        <w:rPr>
          <w:rFonts w:cstheme="minorHAnsi"/>
        </w:rPr>
        <w:t xml:space="preserve"> Datenbanktabelle: Bestellungen</w:t>
      </w:r>
      <w:bookmarkEnd w:id="56"/>
    </w:p>
    <w:p w14:paraId="5AF7C9EF" w14:textId="5FBA10BC" w:rsidR="009F2233" w:rsidRPr="00A845ED" w:rsidRDefault="009F2233" w:rsidP="00FA6597">
      <w:pPr>
        <w:rPr>
          <w:rFonts w:cstheme="minorHAnsi"/>
          <w:u w:val="single"/>
          <w:lang w:eastAsia="de-DE"/>
        </w:rPr>
      </w:pPr>
      <w:r w:rsidRPr="00A845ED">
        <w:rPr>
          <w:rFonts w:cstheme="minorHAnsi"/>
          <w:b/>
          <w:bCs/>
          <w:u w:val="single"/>
        </w:rPr>
        <w:t>Abo-</w:t>
      </w:r>
      <w:r w:rsidR="00B14623">
        <w:rPr>
          <w:rFonts w:cstheme="minorHAnsi"/>
          <w:b/>
          <w:bCs/>
          <w:u w:val="single"/>
        </w:rPr>
        <w:t>Tabelle</w:t>
      </w:r>
      <w:r w:rsidRPr="00A845ED">
        <w:rPr>
          <w:rFonts w:cstheme="minorHAnsi"/>
          <w:b/>
          <w:bCs/>
          <w:u w:val="single"/>
        </w:rPr>
        <w:t>: bestellabos</w:t>
      </w:r>
    </w:p>
    <w:p w14:paraId="6F0AC1A5" w14:textId="77777777" w:rsidR="009F2233" w:rsidRPr="00A845ED" w:rsidRDefault="009F2233" w:rsidP="00FA6597">
      <w:pPr>
        <w:rPr>
          <w:rFonts w:cstheme="minorHAnsi"/>
        </w:rPr>
      </w:pPr>
      <w:r w:rsidRPr="00A845ED">
        <w:rPr>
          <w:rFonts w:cstheme="minorHAnsi"/>
        </w:rPr>
        <w:t>Die Tabelle bestellabos speichert die Einstellungen für automatische Wiederholungsbestellungen pro Nutzer. Ein Nutzer, der beispielsweise jeden Montag, Mittwoch und Freitag ein vegetarisches Gericht bestellen möchte, konfiguriert dies über die Abo-Seite – diese Einstellungen werden dann hier gespeichert.</w:t>
      </w:r>
    </w:p>
    <w:p w14:paraId="0AB3BF65" w14:textId="77777777" w:rsidR="009F2233" w:rsidRPr="00A845ED" w:rsidRDefault="009F2233" w:rsidP="00FA6597">
      <w:pPr>
        <w:rPr>
          <w:rFonts w:cstheme="minorHAnsi"/>
        </w:rPr>
      </w:pPr>
      <w:r w:rsidRPr="00A845ED">
        <w:rPr>
          <w:rFonts w:cstheme="minorHAnsi"/>
        </w:rPr>
        <w:t>Pro Nutzer gibt es einen Eintrag mit folgenden Konfigurationen:</w:t>
      </w:r>
    </w:p>
    <w:p w14:paraId="2CC2411C" w14:textId="77777777" w:rsidR="009F2233" w:rsidRPr="00A845ED" w:rsidRDefault="009F2233" w:rsidP="00FA6597">
      <w:pPr>
        <w:pStyle w:val="Listenabsatz"/>
        <w:numPr>
          <w:ilvl w:val="0"/>
          <w:numId w:val="11"/>
        </w:numPr>
        <w:rPr>
          <w:rFonts w:cstheme="minorHAnsi"/>
          <w:sz w:val="20"/>
          <w:szCs w:val="20"/>
        </w:rPr>
      </w:pPr>
      <w:r w:rsidRPr="00A845ED">
        <w:rPr>
          <w:rFonts w:cstheme="minorHAnsi"/>
          <w:b/>
          <w:bCs/>
          <w:sz w:val="20"/>
          <w:szCs w:val="20"/>
        </w:rPr>
        <w:t>auth_user_id:</w:t>
      </w:r>
      <w:r w:rsidRPr="00A845ED">
        <w:rPr>
          <w:rFonts w:cstheme="minorHAnsi"/>
          <w:sz w:val="20"/>
          <w:szCs w:val="20"/>
        </w:rPr>
        <w:t xml:space="preserve"> Referenz zum Nutzer</w:t>
      </w:r>
    </w:p>
    <w:p w14:paraId="3348AA96" w14:textId="77777777" w:rsidR="009F2233" w:rsidRPr="00A845ED" w:rsidRDefault="009F2233" w:rsidP="00FA6597">
      <w:pPr>
        <w:pStyle w:val="Listenabsatz"/>
        <w:numPr>
          <w:ilvl w:val="0"/>
          <w:numId w:val="11"/>
        </w:numPr>
        <w:rPr>
          <w:rFonts w:cstheme="minorHAnsi"/>
          <w:sz w:val="20"/>
          <w:szCs w:val="20"/>
        </w:rPr>
      </w:pPr>
      <w:r w:rsidRPr="00A845ED">
        <w:rPr>
          <w:rFonts w:cstheme="minorHAnsi"/>
          <w:b/>
          <w:bCs/>
          <w:sz w:val="20"/>
          <w:szCs w:val="20"/>
        </w:rPr>
        <w:t>email:</w:t>
      </w:r>
      <w:r w:rsidRPr="00A845ED">
        <w:rPr>
          <w:rFonts w:cstheme="minorHAnsi"/>
          <w:sz w:val="20"/>
          <w:szCs w:val="20"/>
        </w:rPr>
        <w:t xml:space="preserve"> E-Mail-Adresse des Nutzers</w:t>
      </w:r>
    </w:p>
    <w:p w14:paraId="05C5070D" w14:textId="77777777" w:rsidR="009F2233" w:rsidRPr="00A845ED" w:rsidRDefault="009F2233" w:rsidP="00FA6597">
      <w:pPr>
        <w:pStyle w:val="Listenabsatz"/>
        <w:numPr>
          <w:ilvl w:val="0"/>
          <w:numId w:val="11"/>
        </w:numPr>
        <w:rPr>
          <w:rFonts w:cstheme="minorHAnsi"/>
          <w:sz w:val="20"/>
          <w:szCs w:val="20"/>
        </w:rPr>
      </w:pPr>
      <w:r w:rsidRPr="00A845ED">
        <w:rPr>
          <w:rFonts w:cstheme="minorHAnsi"/>
          <w:b/>
          <w:bCs/>
          <w:sz w:val="20"/>
          <w:szCs w:val="20"/>
        </w:rPr>
        <w:t>aktiv:</w:t>
      </w:r>
      <w:r w:rsidRPr="00A845ED">
        <w:rPr>
          <w:rFonts w:cstheme="minorHAnsi"/>
          <w:sz w:val="20"/>
          <w:szCs w:val="20"/>
        </w:rPr>
        <w:t xml:space="preserve"> Kennzeichnung, ob das Abo derzeit eingeschaltet ist (true/false)</w:t>
      </w:r>
    </w:p>
    <w:p w14:paraId="72AC26EE" w14:textId="77777777" w:rsidR="009F2233" w:rsidRPr="00A845ED" w:rsidRDefault="009F2233" w:rsidP="00FA6597">
      <w:pPr>
        <w:pStyle w:val="Listenabsatz"/>
        <w:numPr>
          <w:ilvl w:val="0"/>
          <w:numId w:val="11"/>
        </w:numPr>
        <w:rPr>
          <w:rFonts w:cstheme="minorHAnsi"/>
          <w:sz w:val="20"/>
          <w:szCs w:val="20"/>
        </w:rPr>
      </w:pPr>
      <w:r w:rsidRPr="00A845ED">
        <w:rPr>
          <w:rFonts w:cstheme="minorHAnsi"/>
          <w:b/>
          <w:bCs/>
          <w:sz w:val="20"/>
          <w:szCs w:val="20"/>
        </w:rPr>
        <w:t>wochentage:</w:t>
      </w:r>
      <w:r w:rsidRPr="00A845ED">
        <w:rPr>
          <w:rFonts w:cstheme="minorHAnsi"/>
          <w:sz w:val="20"/>
          <w:szCs w:val="20"/>
        </w:rPr>
        <w:t xml:space="preserve"> Array der Wochentage, z. B. [1, 3, 5] für Montag, Mittwoch und Freitag</w:t>
      </w:r>
    </w:p>
    <w:p w14:paraId="515E74EB" w14:textId="77777777" w:rsidR="009F2233" w:rsidRPr="00A845ED" w:rsidRDefault="009F2233" w:rsidP="00FA6597">
      <w:pPr>
        <w:pStyle w:val="Listenabsatz"/>
        <w:numPr>
          <w:ilvl w:val="0"/>
          <w:numId w:val="11"/>
        </w:numPr>
        <w:rPr>
          <w:rFonts w:cstheme="minorHAnsi"/>
          <w:sz w:val="20"/>
          <w:szCs w:val="20"/>
        </w:rPr>
      </w:pPr>
      <w:r w:rsidRPr="00A845ED">
        <w:rPr>
          <w:rFonts w:cstheme="minorHAnsi"/>
          <w:b/>
          <w:bCs/>
          <w:sz w:val="20"/>
          <w:szCs w:val="20"/>
        </w:rPr>
        <w:t>nutzertyp:</w:t>
      </w:r>
      <w:r w:rsidRPr="00A845ED">
        <w:rPr>
          <w:rFonts w:cstheme="minorHAnsi"/>
          <w:sz w:val="20"/>
          <w:szCs w:val="20"/>
        </w:rPr>
        <w:t xml:space="preserve"> Nutzergruppe, für die das Abo gilt („Studierende“, „Bedienstete“, „Gäste“)</w:t>
      </w:r>
    </w:p>
    <w:p w14:paraId="2FB829F9" w14:textId="77777777" w:rsidR="009F2233" w:rsidRPr="00A845ED" w:rsidRDefault="009F2233" w:rsidP="00FA6597">
      <w:pPr>
        <w:pStyle w:val="Listenabsatz"/>
        <w:numPr>
          <w:ilvl w:val="0"/>
          <w:numId w:val="11"/>
        </w:numPr>
        <w:rPr>
          <w:rFonts w:cstheme="minorHAnsi"/>
          <w:sz w:val="20"/>
          <w:szCs w:val="20"/>
        </w:rPr>
      </w:pPr>
      <w:r w:rsidRPr="00A845ED">
        <w:rPr>
          <w:rFonts w:cstheme="minorHAnsi"/>
          <w:b/>
          <w:bCs/>
          <w:sz w:val="20"/>
          <w:szCs w:val="20"/>
        </w:rPr>
        <w:t>vegetarisch:</w:t>
      </w:r>
      <w:r w:rsidRPr="00A845ED">
        <w:rPr>
          <w:rFonts w:cstheme="minorHAnsi"/>
          <w:sz w:val="20"/>
          <w:szCs w:val="20"/>
        </w:rPr>
        <w:t xml:space="preserve"> Filterung auf vegetarische Gerichte (true/false)</w:t>
      </w:r>
    </w:p>
    <w:p w14:paraId="472EFDB0" w14:textId="77777777" w:rsidR="009F2233" w:rsidRPr="00A845ED" w:rsidRDefault="009F2233" w:rsidP="00FA6597">
      <w:pPr>
        <w:pStyle w:val="Listenabsatz"/>
        <w:numPr>
          <w:ilvl w:val="0"/>
          <w:numId w:val="11"/>
        </w:numPr>
        <w:rPr>
          <w:rFonts w:cstheme="minorHAnsi"/>
          <w:sz w:val="20"/>
          <w:szCs w:val="20"/>
        </w:rPr>
      </w:pPr>
      <w:r w:rsidRPr="00A845ED">
        <w:rPr>
          <w:rFonts w:cstheme="minorHAnsi"/>
          <w:b/>
          <w:bCs/>
          <w:sz w:val="20"/>
          <w:szCs w:val="20"/>
        </w:rPr>
        <w:t>vegan:</w:t>
      </w:r>
      <w:r w:rsidRPr="00A845ED">
        <w:rPr>
          <w:rFonts w:cstheme="minorHAnsi"/>
          <w:sz w:val="20"/>
          <w:szCs w:val="20"/>
        </w:rPr>
        <w:t xml:space="preserve"> Filterung auf vegane Gerichte (true/false)</w:t>
      </w:r>
    </w:p>
    <w:p w14:paraId="70C726AC" w14:textId="77777777" w:rsidR="009F2233" w:rsidRPr="00A845ED" w:rsidRDefault="009F2233" w:rsidP="00FA6597">
      <w:pPr>
        <w:pStyle w:val="Listenabsatz"/>
        <w:numPr>
          <w:ilvl w:val="0"/>
          <w:numId w:val="11"/>
        </w:numPr>
        <w:rPr>
          <w:rFonts w:cstheme="minorHAnsi"/>
          <w:sz w:val="20"/>
          <w:szCs w:val="20"/>
        </w:rPr>
      </w:pPr>
      <w:r w:rsidRPr="00A845ED">
        <w:rPr>
          <w:rFonts w:cstheme="minorHAnsi"/>
          <w:b/>
          <w:bCs/>
          <w:sz w:val="20"/>
          <w:szCs w:val="20"/>
        </w:rPr>
        <w:t>ausgeschlossene_allergene:</w:t>
      </w:r>
      <w:r w:rsidRPr="00A845ED">
        <w:rPr>
          <w:rFonts w:cstheme="minorHAnsi"/>
          <w:sz w:val="20"/>
          <w:szCs w:val="20"/>
        </w:rPr>
        <w:t xml:space="preserve"> Array auszuschließender Allergene, z. B. [„Nüsse“, „Gluten“]</w:t>
      </w:r>
    </w:p>
    <w:p w14:paraId="22A24870" w14:textId="21D7C70F" w:rsidR="009F2233" w:rsidRPr="00A845ED" w:rsidRDefault="009F2233" w:rsidP="00FA6597">
      <w:pPr>
        <w:rPr>
          <w:rFonts w:cstheme="minorHAnsi"/>
        </w:rPr>
      </w:pPr>
      <w:r w:rsidRPr="00A845ED">
        <w:rPr>
          <w:rFonts w:cstheme="minorHAnsi"/>
        </w:rPr>
        <w:t>Das System prüft diese Einstellungen täglich und durchsucht den Speiseplan nach passenden Gerichten. Wenn passende Gerichte gefunden werden, erstellt das System automatisch entsprechende Bestelleinträge in der Bestellungen-Tabelle. Damit spart ein Nutzer sich die wiederholte Eingabe und erhält automatisch seine präferierten Gerichte – solange sie im Angebot sind.</w:t>
      </w:r>
    </w:p>
    <w:p w14:paraId="04895BB5" w14:textId="77777777" w:rsidR="008717BD" w:rsidRPr="00A845ED" w:rsidRDefault="0055122E" w:rsidP="00FA6597">
      <w:pPr>
        <w:keepNext/>
        <w:rPr>
          <w:rFonts w:cstheme="minorHAnsi"/>
        </w:rPr>
      </w:pPr>
      <w:r w:rsidRPr="00A845ED">
        <w:rPr>
          <w:rFonts w:cstheme="minorHAnsi"/>
          <w:b/>
          <w:bCs/>
          <w:noProof/>
        </w:rPr>
        <w:lastRenderedPageBreak/>
        <w:drawing>
          <wp:inline distT="0" distB="0" distL="0" distR="0" wp14:anchorId="2593068E" wp14:editId="75B3228C">
            <wp:extent cx="5385435" cy="2917190"/>
            <wp:effectExtent l="0" t="0" r="0" b="3810"/>
            <wp:docPr id="168313516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35163" name="Grafik 168313516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85435" cy="2917190"/>
                    </a:xfrm>
                    <a:prstGeom prst="rect">
                      <a:avLst/>
                    </a:prstGeom>
                  </pic:spPr>
                </pic:pic>
              </a:graphicData>
            </a:graphic>
          </wp:inline>
        </w:drawing>
      </w:r>
    </w:p>
    <w:p w14:paraId="64AF5E79" w14:textId="17D02A94" w:rsidR="00490B76" w:rsidRPr="00A845ED" w:rsidRDefault="008717BD" w:rsidP="00FA6597">
      <w:pPr>
        <w:pStyle w:val="Beschriftung"/>
        <w:jc w:val="both"/>
        <w:rPr>
          <w:rFonts w:cstheme="minorHAnsi"/>
          <w:b/>
          <w:bCs/>
        </w:rPr>
      </w:pPr>
      <w:bookmarkStart w:id="57" w:name="_Toc233747388"/>
      <w:r w:rsidRPr="00A845ED">
        <w:rPr>
          <w:rFonts w:cstheme="minorHAnsi"/>
        </w:rPr>
        <w:t xml:space="preserve">Abbildung </w:t>
      </w:r>
      <w:r w:rsidRPr="00A845ED">
        <w:rPr>
          <w:rFonts w:cstheme="minorHAnsi"/>
        </w:rPr>
        <w:fldChar w:fldCharType="begin"/>
      </w:r>
      <w:r w:rsidRPr="00A845ED">
        <w:rPr>
          <w:rFonts w:cstheme="minorHAnsi"/>
        </w:rPr>
        <w:instrText xml:space="preserve"> SEQ Abbildung \* ARABIC </w:instrText>
      </w:r>
      <w:r w:rsidRPr="00A845ED">
        <w:rPr>
          <w:rFonts w:cstheme="minorHAnsi"/>
        </w:rPr>
        <w:fldChar w:fldCharType="separate"/>
      </w:r>
      <w:r w:rsidRPr="00A845ED">
        <w:rPr>
          <w:rFonts w:cstheme="minorHAnsi"/>
          <w:noProof/>
        </w:rPr>
        <w:t>14</w:t>
      </w:r>
      <w:r w:rsidRPr="00A845ED">
        <w:rPr>
          <w:rFonts w:cstheme="minorHAnsi"/>
        </w:rPr>
        <w:fldChar w:fldCharType="end"/>
      </w:r>
      <w:r w:rsidRPr="00A845ED">
        <w:rPr>
          <w:rFonts w:cstheme="minorHAnsi"/>
        </w:rPr>
        <w:t xml:space="preserve"> Datenbank-Tabelle: bestellabos</w:t>
      </w:r>
      <w:bookmarkEnd w:id="57"/>
    </w:p>
    <w:p w14:paraId="46C1AC08" w14:textId="408FF0CC" w:rsidR="009F2233" w:rsidRPr="00A845ED" w:rsidRDefault="009F2233" w:rsidP="00FA6597">
      <w:pPr>
        <w:rPr>
          <w:rFonts w:cstheme="minorHAnsi"/>
          <w:u w:val="single"/>
          <w:lang w:eastAsia="de-DE"/>
        </w:rPr>
      </w:pPr>
      <w:r w:rsidRPr="00A845ED">
        <w:rPr>
          <w:rFonts w:cstheme="minorHAnsi"/>
          <w:b/>
          <w:bCs/>
          <w:u w:val="single"/>
        </w:rPr>
        <w:t>Freie Essen</w:t>
      </w:r>
      <w:r w:rsidR="008B3F26">
        <w:rPr>
          <w:rFonts w:cstheme="minorHAnsi"/>
          <w:b/>
          <w:bCs/>
          <w:u w:val="single"/>
        </w:rPr>
        <w:t>-Tabelle</w:t>
      </w:r>
      <w:r w:rsidRPr="00A845ED">
        <w:rPr>
          <w:rFonts w:cstheme="minorHAnsi"/>
          <w:b/>
          <w:bCs/>
          <w:u w:val="single"/>
        </w:rPr>
        <w:t>: FreieEssen</w:t>
      </w:r>
    </w:p>
    <w:p w14:paraId="0EF1835B" w14:textId="77777777" w:rsidR="009F2233" w:rsidRPr="00A845ED" w:rsidRDefault="009F2233" w:rsidP="00FA6597">
      <w:pPr>
        <w:rPr>
          <w:rFonts w:cstheme="minorHAnsi"/>
        </w:rPr>
      </w:pPr>
      <w:r w:rsidRPr="00A845ED">
        <w:rPr>
          <w:rFonts w:cstheme="minorHAnsi"/>
        </w:rPr>
        <w:t xml:space="preserve">Die Tabelle FreieEssen verwaltet Portionen, die nicht abgeholt wurden oder an Studierende, die nicht vorbestellt haben, ausgegeben werden können. </w:t>
      </w:r>
    </w:p>
    <w:p w14:paraId="6248E25E" w14:textId="77777777" w:rsidR="009F2233" w:rsidRPr="00A845ED" w:rsidRDefault="009F2233" w:rsidP="00FA6597">
      <w:pPr>
        <w:rPr>
          <w:rFonts w:cstheme="minorHAnsi"/>
        </w:rPr>
      </w:pPr>
      <w:r w:rsidRPr="00A845ED">
        <w:rPr>
          <w:rFonts w:cstheme="minorHAnsi"/>
        </w:rPr>
        <w:t>Für jeden Tag gibt es einen Eintrag:</w:t>
      </w:r>
    </w:p>
    <w:p w14:paraId="212125B7" w14:textId="77777777" w:rsidR="009F2233" w:rsidRPr="00A845ED" w:rsidRDefault="009F2233" w:rsidP="00FA6597">
      <w:pPr>
        <w:pStyle w:val="Listenabsatz"/>
        <w:numPr>
          <w:ilvl w:val="0"/>
          <w:numId w:val="12"/>
        </w:numPr>
        <w:rPr>
          <w:rFonts w:cstheme="minorHAnsi"/>
          <w:sz w:val="20"/>
          <w:szCs w:val="20"/>
        </w:rPr>
      </w:pPr>
      <w:r w:rsidRPr="00A845ED">
        <w:rPr>
          <w:rFonts w:cstheme="minorHAnsi"/>
          <w:b/>
          <w:bCs/>
          <w:sz w:val="20"/>
          <w:szCs w:val="20"/>
        </w:rPr>
        <w:t>datum:</w:t>
      </w:r>
      <w:r w:rsidRPr="00A845ED">
        <w:rPr>
          <w:rFonts w:cstheme="minorHAnsi"/>
          <w:sz w:val="20"/>
          <w:szCs w:val="20"/>
        </w:rPr>
        <w:t xml:space="preserve"> ISO-Datum, z. B. „2026-06-30“</w:t>
      </w:r>
    </w:p>
    <w:p w14:paraId="0FB090BC" w14:textId="77777777" w:rsidR="009F2233" w:rsidRPr="00A845ED" w:rsidRDefault="009F2233" w:rsidP="00FA6597">
      <w:pPr>
        <w:pStyle w:val="Listenabsatz"/>
        <w:numPr>
          <w:ilvl w:val="0"/>
          <w:numId w:val="12"/>
        </w:numPr>
        <w:rPr>
          <w:rFonts w:cstheme="minorHAnsi"/>
          <w:sz w:val="20"/>
          <w:szCs w:val="20"/>
        </w:rPr>
      </w:pPr>
      <w:r w:rsidRPr="00A845ED">
        <w:rPr>
          <w:rFonts w:cstheme="minorHAnsi"/>
          <w:b/>
          <w:bCs/>
          <w:sz w:val="20"/>
          <w:szCs w:val="20"/>
        </w:rPr>
        <w:t>anzahl:</w:t>
      </w:r>
      <w:r w:rsidRPr="00A845ED">
        <w:rPr>
          <w:rFonts w:cstheme="minorHAnsi"/>
          <w:sz w:val="20"/>
          <w:szCs w:val="20"/>
        </w:rPr>
        <w:t xml:space="preserve"> Anzahl der an diesem Tag verfügbaren Portionen</w:t>
      </w:r>
    </w:p>
    <w:p w14:paraId="03AD3911" w14:textId="77777777" w:rsidR="009F2233" w:rsidRPr="00A845ED" w:rsidRDefault="009F2233" w:rsidP="00FA6597">
      <w:pPr>
        <w:pStyle w:val="Listenabsatz"/>
        <w:numPr>
          <w:ilvl w:val="0"/>
          <w:numId w:val="12"/>
        </w:numPr>
        <w:rPr>
          <w:rFonts w:cstheme="minorHAnsi"/>
          <w:sz w:val="20"/>
          <w:szCs w:val="20"/>
        </w:rPr>
      </w:pPr>
      <w:r w:rsidRPr="00A845ED">
        <w:rPr>
          <w:rFonts w:cstheme="minorHAnsi"/>
          <w:b/>
          <w:bCs/>
          <w:sz w:val="20"/>
          <w:szCs w:val="20"/>
        </w:rPr>
        <w:t>id:</w:t>
      </w:r>
      <w:r w:rsidRPr="00A845ED">
        <w:rPr>
          <w:rFonts w:cstheme="minorHAnsi"/>
          <w:sz w:val="20"/>
          <w:szCs w:val="20"/>
        </w:rPr>
        <w:t xml:space="preserve"> eindeutige Kennung des Datensatzes</w:t>
      </w:r>
    </w:p>
    <w:p w14:paraId="27730091" w14:textId="77777777" w:rsidR="009F2233" w:rsidRPr="00A845ED" w:rsidRDefault="009F2233" w:rsidP="00FA6597">
      <w:pPr>
        <w:rPr>
          <w:rFonts w:cstheme="minorHAnsi"/>
        </w:rPr>
      </w:pPr>
      <w:r w:rsidRPr="00A845ED">
        <w:rPr>
          <w:rFonts w:cstheme="minorHAnsi"/>
        </w:rPr>
        <w:t>Konkrete Beispiele für die Verwendung:</w:t>
      </w:r>
    </w:p>
    <w:p w14:paraId="01E987C8" w14:textId="77777777" w:rsidR="009F2233" w:rsidRPr="00A845ED" w:rsidRDefault="009F2233" w:rsidP="00FA6597">
      <w:pPr>
        <w:pStyle w:val="Listenabsatz"/>
        <w:numPr>
          <w:ilvl w:val="0"/>
          <w:numId w:val="13"/>
        </w:numPr>
        <w:rPr>
          <w:rFonts w:cstheme="minorHAnsi"/>
          <w:sz w:val="20"/>
          <w:szCs w:val="20"/>
        </w:rPr>
      </w:pPr>
      <w:r w:rsidRPr="00A845ED">
        <w:rPr>
          <w:rFonts w:cstheme="minorHAnsi"/>
          <w:sz w:val="20"/>
          <w:szCs w:val="20"/>
        </w:rPr>
        <w:t>Wenn ein Nutzer eine Bestellung storniert, wird eine Portion als freies Essen gutgeschrieben.</w:t>
      </w:r>
    </w:p>
    <w:p w14:paraId="770AB39B" w14:textId="77777777" w:rsidR="009F2233" w:rsidRPr="00A845ED" w:rsidRDefault="009F2233" w:rsidP="00FA6597">
      <w:pPr>
        <w:pStyle w:val="Listenabsatz"/>
        <w:numPr>
          <w:ilvl w:val="0"/>
          <w:numId w:val="13"/>
        </w:numPr>
        <w:rPr>
          <w:rFonts w:cstheme="minorHAnsi"/>
          <w:sz w:val="20"/>
          <w:szCs w:val="20"/>
        </w:rPr>
      </w:pPr>
      <w:r w:rsidRPr="00A845ED">
        <w:rPr>
          <w:rFonts w:cstheme="minorHAnsi"/>
          <w:sz w:val="20"/>
          <w:szCs w:val="20"/>
        </w:rPr>
        <w:t>Das Cafeteria-Personal kann über die Admin-Seite freie Essen vergeben, zum Beispiel an spontane Nutzer.</w:t>
      </w:r>
    </w:p>
    <w:p w14:paraId="70994B1A" w14:textId="77777777" w:rsidR="009F2233" w:rsidRPr="00A845ED" w:rsidRDefault="009F2233" w:rsidP="00FA6597">
      <w:pPr>
        <w:pStyle w:val="Listenabsatz"/>
        <w:numPr>
          <w:ilvl w:val="0"/>
          <w:numId w:val="13"/>
        </w:numPr>
        <w:rPr>
          <w:rFonts w:cstheme="minorHAnsi"/>
          <w:sz w:val="20"/>
          <w:szCs w:val="20"/>
        </w:rPr>
      </w:pPr>
      <w:r w:rsidRPr="00A845ED">
        <w:rPr>
          <w:rFonts w:cstheme="minorHAnsi"/>
          <w:sz w:val="20"/>
          <w:szCs w:val="20"/>
        </w:rPr>
        <w:t>Nach Ende der regulären Abholzeit können nicht abgeholte Gerichte zusätzlich verkauft werden.</w:t>
      </w:r>
    </w:p>
    <w:p w14:paraId="79EB1E1A" w14:textId="3ADEB030" w:rsidR="009F2233" w:rsidRPr="00A845ED" w:rsidRDefault="009F2233" w:rsidP="00FA6597">
      <w:pPr>
        <w:rPr>
          <w:rFonts w:cstheme="minorHAnsi"/>
        </w:rPr>
      </w:pPr>
      <w:r w:rsidRPr="00A845ED">
        <w:rPr>
          <w:rFonts w:cstheme="minorHAnsi"/>
        </w:rPr>
        <w:t>Das System berechnet damit automatisch, wie viele Portionen übrig sind und welche wiederverwendet werden können.</w:t>
      </w:r>
    </w:p>
    <w:p w14:paraId="465DB414" w14:textId="77777777" w:rsidR="008717BD" w:rsidRPr="00A845ED" w:rsidRDefault="0055122E" w:rsidP="00FA6597">
      <w:pPr>
        <w:keepNext/>
        <w:rPr>
          <w:rFonts w:cstheme="minorHAnsi"/>
        </w:rPr>
      </w:pPr>
      <w:r w:rsidRPr="00A845ED">
        <w:rPr>
          <w:rFonts w:cstheme="minorHAnsi"/>
          <w:b/>
          <w:bCs/>
          <w:noProof/>
        </w:rPr>
        <w:lastRenderedPageBreak/>
        <w:drawing>
          <wp:inline distT="0" distB="0" distL="0" distR="0" wp14:anchorId="48439DB7" wp14:editId="7B4DE0B9">
            <wp:extent cx="5385435" cy="2917190"/>
            <wp:effectExtent l="0" t="0" r="0" b="3810"/>
            <wp:docPr id="105578984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89843" name="Grafik 105578984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85435" cy="2917190"/>
                    </a:xfrm>
                    <a:prstGeom prst="rect">
                      <a:avLst/>
                    </a:prstGeom>
                  </pic:spPr>
                </pic:pic>
              </a:graphicData>
            </a:graphic>
          </wp:inline>
        </w:drawing>
      </w:r>
    </w:p>
    <w:p w14:paraId="6486BBE3" w14:textId="399485EA" w:rsidR="00490B76" w:rsidRPr="00A845ED" w:rsidRDefault="008717BD" w:rsidP="00FA6597">
      <w:pPr>
        <w:pStyle w:val="Beschriftung"/>
        <w:jc w:val="both"/>
        <w:rPr>
          <w:rFonts w:cstheme="minorHAnsi"/>
          <w:b/>
          <w:bCs/>
        </w:rPr>
      </w:pPr>
      <w:bookmarkStart w:id="58" w:name="_Toc233747389"/>
      <w:r w:rsidRPr="00A845ED">
        <w:rPr>
          <w:rFonts w:cstheme="minorHAnsi"/>
        </w:rPr>
        <w:t xml:space="preserve">Abbildung </w:t>
      </w:r>
      <w:r w:rsidRPr="00A845ED">
        <w:rPr>
          <w:rFonts w:cstheme="minorHAnsi"/>
        </w:rPr>
        <w:fldChar w:fldCharType="begin"/>
      </w:r>
      <w:r w:rsidRPr="00A845ED">
        <w:rPr>
          <w:rFonts w:cstheme="minorHAnsi"/>
        </w:rPr>
        <w:instrText xml:space="preserve"> SEQ Abbildung \* ARABIC </w:instrText>
      </w:r>
      <w:r w:rsidRPr="00A845ED">
        <w:rPr>
          <w:rFonts w:cstheme="minorHAnsi"/>
        </w:rPr>
        <w:fldChar w:fldCharType="separate"/>
      </w:r>
      <w:r w:rsidRPr="00A845ED">
        <w:rPr>
          <w:rFonts w:cstheme="minorHAnsi"/>
          <w:noProof/>
        </w:rPr>
        <w:t>15</w:t>
      </w:r>
      <w:r w:rsidRPr="00A845ED">
        <w:rPr>
          <w:rFonts w:cstheme="minorHAnsi"/>
        </w:rPr>
        <w:fldChar w:fldCharType="end"/>
      </w:r>
      <w:r w:rsidRPr="00A845ED">
        <w:rPr>
          <w:rFonts w:cstheme="minorHAnsi"/>
        </w:rPr>
        <w:t xml:space="preserve"> Datenbank-Tabelle: FreieEssen</w:t>
      </w:r>
      <w:bookmarkEnd w:id="58"/>
    </w:p>
    <w:p w14:paraId="4BEED16B" w14:textId="44B54CCF" w:rsidR="009F2233" w:rsidRPr="00A845ED" w:rsidRDefault="009F2233" w:rsidP="00FA6597">
      <w:pPr>
        <w:rPr>
          <w:rFonts w:cstheme="minorHAnsi"/>
          <w:u w:val="single"/>
          <w:lang w:eastAsia="de-DE"/>
        </w:rPr>
      </w:pPr>
      <w:r w:rsidRPr="00A845ED">
        <w:rPr>
          <w:rFonts w:cstheme="minorHAnsi"/>
          <w:b/>
          <w:bCs/>
          <w:u w:val="single"/>
        </w:rPr>
        <w:t>Admin-</w:t>
      </w:r>
      <w:r w:rsidR="008B3F26">
        <w:rPr>
          <w:rFonts w:cstheme="minorHAnsi"/>
          <w:b/>
          <w:bCs/>
          <w:u w:val="single"/>
        </w:rPr>
        <w:t>Tabelle</w:t>
      </w:r>
      <w:r w:rsidRPr="00A845ED">
        <w:rPr>
          <w:rFonts w:cstheme="minorHAnsi"/>
          <w:b/>
          <w:bCs/>
          <w:u w:val="single"/>
        </w:rPr>
        <w:t>: AdminNutzer</w:t>
      </w:r>
    </w:p>
    <w:p w14:paraId="23E4C705" w14:textId="77777777" w:rsidR="009F2233" w:rsidRPr="00A845ED" w:rsidRDefault="009F2233" w:rsidP="00FA6597">
      <w:pPr>
        <w:rPr>
          <w:rFonts w:cstheme="minorHAnsi"/>
        </w:rPr>
      </w:pPr>
      <w:r w:rsidRPr="00A845ED">
        <w:rPr>
          <w:rFonts w:cstheme="minorHAnsi"/>
        </w:rPr>
        <w:t>Die Tabelle AdminNutzer speichert die Login-Daten für das Cafeteria-Personal. Dies ist eine separate, kleinere Tabelle mit limitierten Einträgen.</w:t>
      </w:r>
    </w:p>
    <w:p w14:paraId="1AB3D9CB" w14:textId="77777777" w:rsidR="009F2233" w:rsidRPr="00A845ED" w:rsidRDefault="009F2233" w:rsidP="00FA6597">
      <w:pPr>
        <w:rPr>
          <w:rFonts w:cstheme="minorHAnsi"/>
        </w:rPr>
      </w:pPr>
      <w:r w:rsidRPr="00A845ED">
        <w:rPr>
          <w:rFonts w:cstheme="minorHAnsi"/>
        </w:rPr>
        <w:t>Sie enthält:</w:t>
      </w:r>
    </w:p>
    <w:p w14:paraId="00B70576" w14:textId="77777777" w:rsidR="009F2233" w:rsidRPr="00A845ED" w:rsidRDefault="009F2233" w:rsidP="00FA6597">
      <w:pPr>
        <w:pStyle w:val="Listenabsatz"/>
        <w:numPr>
          <w:ilvl w:val="0"/>
          <w:numId w:val="14"/>
        </w:numPr>
        <w:rPr>
          <w:rFonts w:cstheme="minorHAnsi"/>
          <w:sz w:val="20"/>
          <w:szCs w:val="20"/>
        </w:rPr>
      </w:pPr>
      <w:r w:rsidRPr="00A845ED">
        <w:rPr>
          <w:rFonts w:cstheme="minorHAnsi"/>
          <w:b/>
          <w:bCs/>
          <w:sz w:val="20"/>
          <w:szCs w:val="20"/>
        </w:rPr>
        <w:t>email:</w:t>
      </w:r>
      <w:r w:rsidRPr="00A845ED">
        <w:rPr>
          <w:rFonts w:cstheme="minorHAnsi"/>
          <w:sz w:val="20"/>
          <w:szCs w:val="20"/>
        </w:rPr>
        <w:t xml:space="preserve"> E-Mail-Adresse des Admin-Benutzers</w:t>
      </w:r>
    </w:p>
    <w:p w14:paraId="085922A3" w14:textId="77777777" w:rsidR="009F2233" w:rsidRPr="00A845ED" w:rsidRDefault="009F2233" w:rsidP="00FA6597">
      <w:pPr>
        <w:pStyle w:val="Listenabsatz"/>
        <w:numPr>
          <w:ilvl w:val="0"/>
          <w:numId w:val="14"/>
        </w:numPr>
        <w:rPr>
          <w:rFonts w:cstheme="minorHAnsi"/>
          <w:sz w:val="20"/>
          <w:szCs w:val="20"/>
        </w:rPr>
      </w:pPr>
      <w:r w:rsidRPr="00A845ED">
        <w:rPr>
          <w:rFonts w:cstheme="minorHAnsi"/>
          <w:b/>
          <w:bCs/>
          <w:sz w:val="20"/>
          <w:szCs w:val="20"/>
        </w:rPr>
        <w:t>Weitere Authentifizierungsdaten:</w:t>
      </w:r>
      <w:r w:rsidRPr="00A845ED">
        <w:rPr>
          <w:rFonts w:cstheme="minorHAnsi"/>
          <w:sz w:val="20"/>
          <w:szCs w:val="20"/>
        </w:rPr>
        <w:t xml:space="preserve"> zusätzliche Informationen zur Anmeldung und Rollenprüfung</w:t>
      </w:r>
    </w:p>
    <w:p w14:paraId="5E92857B" w14:textId="77777777" w:rsidR="009F2233" w:rsidRPr="00A845ED" w:rsidRDefault="009F2233" w:rsidP="00FA6597">
      <w:pPr>
        <w:rPr>
          <w:rFonts w:cstheme="minorHAnsi"/>
        </w:rPr>
      </w:pPr>
      <w:r w:rsidRPr="00A845ED">
        <w:rPr>
          <w:rFonts w:cstheme="minorHAnsi"/>
        </w:rPr>
        <w:t>Bei jedem Login überprüft das System, ob der anmeldende Nutzer in dieser Tabelle eingetragen ist. Falls ja, wird er zur Admin-Seite weitergeleitet. Falls nein, erhält er Zugriff auf die normale Nutzer-Oberfläche. Dies ist ein einfaches, aber effektives Konzept zur Rollen-Verwaltung.</w:t>
      </w:r>
    </w:p>
    <w:p w14:paraId="1A1BEBBF" w14:textId="77777777" w:rsidR="008717BD" w:rsidRPr="00A845ED" w:rsidRDefault="000D0109" w:rsidP="00FA6597">
      <w:pPr>
        <w:keepNext/>
        <w:rPr>
          <w:rFonts w:cstheme="minorHAnsi"/>
        </w:rPr>
      </w:pPr>
      <w:r w:rsidRPr="00A845ED">
        <w:rPr>
          <w:rFonts w:cstheme="minorHAnsi"/>
          <w:noProof/>
        </w:rPr>
        <w:drawing>
          <wp:inline distT="0" distB="0" distL="0" distR="0" wp14:anchorId="11B9A124" wp14:editId="575D48DE">
            <wp:extent cx="5385435" cy="2917190"/>
            <wp:effectExtent l="0" t="0" r="0" b="3810"/>
            <wp:docPr id="527450581"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50581" name="Grafik 52745058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85435" cy="2917190"/>
                    </a:xfrm>
                    <a:prstGeom prst="rect">
                      <a:avLst/>
                    </a:prstGeom>
                  </pic:spPr>
                </pic:pic>
              </a:graphicData>
            </a:graphic>
          </wp:inline>
        </w:drawing>
      </w:r>
    </w:p>
    <w:p w14:paraId="3617A2DA" w14:textId="710C3FCB" w:rsidR="009F2233" w:rsidRPr="00A845ED" w:rsidRDefault="008717BD" w:rsidP="00FA6597">
      <w:pPr>
        <w:pStyle w:val="Beschriftung"/>
        <w:jc w:val="both"/>
        <w:rPr>
          <w:rFonts w:cstheme="minorHAnsi"/>
        </w:rPr>
      </w:pPr>
      <w:bookmarkStart w:id="59" w:name="_Toc233747390"/>
      <w:r w:rsidRPr="00A845ED">
        <w:rPr>
          <w:rFonts w:cstheme="minorHAnsi"/>
        </w:rPr>
        <w:t xml:space="preserve">Abbildung </w:t>
      </w:r>
      <w:r w:rsidRPr="00A845ED">
        <w:rPr>
          <w:rFonts w:cstheme="minorHAnsi"/>
        </w:rPr>
        <w:fldChar w:fldCharType="begin"/>
      </w:r>
      <w:r w:rsidRPr="00A845ED">
        <w:rPr>
          <w:rFonts w:cstheme="minorHAnsi"/>
        </w:rPr>
        <w:instrText xml:space="preserve"> SEQ Abbildung \* ARABIC </w:instrText>
      </w:r>
      <w:r w:rsidRPr="00A845ED">
        <w:rPr>
          <w:rFonts w:cstheme="minorHAnsi"/>
        </w:rPr>
        <w:fldChar w:fldCharType="separate"/>
      </w:r>
      <w:r w:rsidRPr="00A845ED">
        <w:rPr>
          <w:rFonts w:cstheme="minorHAnsi"/>
          <w:noProof/>
        </w:rPr>
        <w:t>16</w:t>
      </w:r>
      <w:r w:rsidRPr="00A845ED">
        <w:rPr>
          <w:rFonts w:cstheme="minorHAnsi"/>
        </w:rPr>
        <w:fldChar w:fldCharType="end"/>
      </w:r>
      <w:r w:rsidRPr="00A845ED">
        <w:rPr>
          <w:rFonts w:cstheme="minorHAnsi"/>
        </w:rPr>
        <w:t xml:space="preserve"> Datenbank-Tabelle: AdminNutzer</w:t>
      </w:r>
      <w:bookmarkEnd w:id="59"/>
    </w:p>
    <w:p w14:paraId="6F8085E6" w14:textId="77777777" w:rsidR="0090107F" w:rsidRPr="00A845ED" w:rsidRDefault="0090107F" w:rsidP="00FA6597">
      <w:pPr>
        <w:rPr>
          <w:rFonts w:cstheme="minorHAnsi"/>
          <w:b/>
          <w:bCs/>
          <w:sz w:val="24"/>
          <w:szCs w:val="24"/>
          <w:u w:val="single"/>
        </w:rPr>
      </w:pPr>
    </w:p>
    <w:p w14:paraId="43CF5B4A" w14:textId="253B5033" w:rsidR="009F2233" w:rsidRPr="00A845ED" w:rsidRDefault="009F2233" w:rsidP="00FA6597">
      <w:pPr>
        <w:rPr>
          <w:rFonts w:cstheme="minorHAnsi"/>
          <w:sz w:val="24"/>
          <w:szCs w:val="24"/>
          <w:u w:val="single"/>
          <w:lang w:eastAsia="de-DE"/>
        </w:rPr>
      </w:pPr>
      <w:r w:rsidRPr="00A845ED">
        <w:rPr>
          <w:rFonts w:cstheme="minorHAnsi"/>
          <w:b/>
          <w:bCs/>
          <w:sz w:val="24"/>
          <w:szCs w:val="24"/>
          <w:u w:val="single"/>
        </w:rPr>
        <w:lastRenderedPageBreak/>
        <w:t>Datenfluss durch das System</w:t>
      </w:r>
    </w:p>
    <w:p w14:paraId="04EDF469" w14:textId="77777777" w:rsidR="009F2233" w:rsidRPr="00A845ED" w:rsidRDefault="009F2233" w:rsidP="00FA6597">
      <w:pPr>
        <w:rPr>
          <w:rFonts w:cstheme="minorHAnsi"/>
        </w:rPr>
      </w:pPr>
      <w:r w:rsidRPr="00A845ED">
        <w:rPr>
          <w:rFonts w:cstheme="minorHAnsi"/>
        </w:rPr>
        <w:t>Die sechs Tabellen arbeiten zusammen in einem definierten Prozessfluss:</w:t>
      </w:r>
    </w:p>
    <w:p w14:paraId="37C62168" w14:textId="77777777" w:rsidR="009F2233" w:rsidRPr="00A845ED" w:rsidRDefault="009F2233" w:rsidP="00FA6597">
      <w:pPr>
        <w:rPr>
          <w:rFonts w:cstheme="minorHAnsi"/>
          <w:lang w:eastAsia="de-DE"/>
        </w:rPr>
      </w:pPr>
      <w:r w:rsidRPr="00A845ED">
        <w:rPr>
          <w:rFonts w:cstheme="minorHAnsi"/>
          <w:b/>
          <w:bCs/>
        </w:rPr>
        <w:t>Registrierungsprozess:</w:t>
      </w:r>
    </w:p>
    <w:p w14:paraId="46FC74A3" w14:textId="77777777" w:rsidR="009F2233" w:rsidRPr="00A845ED" w:rsidRDefault="009F2233" w:rsidP="00FA6597">
      <w:pPr>
        <w:pStyle w:val="Listenabsatz"/>
        <w:numPr>
          <w:ilvl w:val="0"/>
          <w:numId w:val="15"/>
        </w:numPr>
        <w:rPr>
          <w:rFonts w:cstheme="minorHAnsi"/>
          <w:sz w:val="20"/>
          <w:szCs w:val="20"/>
        </w:rPr>
      </w:pPr>
      <w:r w:rsidRPr="00A845ED">
        <w:rPr>
          <w:rFonts w:cstheme="minorHAnsi"/>
          <w:sz w:val="20"/>
          <w:szCs w:val="20"/>
        </w:rPr>
        <w:t>Supabase Auth erstellt einen Auth-Nutzer und generiert eine user.id.</w:t>
      </w:r>
    </w:p>
    <w:p w14:paraId="5E137398" w14:textId="77777777" w:rsidR="009F2233" w:rsidRPr="00A845ED" w:rsidRDefault="009F2233" w:rsidP="00FA6597">
      <w:pPr>
        <w:pStyle w:val="Listenabsatz"/>
        <w:numPr>
          <w:ilvl w:val="0"/>
          <w:numId w:val="15"/>
        </w:numPr>
        <w:rPr>
          <w:rFonts w:cstheme="minorHAnsi"/>
          <w:sz w:val="20"/>
          <w:szCs w:val="20"/>
        </w:rPr>
      </w:pPr>
      <w:r w:rsidRPr="00A845ED">
        <w:rPr>
          <w:rFonts w:cstheme="minorHAnsi"/>
          <w:sz w:val="20"/>
          <w:szCs w:val="20"/>
        </w:rPr>
        <w:t xml:space="preserve">Nach der E-Mail-Verifizierung wird ein Eintrag in </w:t>
      </w:r>
      <w:r w:rsidRPr="00A845ED">
        <w:rPr>
          <w:rFonts w:cstheme="minorHAnsi"/>
          <w:b/>
          <w:bCs/>
          <w:sz w:val="20"/>
          <w:szCs w:val="20"/>
        </w:rPr>
        <w:t>students</w:t>
      </w:r>
      <w:r w:rsidRPr="00A845ED">
        <w:rPr>
          <w:rFonts w:cstheme="minorHAnsi"/>
          <w:sz w:val="20"/>
          <w:szCs w:val="20"/>
        </w:rPr>
        <w:t xml:space="preserve"> erstellt.</w:t>
      </w:r>
    </w:p>
    <w:p w14:paraId="2B467B04" w14:textId="77777777" w:rsidR="009F2233" w:rsidRPr="00A845ED" w:rsidRDefault="009F2233" w:rsidP="00FA6597">
      <w:pPr>
        <w:pStyle w:val="Listenabsatz"/>
        <w:numPr>
          <w:ilvl w:val="0"/>
          <w:numId w:val="15"/>
        </w:numPr>
        <w:rPr>
          <w:rFonts w:cstheme="minorHAnsi"/>
          <w:sz w:val="20"/>
          <w:szCs w:val="20"/>
        </w:rPr>
      </w:pPr>
      <w:r w:rsidRPr="00A845ED">
        <w:rPr>
          <w:rFonts w:cstheme="minorHAnsi"/>
          <w:sz w:val="20"/>
          <w:szCs w:val="20"/>
        </w:rPr>
        <w:t>Der Nutzer lädt den Studentenausweis hoch; die OCR liest die Daten aus und aktualisiert die students-Tabelle.</w:t>
      </w:r>
    </w:p>
    <w:p w14:paraId="49EA1867" w14:textId="77777777" w:rsidR="009F2233" w:rsidRPr="00A845ED" w:rsidRDefault="009F2233" w:rsidP="00FA6597">
      <w:pPr>
        <w:rPr>
          <w:rFonts w:cstheme="minorHAnsi"/>
          <w:lang w:eastAsia="de-DE"/>
        </w:rPr>
      </w:pPr>
      <w:r w:rsidRPr="00A845ED">
        <w:rPr>
          <w:rFonts w:cstheme="minorHAnsi"/>
          <w:b/>
          <w:bCs/>
        </w:rPr>
        <w:t>Speiseplan ansehen:</w:t>
      </w:r>
    </w:p>
    <w:p w14:paraId="34B6F9FD" w14:textId="77777777" w:rsidR="009F2233" w:rsidRPr="00A845ED" w:rsidRDefault="009F2233" w:rsidP="00FA6597">
      <w:pPr>
        <w:pStyle w:val="Listenabsatz"/>
        <w:numPr>
          <w:ilvl w:val="0"/>
          <w:numId w:val="16"/>
        </w:numPr>
        <w:rPr>
          <w:rFonts w:cstheme="minorHAnsi"/>
          <w:sz w:val="20"/>
          <w:szCs w:val="20"/>
        </w:rPr>
      </w:pPr>
      <w:r w:rsidRPr="00A845ED">
        <w:rPr>
          <w:rFonts w:cstheme="minorHAnsi"/>
          <w:sz w:val="20"/>
          <w:szCs w:val="20"/>
        </w:rPr>
        <w:t xml:space="preserve">Das Frontend lädt die Gerichte der aktuellen Woche aus der </w:t>
      </w:r>
      <w:r w:rsidRPr="00A845ED">
        <w:rPr>
          <w:rFonts w:cstheme="minorHAnsi"/>
          <w:b/>
          <w:bCs/>
          <w:sz w:val="20"/>
          <w:szCs w:val="20"/>
        </w:rPr>
        <w:t>Speiseplan</w:t>
      </w:r>
      <w:r w:rsidRPr="00A845ED">
        <w:rPr>
          <w:rFonts w:cstheme="minorHAnsi"/>
          <w:sz w:val="20"/>
          <w:szCs w:val="20"/>
        </w:rPr>
        <w:t>-Tabelle.</w:t>
      </w:r>
    </w:p>
    <w:p w14:paraId="6AA13F31" w14:textId="77777777" w:rsidR="009F2233" w:rsidRPr="00A845ED" w:rsidRDefault="009F2233" w:rsidP="00FA6597">
      <w:pPr>
        <w:pStyle w:val="Listenabsatz"/>
        <w:numPr>
          <w:ilvl w:val="0"/>
          <w:numId w:val="16"/>
        </w:numPr>
        <w:rPr>
          <w:rFonts w:cstheme="minorHAnsi"/>
          <w:sz w:val="20"/>
          <w:szCs w:val="20"/>
        </w:rPr>
      </w:pPr>
      <w:r w:rsidRPr="00A845ED">
        <w:rPr>
          <w:rFonts w:cstheme="minorHAnsi"/>
          <w:sz w:val="20"/>
          <w:szCs w:val="20"/>
        </w:rPr>
        <w:t xml:space="preserve">Das System fragt in der </w:t>
      </w:r>
      <w:r w:rsidRPr="00A845ED">
        <w:rPr>
          <w:rFonts w:cstheme="minorHAnsi"/>
          <w:b/>
          <w:bCs/>
          <w:sz w:val="20"/>
          <w:szCs w:val="20"/>
        </w:rPr>
        <w:t>Bestellungen</w:t>
      </w:r>
      <w:r w:rsidRPr="00A845ED">
        <w:rPr>
          <w:rFonts w:cstheme="minorHAnsi"/>
          <w:sz w:val="20"/>
          <w:szCs w:val="20"/>
        </w:rPr>
        <w:t>-Tabelle ab, welche Gerichte der Nutzer bereits bestellt hat.</w:t>
      </w:r>
    </w:p>
    <w:p w14:paraId="4702244D" w14:textId="77777777" w:rsidR="009F2233" w:rsidRPr="00A845ED" w:rsidRDefault="009F2233" w:rsidP="00FA6597">
      <w:pPr>
        <w:pStyle w:val="Listenabsatz"/>
        <w:numPr>
          <w:ilvl w:val="0"/>
          <w:numId w:val="16"/>
        </w:numPr>
        <w:rPr>
          <w:rFonts w:cstheme="minorHAnsi"/>
          <w:sz w:val="20"/>
          <w:szCs w:val="20"/>
        </w:rPr>
      </w:pPr>
      <w:r w:rsidRPr="00A845ED">
        <w:rPr>
          <w:rFonts w:cstheme="minorHAnsi"/>
          <w:sz w:val="20"/>
          <w:szCs w:val="20"/>
        </w:rPr>
        <w:t>Bereits bestellte Gerichte werden im Frontend visuell markiert.</w:t>
      </w:r>
    </w:p>
    <w:p w14:paraId="38376E39" w14:textId="77777777" w:rsidR="009F2233" w:rsidRPr="00A845ED" w:rsidRDefault="009F2233" w:rsidP="00FA6597">
      <w:pPr>
        <w:rPr>
          <w:rFonts w:cstheme="minorHAnsi"/>
          <w:lang w:eastAsia="de-DE"/>
        </w:rPr>
      </w:pPr>
      <w:r w:rsidRPr="00A845ED">
        <w:rPr>
          <w:rFonts w:cstheme="minorHAnsi"/>
          <w:b/>
          <w:bCs/>
        </w:rPr>
        <w:t>Bestellung aufgeben:</w:t>
      </w:r>
    </w:p>
    <w:p w14:paraId="418C48CA" w14:textId="77777777" w:rsidR="009F2233" w:rsidRPr="00A845ED" w:rsidRDefault="009F2233" w:rsidP="00FA6597">
      <w:pPr>
        <w:pStyle w:val="Listenabsatz"/>
        <w:numPr>
          <w:ilvl w:val="0"/>
          <w:numId w:val="17"/>
        </w:numPr>
        <w:rPr>
          <w:rFonts w:cstheme="minorHAnsi"/>
          <w:sz w:val="20"/>
          <w:szCs w:val="20"/>
        </w:rPr>
      </w:pPr>
      <w:r w:rsidRPr="00A845ED">
        <w:rPr>
          <w:rFonts w:cstheme="minorHAnsi"/>
          <w:sz w:val="20"/>
          <w:szCs w:val="20"/>
        </w:rPr>
        <w:t>Der Nutzer wählt ein oder mehrere Gerichte sowie die jeweilige Kategorie aus.</w:t>
      </w:r>
    </w:p>
    <w:p w14:paraId="3DD13D2F" w14:textId="77777777" w:rsidR="009F2233" w:rsidRPr="00A845ED" w:rsidRDefault="009F2233" w:rsidP="00FA6597">
      <w:pPr>
        <w:pStyle w:val="Listenabsatz"/>
        <w:numPr>
          <w:ilvl w:val="0"/>
          <w:numId w:val="17"/>
        </w:numPr>
        <w:rPr>
          <w:rFonts w:cstheme="minorHAnsi"/>
          <w:sz w:val="20"/>
          <w:szCs w:val="20"/>
        </w:rPr>
      </w:pPr>
      <w:r w:rsidRPr="00A845ED">
        <w:rPr>
          <w:rFonts w:cstheme="minorHAnsi"/>
          <w:sz w:val="20"/>
          <w:szCs w:val="20"/>
        </w:rPr>
        <w:t xml:space="preserve">Das System schreibt einen oder mehrere Einträge in die </w:t>
      </w:r>
      <w:r w:rsidRPr="00A845ED">
        <w:rPr>
          <w:rFonts w:cstheme="minorHAnsi"/>
          <w:b/>
          <w:bCs/>
          <w:sz w:val="20"/>
          <w:szCs w:val="20"/>
        </w:rPr>
        <w:t>Bestellungen</w:t>
      </w:r>
      <w:r w:rsidRPr="00A845ED">
        <w:rPr>
          <w:rFonts w:cstheme="minorHAnsi"/>
          <w:sz w:val="20"/>
          <w:szCs w:val="20"/>
        </w:rPr>
        <w:t>-Tabelle.</w:t>
      </w:r>
    </w:p>
    <w:p w14:paraId="1F24F8B6" w14:textId="77777777" w:rsidR="009F2233" w:rsidRPr="00A845ED" w:rsidRDefault="009F2233" w:rsidP="00FA6597">
      <w:pPr>
        <w:pStyle w:val="Listenabsatz"/>
        <w:numPr>
          <w:ilvl w:val="0"/>
          <w:numId w:val="17"/>
        </w:numPr>
        <w:rPr>
          <w:rFonts w:cstheme="minorHAnsi"/>
          <w:sz w:val="20"/>
          <w:szCs w:val="20"/>
        </w:rPr>
      </w:pPr>
      <w:r w:rsidRPr="00A845ED">
        <w:rPr>
          <w:rFonts w:cstheme="minorHAnsi"/>
          <w:sz w:val="20"/>
          <w:szCs w:val="20"/>
        </w:rPr>
        <w:t>Eine automatische Benachrichtigung wird per E-Mail versendet.</w:t>
      </w:r>
    </w:p>
    <w:p w14:paraId="68662047" w14:textId="77777777" w:rsidR="009F2233" w:rsidRPr="00A845ED" w:rsidRDefault="009F2233" w:rsidP="00FA6597">
      <w:pPr>
        <w:rPr>
          <w:rFonts w:cstheme="minorHAnsi"/>
          <w:lang w:eastAsia="de-DE"/>
        </w:rPr>
      </w:pPr>
      <w:r w:rsidRPr="00A845ED">
        <w:rPr>
          <w:rFonts w:cstheme="minorHAnsi"/>
          <w:b/>
          <w:bCs/>
        </w:rPr>
        <w:t>Abo aktivieren:</w:t>
      </w:r>
    </w:p>
    <w:p w14:paraId="30F12C8B" w14:textId="77777777" w:rsidR="009F2233" w:rsidRPr="00A845ED" w:rsidRDefault="009F2233" w:rsidP="00FA6597">
      <w:pPr>
        <w:pStyle w:val="Listenabsatz"/>
        <w:numPr>
          <w:ilvl w:val="0"/>
          <w:numId w:val="18"/>
        </w:numPr>
        <w:rPr>
          <w:rFonts w:cstheme="minorHAnsi"/>
          <w:sz w:val="20"/>
          <w:szCs w:val="20"/>
        </w:rPr>
      </w:pPr>
      <w:r w:rsidRPr="00A845ED">
        <w:rPr>
          <w:rFonts w:cstheme="minorHAnsi"/>
          <w:sz w:val="20"/>
          <w:szCs w:val="20"/>
        </w:rPr>
        <w:t>Der Nutzer konfiguriert sein Abo, z. B. Wochentage, Allergene und Ernährungstyp.</w:t>
      </w:r>
    </w:p>
    <w:p w14:paraId="2F46A7CA" w14:textId="77777777" w:rsidR="009F2233" w:rsidRPr="00A845ED" w:rsidRDefault="009F2233" w:rsidP="00FA6597">
      <w:pPr>
        <w:pStyle w:val="Listenabsatz"/>
        <w:numPr>
          <w:ilvl w:val="0"/>
          <w:numId w:val="18"/>
        </w:numPr>
        <w:rPr>
          <w:rFonts w:cstheme="minorHAnsi"/>
          <w:sz w:val="20"/>
          <w:szCs w:val="20"/>
        </w:rPr>
      </w:pPr>
      <w:r w:rsidRPr="00A845ED">
        <w:rPr>
          <w:rFonts w:cstheme="minorHAnsi"/>
          <w:sz w:val="20"/>
          <w:szCs w:val="20"/>
        </w:rPr>
        <w:t xml:space="preserve">Die Einstellungen werden in der </w:t>
      </w:r>
      <w:r w:rsidRPr="00A845ED">
        <w:rPr>
          <w:rFonts w:cstheme="minorHAnsi"/>
          <w:b/>
          <w:bCs/>
          <w:sz w:val="20"/>
          <w:szCs w:val="20"/>
        </w:rPr>
        <w:t>bestellabos</w:t>
      </w:r>
      <w:r w:rsidRPr="00A845ED">
        <w:rPr>
          <w:rFonts w:cstheme="minorHAnsi"/>
          <w:sz w:val="20"/>
          <w:szCs w:val="20"/>
        </w:rPr>
        <w:t>-Tabelle gespeichert.</w:t>
      </w:r>
    </w:p>
    <w:p w14:paraId="449FBB50" w14:textId="77777777" w:rsidR="009F2233" w:rsidRPr="00A845ED" w:rsidRDefault="009F2233" w:rsidP="00FA6597">
      <w:pPr>
        <w:pStyle w:val="Listenabsatz"/>
        <w:numPr>
          <w:ilvl w:val="0"/>
          <w:numId w:val="18"/>
        </w:numPr>
        <w:rPr>
          <w:rFonts w:cstheme="minorHAnsi"/>
          <w:sz w:val="20"/>
          <w:szCs w:val="20"/>
        </w:rPr>
      </w:pPr>
      <w:r w:rsidRPr="00A845ED">
        <w:rPr>
          <w:rFonts w:cstheme="minorHAnsi"/>
          <w:sz w:val="20"/>
          <w:szCs w:val="20"/>
        </w:rPr>
        <w:t xml:space="preserve">Eine tägliche automatisierte Aufgabe liest aktive Abos aus, sucht passende Gerichte in der </w:t>
      </w:r>
      <w:r w:rsidRPr="00A845ED">
        <w:rPr>
          <w:rFonts w:cstheme="minorHAnsi"/>
          <w:b/>
          <w:bCs/>
          <w:sz w:val="20"/>
          <w:szCs w:val="20"/>
        </w:rPr>
        <w:t>Speiseplan</w:t>
      </w:r>
      <w:r w:rsidRPr="00A845ED">
        <w:rPr>
          <w:rFonts w:cstheme="minorHAnsi"/>
          <w:sz w:val="20"/>
          <w:szCs w:val="20"/>
        </w:rPr>
        <w:t xml:space="preserve">-Tabelle und erstellt entsprechende Einträge in der </w:t>
      </w:r>
      <w:r w:rsidRPr="00A845ED">
        <w:rPr>
          <w:rFonts w:cstheme="minorHAnsi"/>
          <w:b/>
          <w:bCs/>
          <w:sz w:val="20"/>
          <w:szCs w:val="20"/>
        </w:rPr>
        <w:t>Bestellungen</w:t>
      </w:r>
      <w:r w:rsidRPr="00A845ED">
        <w:rPr>
          <w:rFonts w:cstheme="minorHAnsi"/>
          <w:sz w:val="20"/>
          <w:szCs w:val="20"/>
        </w:rPr>
        <w:t>-Tabelle.</w:t>
      </w:r>
    </w:p>
    <w:p w14:paraId="3EE1B81D" w14:textId="77777777" w:rsidR="009F2233" w:rsidRPr="00A845ED" w:rsidRDefault="009F2233" w:rsidP="00FA6597">
      <w:pPr>
        <w:rPr>
          <w:rFonts w:cstheme="minorHAnsi"/>
          <w:lang w:eastAsia="de-DE"/>
        </w:rPr>
      </w:pPr>
      <w:r w:rsidRPr="00A845ED">
        <w:rPr>
          <w:rFonts w:cstheme="minorHAnsi"/>
          <w:b/>
          <w:bCs/>
        </w:rPr>
        <w:t>Bestellung stornieren:</w:t>
      </w:r>
    </w:p>
    <w:p w14:paraId="74611862" w14:textId="77777777" w:rsidR="009F2233" w:rsidRPr="00A845ED" w:rsidRDefault="009F2233" w:rsidP="00FA6597">
      <w:pPr>
        <w:pStyle w:val="Listenabsatz"/>
        <w:numPr>
          <w:ilvl w:val="0"/>
          <w:numId w:val="19"/>
        </w:numPr>
        <w:rPr>
          <w:rFonts w:cstheme="minorHAnsi"/>
          <w:sz w:val="20"/>
          <w:szCs w:val="20"/>
        </w:rPr>
      </w:pPr>
      <w:r w:rsidRPr="00A845ED">
        <w:rPr>
          <w:rFonts w:cstheme="minorHAnsi"/>
          <w:sz w:val="20"/>
          <w:szCs w:val="20"/>
        </w:rPr>
        <w:t>Der Nutzer storniert eine Bestellung über „Meine Bestellungen“.</w:t>
      </w:r>
    </w:p>
    <w:p w14:paraId="4BF15E5D" w14:textId="77777777" w:rsidR="009F2233" w:rsidRPr="00A845ED" w:rsidRDefault="009F2233" w:rsidP="00FA6597">
      <w:pPr>
        <w:pStyle w:val="Listenabsatz"/>
        <w:numPr>
          <w:ilvl w:val="0"/>
          <w:numId w:val="19"/>
        </w:numPr>
        <w:rPr>
          <w:rFonts w:cstheme="minorHAnsi"/>
          <w:sz w:val="20"/>
          <w:szCs w:val="20"/>
        </w:rPr>
      </w:pPr>
      <w:r w:rsidRPr="00A845ED">
        <w:rPr>
          <w:rFonts w:cstheme="minorHAnsi"/>
          <w:sz w:val="20"/>
          <w:szCs w:val="20"/>
        </w:rPr>
        <w:t xml:space="preserve">Der entsprechende Eintrag wird aus der </w:t>
      </w:r>
      <w:r w:rsidRPr="00A845ED">
        <w:rPr>
          <w:rFonts w:cstheme="minorHAnsi"/>
          <w:b/>
          <w:bCs/>
          <w:sz w:val="20"/>
          <w:szCs w:val="20"/>
        </w:rPr>
        <w:t>Bestellungen</w:t>
      </w:r>
      <w:r w:rsidRPr="00A845ED">
        <w:rPr>
          <w:rFonts w:cstheme="minorHAnsi"/>
          <w:sz w:val="20"/>
          <w:szCs w:val="20"/>
        </w:rPr>
        <w:t>-Tabelle gelöscht.</w:t>
      </w:r>
    </w:p>
    <w:p w14:paraId="05BDEBE2" w14:textId="77777777" w:rsidR="009F2233" w:rsidRPr="00A845ED" w:rsidRDefault="009F2233" w:rsidP="00FA6597">
      <w:pPr>
        <w:pStyle w:val="Listenabsatz"/>
        <w:numPr>
          <w:ilvl w:val="0"/>
          <w:numId w:val="19"/>
        </w:numPr>
        <w:rPr>
          <w:rFonts w:cstheme="minorHAnsi"/>
          <w:sz w:val="20"/>
          <w:szCs w:val="20"/>
        </w:rPr>
      </w:pPr>
      <w:r w:rsidRPr="00A845ED">
        <w:rPr>
          <w:rFonts w:cstheme="minorHAnsi"/>
          <w:sz w:val="20"/>
          <w:szCs w:val="20"/>
        </w:rPr>
        <w:t xml:space="preserve">Das System erhöht die Anzahl in der </w:t>
      </w:r>
      <w:r w:rsidRPr="00A845ED">
        <w:rPr>
          <w:rFonts w:cstheme="minorHAnsi"/>
          <w:b/>
          <w:bCs/>
          <w:sz w:val="20"/>
          <w:szCs w:val="20"/>
        </w:rPr>
        <w:t>FreieEssen</w:t>
      </w:r>
      <w:r w:rsidRPr="00A845ED">
        <w:rPr>
          <w:rFonts w:cstheme="minorHAnsi"/>
          <w:sz w:val="20"/>
          <w:szCs w:val="20"/>
        </w:rPr>
        <w:t>-Tabelle um 1.</w:t>
      </w:r>
    </w:p>
    <w:p w14:paraId="620EE543" w14:textId="77777777" w:rsidR="009F2233" w:rsidRPr="00A845ED" w:rsidRDefault="009F2233" w:rsidP="00FA6597">
      <w:pPr>
        <w:rPr>
          <w:rFonts w:cstheme="minorHAnsi"/>
          <w:lang w:eastAsia="de-DE"/>
        </w:rPr>
      </w:pPr>
      <w:r w:rsidRPr="00A845ED">
        <w:rPr>
          <w:rFonts w:cstheme="minorHAnsi"/>
          <w:b/>
          <w:bCs/>
        </w:rPr>
        <w:t>Admin-Prozess (QR-Scan und Ausgabe):</w:t>
      </w:r>
    </w:p>
    <w:p w14:paraId="707E22F7" w14:textId="77777777" w:rsidR="009F2233" w:rsidRPr="00A845ED" w:rsidRDefault="009F2233" w:rsidP="00FA6597">
      <w:pPr>
        <w:pStyle w:val="Listenabsatz"/>
        <w:numPr>
          <w:ilvl w:val="0"/>
          <w:numId w:val="20"/>
        </w:numPr>
        <w:rPr>
          <w:rFonts w:cstheme="minorHAnsi"/>
          <w:sz w:val="20"/>
          <w:szCs w:val="20"/>
        </w:rPr>
      </w:pPr>
      <w:r w:rsidRPr="00A845ED">
        <w:rPr>
          <w:rFonts w:cstheme="minorHAnsi"/>
          <w:sz w:val="20"/>
          <w:szCs w:val="20"/>
        </w:rPr>
        <w:t>Der Admin scannt den QR-Code auf der Admin-Seite.</w:t>
      </w:r>
    </w:p>
    <w:p w14:paraId="32103F97" w14:textId="77777777" w:rsidR="009F2233" w:rsidRPr="00A845ED" w:rsidRDefault="009F2233" w:rsidP="00FA6597">
      <w:pPr>
        <w:pStyle w:val="Listenabsatz"/>
        <w:numPr>
          <w:ilvl w:val="0"/>
          <w:numId w:val="20"/>
        </w:numPr>
        <w:rPr>
          <w:rFonts w:cstheme="minorHAnsi"/>
          <w:sz w:val="20"/>
          <w:szCs w:val="20"/>
        </w:rPr>
      </w:pPr>
      <w:r w:rsidRPr="00A845ED">
        <w:rPr>
          <w:rFonts w:cstheme="minorHAnsi"/>
          <w:sz w:val="20"/>
          <w:szCs w:val="20"/>
        </w:rPr>
        <w:t xml:space="preserve">Das System sucht die heutigen Bestellungen des Nutzers in der </w:t>
      </w:r>
      <w:r w:rsidRPr="00A845ED">
        <w:rPr>
          <w:rFonts w:cstheme="minorHAnsi"/>
          <w:b/>
          <w:bCs/>
          <w:sz w:val="20"/>
          <w:szCs w:val="20"/>
        </w:rPr>
        <w:t>Bestellungen</w:t>
      </w:r>
      <w:r w:rsidRPr="00A845ED">
        <w:rPr>
          <w:rFonts w:cstheme="minorHAnsi"/>
          <w:sz w:val="20"/>
          <w:szCs w:val="20"/>
        </w:rPr>
        <w:t>-Tabelle.</w:t>
      </w:r>
    </w:p>
    <w:p w14:paraId="34643FE0" w14:textId="77777777" w:rsidR="009F2233" w:rsidRPr="00A845ED" w:rsidRDefault="009F2233" w:rsidP="00FA6597">
      <w:pPr>
        <w:pStyle w:val="Listenabsatz"/>
        <w:numPr>
          <w:ilvl w:val="0"/>
          <w:numId w:val="20"/>
        </w:numPr>
        <w:rPr>
          <w:rFonts w:cstheme="minorHAnsi"/>
          <w:sz w:val="20"/>
          <w:szCs w:val="20"/>
        </w:rPr>
      </w:pPr>
      <w:r w:rsidRPr="00A845ED">
        <w:rPr>
          <w:rFonts w:cstheme="minorHAnsi"/>
          <w:sz w:val="20"/>
          <w:szCs w:val="20"/>
        </w:rPr>
        <w:t>Der Admin bestätigt die Abholung oder passt die Mengen an.</w:t>
      </w:r>
    </w:p>
    <w:p w14:paraId="04F33AD0" w14:textId="77777777" w:rsidR="009F2233" w:rsidRPr="00A845ED" w:rsidRDefault="009F2233" w:rsidP="00FA6597">
      <w:pPr>
        <w:pStyle w:val="Listenabsatz"/>
        <w:numPr>
          <w:ilvl w:val="0"/>
          <w:numId w:val="20"/>
        </w:numPr>
        <w:rPr>
          <w:rFonts w:cstheme="minorHAnsi"/>
          <w:sz w:val="20"/>
          <w:szCs w:val="20"/>
        </w:rPr>
      </w:pPr>
      <w:r w:rsidRPr="00A845ED">
        <w:rPr>
          <w:rFonts w:cstheme="minorHAnsi"/>
          <w:sz w:val="20"/>
          <w:szCs w:val="20"/>
        </w:rPr>
        <w:t xml:space="preserve">Das System aktualisiert den Status in der </w:t>
      </w:r>
      <w:r w:rsidRPr="00A845ED">
        <w:rPr>
          <w:rFonts w:cstheme="minorHAnsi"/>
          <w:b/>
          <w:bCs/>
          <w:sz w:val="20"/>
          <w:szCs w:val="20"/>
        </w:rPr>
        <w:t>Bestellungen</w:t>
      </w:r>
      <w:r w:rsidRPr="00A845ED">
        <w:rPr>
          <w:rFonts w:cstheme="minorHAnsi"/>
          <w:sz w:val="20"/>
          <w:szCs w:val="20"/>
        </w:rPr>
        <w:t>-Tabelle auf „abgeholt“.</w:t>
      </w:r>
    </w:p>
    <w:p w14:paraId="4AEB1E5B" w14:textId="21CF41DC" w:rsidR="00A50490" w:rsidRPr="00FF6BDC" w:rsidRDefault="009F2233" w:rsidP="00FA6597">
      <w:pPr>
        <w:pStyle w:val="Listenabsatz"/>
        <w:numPr>
          <w:ilvl w:val="0"/>
          <w:numId w:val="20"/>
        </w:numPr>
        <w:rPr>
          <w:rFonts w:cstheme="minorHAnsi"/>
          <w:sz w:val="20"/>
          <w:szCs w:val="20"/>
        </w:rPr>
      </w:pPr>
      <w:r w:rsidRPr="00A845ED">
        <w:rPr>
          <w:rFonts w:cstheme="minorHAnsi"/>
          <w:sz w:val="20"/>
          <w:szCs w:val="20"/>
        </w:rPr>
        <w:t xml:space="preserve">Nicht abgeholte Portionen fließen in die </w:t>
      </w:r>
      <w:r w:rsidRPr="00A845ED">
        <w:rPr>
          <w:rFonts w:cstheme="minorHAnsi"/>
          <w:b/>
          <w:bCs/>
          <w:sz w:val="20"/>
          <w:szCs w:val="20"/>
        </w:rPr>
        <w:t>FreieEssen</w:t>
      </w:r>
      <w:r w:rsidRPr="00A845ED">
        <w:rPr>
          <w:rFonts w:cstheme="minorHAnsi"/>
          <w:sz w:val="20"/>
          <w:szCs w:val="20"/>
        </w:rPr>
        <w:t>-Tabelle.</w:t>
      </w:r>
    </w:p>
    <w:p w14:paraId="1AA29F08" w14:textId="10D025C7" w:rsidR="00562326" w:rsidRPr="00A845ED" w:rsidRDefault="00562326" w:rsidP="00FA6597">
      <w:pPr>
        <w:pStyle w:val="berschrift2"/>
        <w:rPr>
          <w:rFonts w:cstheme="minorHAnsi"/>
        </w:rPr>
      </w:pPr>
      <w:bookmarkStart w:id="60" w:name="_Toc233747077"/>
      <w:r w:rsidRPr="00A845ED">
        <w:rPr>
          <w:rFonts w:cstheme="minorHAnsi"/>
        </w:rPr>
        <w:t>Emails</w:t>
      </w:r>
      <w:bookmarkEnd w:id="60"/>
    </w:p>
    <w:p w14:paraId="1BA4808D" w14:textId="0C4248BF" w:rsidR="00562326" w:rsidRPr="00A845ED" w:rsidRDefault="2C50CA57" w:rsidP="00FA6597">
      <w:pPr>
        <w:spacing w:before="240" w:after="240"/>
        <w:rPr>
          <w:rFonts w:cstheme="minorHAnsi"/>
        </w:rPr>
      </w:pPr>
      <w:r w:rsidRPr="00A845ED">
        <w:rPr>
          <w:rFonts w:eastAsia="Calibri" w:cstheme="minorHAnsi"/>
        </w:rPr>
        <w:t>Ein wichtiger Bestandteil der MensaGo-Website ist die automatische Benachrichtigung der Nutzer per E-Mail. Dadurch werden Studierende nicht nur direkt nach einer Bestellung informiert, sondern auch rechtzeitig an die Abholung erinnert. Zusätzlich wird eine Benachrichtigung verschickt, wenn eine Bestellung nicht abgeholt wurde. Die E-Mail-Funktionen verbessern somit die Benutzerfreundlichkeit und unterstützen gleichzeitig die Organisation der Essensausgabe.</w:t>
      </w:r>
    </w:p>
    <w:p w14:paraId="5F9D8252" w14:textId="2FE62B74" w:rsidR="00562326" w:rsidRPr="00A845ED" w:rsidRDefault="2C50CA57" w:rsidP="00FA6597">
      <w:pPr>
        <w:spacing w:before="240" w:after="240"/>
        <w:rPr>
          <w:rFonts w:cstheme="minorHAnsi"/>
        </w:rPr>
      </w:pPr>
      <w:r w:rsidRPr="00A845ED">
        <w:rPr>
          <w:rFonts w:eastAsia="Calibri" w:cstheme="minorHAnsi"/>
        </w:rPr>
        <w:t xml:space="preserve">Für den Versand der E-Mails wurde der Dienst </w:t>
      </w:r>
      <w:r w:rsidRPr="00A845ED">
        <w:rPr>
          <w:rFonts w:eastAsia="Calibri" w:cstheme="minorHAnsi"/>
          <w:b/>
          <w:bCs/>
        </w:rPr>
        <w:t>EmailJS</w:t>
      </w:r>
      <w:r w:rsidRPr="00A845ED">
        <w:rPr>
          <w:rFonts w:eastAsia="Calibri" w:cstheme="minorHAnsi"/>
        </w:rPr>
        <w:t xml:space="preserve"> verwendet. EmailJS ermöglicht es, E-Mails direkt aus der Webanwendung oder über automatisierte Workflows zu versenden, ohne </w:t>
      </w:r>
      <w:r w:rsidRPr="00A845ED">
        <w:rPr>
          <w:rFonts w:eastAsia="Calibri" w:cstheme="minorHAnsi"/>
        </w:rPr>
        <w:lastRenderedPageBreak/>
        <w:t>dass ein eigener Mailserver eingerichtet werden muss. Die benötigten Daten wie E-Mail-Adresse, Gericht, Preis und Abholdatum werden aus dem Bestellprozess bzw. aus der Supabase-Datenbank übernommen und automatisch in das jeweilige E-Mail-Template eingefügt.</w:t>
      </w:r>
    </w:p>
    <w:p w14:paraId="2BB0126B" w14:textId="391D7450" w:rsidR="00562326" w:rsidRPr="00A845ED" w:rsidRDefault="2C50CA57" w:rsidP="00FA6597">
      <w:pPr>
        <w:pStyle w:val="berschrift3"/>
        <w:rPr>
          <w:rFonts w:asciiTheme="minorHAnsi" w:hAnsiTheme="minorHAnsi" w:cstheme="minorHAnsi"/>
          <w:sz w:val="20"/>
          <w:szCs w:val="21"/>
        </w:rPr>
      </w:pPr>
      <w:bookmarkStart w:id="61" w:name="_Toc233747078"/>
      <w:r w:rsidRPr="00A845ED">
        <w:rPr>
          <w:rFonts w:asciiTheme="minorHAnsi" w:hAnsiTheme="minorHAnsi" w:cstheme="minorHAnsi"/>
        </w:rPr>
        <w:t>Automatische Bestellbestätigung</w:t>
      </w:r>
      <w:bookmarkEnd w:id="61"/>
    </w:p>
    <w:p w14:paraId="7416DF24" w14:textId="075B200E" w:rsidR="00562326" w:rsidRPr="00A845ED" w:rsidRDefault="2C50CA57" w:rsidP="00FA6597">
      <w:pPr>
        <w:spacing w:before="240" w:after="240"/>
        <w:rPr>
          <w:rFonts w:cstheme="minorHAnsi"/>
        </w:rPr>
      </w:pPr>
      <w:r w:rsidRPr="00A845ED">
        <w:rPr>
          <w:rFonts w:eastAsia="Calibri" w:cstheme="minorHAnsi"/>
        </w:rPr>
        <w:t>Nach einer erfolgreichen Vorbestellung erhält der Nutzer automatisch eine Bestellbestätigung per E-Mail. Diese Funktion ist direkt mit dem Bestellprozess verbunden. Sobald eine Bestellung gespeichert wurde, wird die Versandfunktion ausgelöst und eine E-Mail an die hinterlegte Nutzeradresse gesendet.</w:t>
      </w:r>
    </w:p>
    <w:p w14:paraId="4324560A" w14:textId="467B2CED" w:rsidR="00562326" w:rsidRPr="00A845ED" w:rsidRDefault="2C50CA57" w:rsidP="00FA6597">
      <w:pPr>
        <w:spacing w:before="240" w:after="240"/>
        <w:rPr>
          <w:rFonts w:cstheme="minorHAnsi"/>
        </w:rPr>
      </w:pPr>
      <w:r w:rsidRPr="00A845ED">
        <w:rPr>
          <w:rFonts w:eastAsia="Calibri" w:cstheme="minorHAnsi"/>
        </w:rPr>
        <w:t>Die Bestellbestätigung enthält die wichtigsten Informationen zur Bestellung. Dazu gehören das ausgewählte Gericht, der Preis und das Abholdatum. Dadurch kann der Nutzer direkt überprüfen, ob die Bestellung korrekt gespeichert wurde. Gleichzeitig dient die E-Mail als Nachweis, dass die Vorbestellung erfolgreich abgeschlossen wurde.</w:t>
      </w:r>
    </w:p>
    <w:p w14:paraId="6CBD3F97" w14:textId="19A04078" w:rsidR="00562326" w:rsidRPr="00A845ED" w:rsidRDefault="2C50CA57" w:rsidP="00FA6597">
      <w:pPr>
        <w:spacing w:before="240" w:after="240"/>
        <w:rPr>
          <w:rFonts w:cstheme="minorHAnsi"/>
        </w:rPr>
      </w:pPr>
      <w:r w:rsidRPr="00A845ED">
        <w:rPr>
          <w:rFonts w:eastAsia="Calibri" w:cstheme="minorHAnsi"/>
        </w:rPr>
        <w:t>Für die Umsetzung wurde ein EmailJS-Template erstellt und mit passenden Variablen verbunden. Die Werte werden beim Absenden der Bestellung automatisch übergeben. Dadurch muss für jede Bestellung keine eigene E-Mail geschrieben werden, sondern das Template wird dynamisch mit den jeweiligen Bestelldaten gefüllt.</w:t>
      </w:r>
    </w:p>
    <w:p w14:paraId="76185722" w14:textId="7C232BED" w:rsidR="00562326" w:rsidRPr="00A845ED" w:rsidRDefault="2C50CA57" w:rsidP="00FA6597">
      <w:pPr>
        <w:pStyle w:val="berschrift3"/>
        <w:rPr>
          <w:rFonts w:asciiTheme="minorHAnsi" w:hAnsiTheme="minorHAnsi" w:cstheme="minorHAnsi"/>
        </w:rPr>
      </w:pPr>
      <w:bookmarkStart w:id="62" w:name="_Toc233747079"/>
      <w:r w:rsidRPr="00A845ED">
        <w:rPr>
          <w:rFonts w:asciiTheme="minorHAnsi" w:hAnsiTheme="minorHAnsi" w:cstheme="minorHAnsi"/>
        </w:rPr>
        <w:t>Automatische Erinnerungsmail</w:t>
      </w:r>
      <w:bookmarkEnd w:id="62"/>
    </w:p>
    <w:p w14:paraId="21EFF584" w14:textId="1471AF35" w:rsidR="00562326" w:rsidRPr="00A845ED" w:rsidRDefault="2C50CA57" w:rsidP="00FA6597">
      <w:pPr>
        <w:spacing w:before="240" w:after="240"/>
        <w:rPr>
          <w:rFonts w:cstheme="minorHAnsi"/>
        </w:rPr>
      </w:pPr>
      <w:r w:rsidRPr="00A845ED">
        <w:rPr>
          <w:rFonts w:eastAsia="Calibri" w:cstheme="minorHAnsi"/>
        </w:rPr>
        <w:t>Neben der Bestellbestätigung wurde eine automatische Erinnerungsmail umgesetzt. Diese erinnert die Nutzer daran, dass ihre Vorbestellung am nächsten Tag abgeholt werden kann. Ziel dieser Funktion ist es, vergessene Bestellungen zu reduzieren und die Abholung zuverlässiger zu machen.</w:t>
      </w:r>
    </w:p>
    <w:p w14:paraId="5A7FCBE9" w14:textId="789CE8BE" w:rsidR="00562326" w:rsidRPr="00A845ED" w:rsidRDefault="2C50CA57" w:rsidP="00FA6597">
      <w:pPr>
        <w:spacing w:before="240" w:after="240"/>
        <w:rPr>
          <w:rFonts w:cstheme="minorHAnsi"/>
        </w:rPr>
      </w:pPr>
      <w:r w:rsidRPr="00A845ED">
        <w:rPr>
          <w:rFonts w:eastAsia="Calibri" w:cstheme="minorHAnsi"/>
        </w:rPr>
        <w:t xml:space="preserve">Die technische Umsetzung erfolgt über </w:t>
      </w:r>
      <w:r w:rsidRPr="00A845ED">
        <w:rPr>
          <w:rFonts w:eastAsia="Calibri" w:cstheme="minorHAnsi"/>
          <w:b/>
          <w:bCs/>
        </w:rPr>
        <w:t>GitHub Actions</w:t>
      </w:r>
      <w:r w:rsidRPr="00A845ED">
        <w:rPr>
          <w:rFonts w:eastAsia="Calibri" w:cstheme="minorHAnsi"/>
        </w:rPr>
        <w:t xml:space="preserve">. Dafür wurde ein Workflow erstellt, der automatisch die Supabase-Tabelle </w:t>
      </w:r>
      <w:r w:rsidRPr="00A845ED">
        <w:rPr>
          <w:rFonts w:eastAsia="Calibri" w:cstheme="minorHAnsi"/>
          <w:b/>
          <w:bCs/>
        </w:rPr>
        <w:t>Bestellungen</w:t>
      </w:r>
      <w:r w:rsidRPr="00A845ED">
        <w:rPr>
          <w:rFonts w:eastAsia="Calibri" w:cstheme="minorHAnsi"/>
        </w:rPr>
        <w:t xml:space="preserve"> prüft. Der Workflow sucht nach Bestellungen, deren Abholdatum dem nächsten Tag entspricht. Wenn passende Bestellungen gefunden werden, wird über EmailJS eine Erinnerungsmail versendet.</w:t>
      </w:r>
    </w:p>
    <w:p w14:paraId="4A736BD6" w14:textId="7B33D339" w:rsidR="00562326" w:rsidRPr="00A845ED" w:rsidRDefault="2C50CA57" w:rsidP="00FA6597">
      <w:pPr>
        <w:spacing w:before="240" w:after="240"/>
        <w:rPr>
          <w:rFonts w:cstheme="minorHAnsi"/>
        </w:rPr>
      </w:pPr>
      <w:r w:rsidRPr="00A845ED">
        <w:rPr>
          <w:rFonts w:eastAsia="Calibri" w:cstheme="minorHAnsi"/>
        </w:rPr>
        <w:t>Die Erinnerungsmail enthält ebenfalls die wichtigsten Bestelldaten, also Gericht, Preis und Abholdatum. Dadurch weiß der Nutzer genau, welche Bestellung am nächsten Tag abgeholt werden soll. Der Workflow kann zusätzlich manuell gestartet werden, was vor allem während der Testphase hilfreich war.</w:t>
      </w:r>
    </w:p>
    <w:p w14:paraId="48C27948" w14:textId="5A3CEA45" w:rsidR="00562326" w:rsidRPr="00A845ED" w:rsidRDefault="2C50CA57" w:rsidP="00FA6597">
      <w:pPr>
        <w:pStyle w:val="berschrift3"/>
        <w:rPr>
          <w:rFonts w:asciiTheme="minorHAnsi" w:hAnsiTheme="minorHAnsi" w:cstheme="minorHAnsi"/>
        </w:rPr>
      </w:pPr>
      <w:bookmarkStart w:id="63" w:name="_Toc233747080"/>
      <w:r w:rsidRPr="00A845ED">
        <w:rPr>
          <w:rFonts w:asciiTheme="minorHAnsi" w:hAnsiTheme="minorHAnsi" w:cstheme="minorHAnsi"/>
        </w:rPr>
        <w:t>Nicht-abgeholt-Mail</w:t>
      </w:r>
      <w:bookmarkEnd w:id="63"/>
    </w:p>
    <w:p w14:paraId="5056DB02" w14:textId="2920C17A" w:rsidR="00562326" w:rsidRPr="00A845ED" w:rsidRDefault="2C50CA57" w:rsidP="00FA6597">
      <w:pPr>
        <w:spacing w:before="240" w:after="240"/>
        <w:rPr>
          <w:rFonts w:cstheme="minorHAnsi"/>
        </w:rPr>
      </w:pPr>
      <w:r w:rsidRPr="00A845ED">
        <w:rPr>
          <w:rFonts w:eastAsia="Calibri" w:cstheme="minorHAnsi"/>
        </w:rPr>
        <w:t xml:space="preserve">Zusätzlich wurde eine E-Mail-Funktion für nicht abgeholte Bestellungen umgesetzt. Wenn eine Bestellung nach der vorgesehenen Abholzeit nicht abgeholt wurde, wird der Status in der Supabase-Tabelle auf </w:t>
      </w:r>
      <w:r w:rsidRPr="00A845ED">
        <w:rPr>
          <w:rFonts w:eastAsia="Calibri" w:cstheme="minorHAnsi"/>
          <w:b/>
          <w:bCs/>
        </w:rPr>
        <w:t>„nicht abgeholt“</w:t>
      </w:r>
      <w:r w:rsidRPr="00A845ED">
        <w:rPr>
          <w:rFonts w:eastAsia="Calibri" w:cstheme="minorHAnsi"/>
        </w:rPr>
        <w:t xml:space="preserve"> gesetzt. Anschließend kann eine Benachrichtigung an den Nutzer verschickt werden.</w:t>
      </w:r>
    </w:p>
    <w:p w14:paraId="6935C1BA" w14:textId="2EE38DB7" w:rsidR="00562326" w:rsidRPr="00A845ED" w:rsidRDefault="2C50CA57" w:rsidP="00FA6597">
      <w:pPr>
        <w:spacing w:before="240" w:after="240"/>
        <w:rPr>
          <w:rFonts w:cstheme="minorHAnsi"/>
        </w:rPr>
      </w:pPr>
      <w:r w:rsidRPr="00A845ED">
        <w:rPr>
          <w:rFonts w:eastAsia="Calibri" w:cstheme="minorHAnsi"/>
        </w:rPr>
        <w:lastRenderedPageBreak/>
        <w:t xml:space="preserve">Diese Funktion ist wichtig, weil dadurch transparent wird, dass eine Bestellung nicht rechtzeitig abgeholt wurde. Gleichzeitig kann das System besser nachvollziehen, welche Bestellungen </w:t>
      </w:r>
      <w:r w:rsidR="00FF6BDC" w:rsidRPr="00A845ED">
        <w:rPr>
          <w:rFonts w:eastAsia="Calibri" w:cstheme="minorHAnsi"/>
        </w:rPr>
        <w:t>offengeblieben</w:t>
      </w:r>
      <w:r w:rsidRPr="00A845ED">
        <w:rPr>
          <w:rFonts w:eastAsia="Calibri" w:cstheme="minorHAnsi"/>
        </w:rPr>
        <w:t xml:space="preserve"> sind. Für den Mailversand wird ebenfalls EmailJS genutzt.</w:t>
      </w:r>
    </w:p>
    <w:p w14:paraId="02F4AEA2" w14:textId="6BB78445" w:rsidR="00562326" w:rsidRPr="00A845ED" w:rsidRDefault="2C50CA57" w:rsidP="00FA6597">
      <w:pPr>
        <w:spacing w:before="240" w:after="240"/>
        <w:rPr>
          <w:rFonts w:cstheme="minorHAnsi"/>
        </w:rPr>
      </w:pPr>
      <w:r w:rsidRPr="00A845ED">
        <w:rPr>
          <w:rFonts w:eastAsia="Calibri" w:cstheme="minorHAnsi"/>
        </w:rPr>
        <w:t xml:space="preserve">Damit Nutzer nicht mehrfach dieselbe Benachrichtigung erhalten, wurde in der Supabase-Tabelle eine zusätzliche Spalte eingeführt: </w:t>
      </w:r>
      <w:r w:rsidRPr="00A845ED">
        <w:rPr>
          <w:rFonts w:eastAsia="Calibri" w:cstheme="minorHAnsi"/>
          <w:b/>
          <w:bCs/>
        </w:rPr>
        <w:t>nicht_abgeholt_mail_gesendet</w:t>
      </w:r>
      <w:r w:rsidRPr="00A845ED">
        <w:rPr>
          <w:rFonts w:eastAsia="Calibri" w:cstheme="minorHAnsi"/>
        </w:rPr>
        <w:t xml:space="preserve">. Sobald die Nicht-abgeholt-Mail verschickt wurde, wird dieser Wert auf </w:t>
      </w:r>
      <w:r w:rsidRPr="00A845ED">
        <w:rPr>
          <w:rFonts w:eastAsia="Calibri" w:cstheme="minorHAnsi"/>
          <w:b/>
          <w:bCs/>
        </w:rPr>
        <w:t>TRUE</w:t>
      </w:r>
      <w:r w:rsidRPr="00A845ED">
        <w:rPr>
          <w:rFonts w:eastAsia="Calibri" w:cstheme="minorHAnsi"/>
        </w:rPr>
        <w:t xml:space="preserve"> gesetzt. Dadurch erkennt der Workflow, dass für diese Bestellung bereits eine E-Mail gesendet wurde. So wird verhindert, dass Mails doppelt verschickt werden.</w:t>
      </w:r>
    </w:p>
    <w:p w14:paraId="290E5DB5" w14:textId="4DF28A20" w:rsidR="00562326" w:rsidRPr="00A845ED" w:rsidRDefault="2C50CA57" w:rsidP="00FA6597">
      <w:pPr>
        <w:pStyle w:val="berschrift3"/>
        <w:rPr>
          <w:rFonts w:asciiTheme="minorHAnsi" w:hAnsiTheme="minorHAnsi" w:cstheme="minorHAnsi"/>
        </w:rPr>
      </w:pPr>
      <w:bookmarkStart w:id="64" w:name="_Toc233747081"/>
      <w:r w:rsidRPr="00A845ED">
        <w:rPr>
          <w:rFonts w:asciiTheme="minorHAnsi" w:hAnsiTheme="minorHAnsi" w:cstheme="minorHAnsi"/>
        </w:rPr>
        <w:t>Sichere Verwaltung der Zugangsdaten</w:t>
      </w:r>
      <w:bookmarkEnd w:id="64"/>
    </w:p>
    <w:p w14:paraId="53E03F38" w14:textId="65D42758" w:rsidR="00562326" w:rsidRPr="00A845ED" w:rsidRDefault="2C50CA57" w:rsidP="00FA6597">
      <w:pPr>
        <w:spacing w:before="240" w:after="240"/>
        <w:rPr>
          <w:rFonts w:cstheme="minorHAnsi"/>
        </w:rPr>
      </w:pPr>
      <w:r w:rsidRPr="00A845ED">
        <w:rPr>
          <w:rFonts w:eastAsia="Calibri" w:cstheme="minorHAnsi"/>
        </w:rPr>
        <w:t xml:space="preserve">Für die automatisierten Workflows werden Zugangsdaten für Supabase und EmailJS benötigt. Diese Daten wurden nicht direkt im Code gespeichert, sondern über </w:t>
      </w:r>
      <w:r w:rsidRPr="00A845ED">
        <w:rPr>
          <w:rFonts w:eastAsia="Calibri" w:cstheme="minorHAnsi"/>
          <w:b/>
          <w:bCs/>
        </w:rPr>
        <w:t>GitHub Secrets</w:t>
      </w:r>
      <w:r w:rsidRPr="00A845ED">
        <w:rPr>
          <w:rFonts w:eastAsia="Calibri" w:cstheme="minorHAnsi"/>
        </w:rPr>
        <w:t xml:space="preserve"> verwaltet. Dadurch bleiben API-Schlüssel und private Zugangsdaten geschützt.</w:t>
      </w:r>
    </w:p>
    <w:p w14:paraId="0F8E3532" w14:textId="4BD1027B" w:rsidR="00562326" w:rsidRPr="00A845ED" w:rsidRDefault="2C50CA57" w:rsidP="00FA6597">
      <w:pPr>
        <w:spacing w:before="240" w:after="240"/>
        <w:rPr>
          <w:rFonts w:cstheme="minorHAnsi"/>
        </w:rPr>
      </w:pPr>
      <w:r w:rsidRPr="00A845ED">
        <w:rPr>
          <w:rFonts w:eastAsia="Calibri" w:cstheme="minorHAnsi"/>
        </w:rPr>
        <w:t>Im Workflow werden die Secrets nur zur Laufzeit verwendet. Das bedeutet, dass sensible Daten nicht öffentlich im Repository sichtbar sind. Diese Lösung ist wichtig, da das Projekt über GitHub verwaltet wird und Zugangsdaten nicht versehentlich veröffentlicht werden dürfen.</w:t>
      </w:r>
    </w:p>
    <w:p w14:paraId="6F5413B0" w14:textId="56CCAC7B" w:rsidR="00562326" w:rsidRPr="00A845ED" w:rsidRDefault="2C50CA57" w:rsidP="00FA6597">
      <w:pPr>
        <w:pStyle w:val="berschrift3"/>
        <w:rPr>
          <w:rFonts w:asciiTheme="minorHAnsi" w:hAnsiTheme="minorHAnsi" w:cstheme="minorHAnsi"/>
        </w:rPr>
      </w:pPr>
      <w:bookmarkStart w:id="65" w:name="_Toc233747082"/>
      <w:r w:rsidRPr="00A845ED">
        <w:rPr>
          <w:rFonts w:asciiTheme="minorHAnsi" w:hAnsiTheme="minorHAnsi" w:cstheme="minorHAnsi"/>
        </w:rPr>
        <w:t>Anpassung des Absenders</w:t>
      </w:r>
      <w:bookmarkEnd w:id="65"/>
    </w:p>
    <w:p w14:paraId="02B1AF92" w14:textId="76F11FF7" w:rsidR="00562326" w:rsidRPr="00A845ED" w:rsidRDefault="2C50CA57" w:rsidP="00FA6597">
      <w:pPr>
        <w:spacing w:before="240" w:after="240"/>
        <w:rPr>
          <w:rFonts w:cstheme="minorHAnsi"/>
        </w:rPr>
      </w:pPr>
      <w:r w:rsidRPr="00A845ED">
        <w:rPr>
          <w:rFonts w:eastAsia="Calibri" w:cstheme="minorHAnsi"/>
        </w:rPr>
        <w:t xml:space="preserve">Ein weiterer Punkt war die Anpassung des E-Mail-Absenders. Anfangs wurde teilweise eine private bzw. persönliche E-Mail-Adresse angezeigt. Das wurde angepasst, sodass nun als Absender </w:t>
      </w:r>
      <w:r w:rsidRPr="00A845ED">
        <w:rPr>
          <w:rFonts w:eastAsia="Calibri" w:cstheme="minorHAnsi"/>
          <w:b/>
          <w:bCs/>
        </w:rPr>
        <w:t>MensaGo No-Reply</w:t>
      </w:r>
      <w:r w:rsidRPr="00A845ED">
        <w:rPr>
          <w:rFonts w:eastAsia="Calibri" w:cstheme="minorHAnsi"/>
        </w:rPr>
        <w:t xml:space="preserve"> erscheint. Dadurch wirken die E-Mails professioneller und die private E-Mail-Adresse ist für die Nutzer nicht mehr sichtbar.</w:t>
      </w:r>
    </w:p>
    <w:p w14:paraId="0260FB55" w14:textId="5D38C55F" w:rsidR="00562326" w:rsidRPr="00A845ED" w:rsidRDefault="2C50CA57" w:rsidP="00FA6597">
      <w:pPr>
        <w:spacing w:before="240" w:after="240"/>
        <w:rPr>
          <w:rFonts w:cstheme="minorHAnsi"/>
        </w:rPr>
      </w:pPr>
      <w:r w:rsidRPr="00A845ED">
        <w:rPr>
          <w:rFonts w:eastAsia="Calibri" w:cstheme="minorHAnsi"/>
        </w:rPr>
        <w:t>Zusätzlich wurde eine passende Antwortadresse hinterlegt. Damit ist klar, dass die E-Mails zum MensaGo-System gehören. Diese Anpassung wurde sowohl bei der Bestellbestätigung als auch bei der Erinnerungsmail und der Nicht-abgeholt-Mail berücksichtigt.</w:t>
      </w:r>
    </w:p>
    <w:p w14:paraId="125505E3" w14:textId="6CE221A8" w:rsidR="00562326" w:rsidRPr="00A845ED" w:rsidRDefault="2C50CA57" w:rsidP="00FA6597">
      <w:pPr>
        <w:pStyle w:val="berschrift3"/>
        <w:rPr>
          <w:rFonts w:asciiTheme="minorHAnsi" w:hAnsiTheme="minorHAnsi" w:cstheme="minorHAnsi"/>
        </w:rPr>
      </w:pPr>
      <w:bookmarkStart w:id="66" w:name="_Toc233747083"/>
      <w:r w:rsidRPr="00A845ED">
        <w:rPr>
          <w:rFonts w:asciiTheme="minorHAnsi" w:hAnsiTheme="minorHAnsi" w:cstheme="minorHAnsi"/>
        </w:rPr>
        <w:t>Ergebnis</w:t>
      </w:r>
      <w:bookmarkEnd w:id="66"/>
    </w:p>
    <w:p w14:paraId="547726E4" w14:textId="70A09D51" w:rsidR="00562326" w:rsidRPr="00A845ED" w:rsidRDefault="2C50CA57" w:rsidP="00FA6597">
      <w:pPr>
        <w:spacing w:before="240" w:after="240"/>
        <w:rPr>
          <w:rFonts w:cstheme="minorHAnsi"/>
        </w:rPr>
      </w:pPr>
      <w:r w:rsidRPr="00A845ED">
        <w:rPr>
          <w:rFonts w:eastAsia="Calibri" w:cstheme="minorHAnsi"/>
        </w:rPr>
        <w:t>Durch die E-Mail-Funktionen wurde der Bestellprozess deutlich erweitert. Nutzer erhalten nach der Vorbestellung automatisch eine Bestätigung, werden vor dem Abholdatum erinnert und können bei nicht abgeholten Bestellungen zusätzlich informiert werden. Die Verbindung von Supabase, EmailJS und GitHub Actions ermöglicht dabei einen automatisierten Ablauf.</w:t>
      </w:r>
    </w:p>
    <w:p w14:paraId="1DF0E0D6" w14:textId="76C79D70" w:rsidR="00562326" w:rsidRPr="00A845ED" w:rsidRDefault="2C50CA57" w:rsidP="00FA6597">
      <w:pPr>
        <w:spacing w:before="240" w:after="240"/>
        <w:rPr>
          <w:rFonts w:cstheme="minorHAnsi"/>
        </w:rPr>
      </w:pPr>
      <w:r w:rsidRPr="00A845ED">
        <w:rPr>
          <w:rFonts w:eastAsia="Calibri" w:cstheme="minorHAnsi"/>
        </w:rPr>
        <w:t>Insgesamt verbessern die E-Mail-Funktionen die Kommunikation zwischen System und Nutzer. Gleichzeitig unterstützen sie das Ziel des Projekts, Bestellungen besser planbar zu machen und Lebensmittelverschwendung zu reduzieren. Die Funktionen wurden getestet und durch Screenshots der versendeten E-Mails sowie der erfolgreichen Workflows dokumentiert.</w:t>
      </w:r>
    </w:p>
    <w:p w14:paraId="17EC20BF" w14:textId="1A5ADFCD" w:rsidR="00562326" w:rsidRPr="00A845ED" w:rsidRDefault="00562326" w:rsidP="00FA6597">
      <w:pPr>
        <w:rPr>
          <w:rFonts w:cstheme="minorHAnsi"/>
        </w:rPr>
      </w:pPr>
    </w:p>
    <w:p w14:paraId="2B2D2BBD" w14:textId="3B1BE690" w:rsidR="005105EB" w:rsidRPr="00A845ED" w:rsidRDefault="005105EB" w:rsidP="00FA6597">
      <w:pPr>
        <w:pStyle w:val="berschrift1"/>
        <w:rPr>
          <w:rFonts w:cstheme="minorHAnsi"/>
        </w:rPr>
      </w:pPr>
      <w:r w:rsidRPr="00A845ED">
        <w:rPr>
          <w:rFonts w:cstheme="minorHAnsi"/>
        </w:rPr>
        <w:br w:type="page"/>
      </w:r>
      <w:bookmarkStart w:id="67" w:name="_Toc233101450"/>
      <w:bookmarkStart w:id="68" w:name="_Toc233747084"/>
      <w:r w:rsidRPr="00A845ED">
        <w:rPr>
          <w:rFonts w:cstheme="minorHAnsi"/>
        </w:rPr>
        <w:lastRenderedPageBreak/>
        <w:t>Testungen</w:t>
      </w:r>
      <w:bookmarkEnd w:id="67"/>
      <w:bookmarkEnd w:id="68"/>
    </w:p>
    <w:p w14:paraId="205D9F44" w14:textId="77777777" w:rsidR="00E76500" w:rsidRPr="00A845ED" w:rsidRDefault="00E76500" w:rsidP="00FA6597">
      <w:pPr>
        <w:rPr>
          <w:rFonts w:cstheme="minorHAnsi"/>
        </w:rPr>
      </w:pPr>
      <w:bookmarkStart w:id="69" w:name="_Toc233101451"/>
      <w:r w:rsidRPr="00A845ED">
        <w:rPr>
          <w:rFonts w:cstheme="minorHAnsi"/>
        </w:rPr>
        <w:t>Die Qualitätssicherung stellt einen wesentlichen Bestandteil der Entwicklung von Mensa Go dar. Ziel des Testprozesses ist es, die Funktionsfähigkeit, Stabilität und Zuverlässigkeit der mobilen App sowie der Webanwendung sicherzustellen und mögliche Fehler bereits während der Entwicklung zu identifizieren. Aus diesem Grund erfolgt die Überprüfung der Anwendung nicht ausschließlich am Ende des Projekts, sondern begleitet den gesamten Entwicklungsprozess.</w:t>
      </w:r>
    </w:p>
    <w:p w14:paraId="42B3B258" w14:textId="77777777" w:rsidR="00E76500" w:rsidRPr="00A845ED" w:rsidRDefault="00E76500" w:rsidP="00FA6597">
      <w:pPr>
        <w:rPr>
          <w:rFonts w:cstheme="minorHAnsi"/>
          <w:b/>
          <w:bCs/>
        </w:rPr>
      </w:pPr>
      <w:r w:rsidRPr="00A845ED">
        <w:rPr>
          <w:rFonts w:cstheme="minorHAnsi"/>
          <w:b/>
          <w:bCs/>
        </w:rPr>
        <w:t>Durchführung der Tests</w:t>
      </w:r>
    </w:p>
    <w:p w14:paraId="02CDAE1E" w14:textId="77777777" w:rsidR="00E76500" w:rsidRPr="00A845ED" w:rsidRDefault="00E76500" w:rsidP="00FA6597">
      <w:pPr>
        <w:rPr>
          <w:rFonts w:cstheme="minorHAnsi"/>
        </w:rPr>
      </w:pPr>
      <w:r w:rsidRPr="00A845ED">
        <w:rPr>
          <w:rFonts w:cstheme="minorHAnsi"/>
        </w:rPr>
        <w:t>Während der Implementierung werden neue Funktionen unmittelbar nach ihrer Fertigstellung getestet. Nach jeder Erweiterung oder Änderung der Software wird überprüft, ob die neu implementierte Funktion fehlerfrei arbeitet und bestehende Funktionen weiterhin ordnungsgemäß ausgeführt werden. Dieses kontinuierliche Vorgehen ermöglicht es, Fehler frühzeitig zu erkennen und unmittelbar zu beheben. Dadurch wird verhindert, dass sich Fehler über mehrere Entwicklungsphasen hinweg fortpflanzen und die Fehlersuche erschweren.</w:t>
      </w:r>
    </w:p>
    <w:p w14:paraId="279D67B4" w14:textId="77777777" w:rsidR="00E76500" w:rsidRPr="00A845ED" w:rsidRDefault="00E76500" w:rsidP="00FA6597">
      <w:pPr>
        <w:rPr>
          <w:rFonts w:cstheme="minorHAnsi"/>
        </w:rPr>
      </w:pPr>
      <w:r w:rsidRPr="00A845ED">
        <w:rPr>
          <w:rFonts w:cstheme="minorHAnsi"/>
        </w:rPr>
        <w:t>Nach Abschluss der Implementierung aller wesentlichen Funktionen wird zusätzlich ein umfassender Funktionstest des Gesamtsystems durchgeführt. Dieser dient dazu, das Zusammenspiel aller Komponenten unter realitätsnahen Bedingungen zu überprüfen. Hierfür werden mehrere künstliche Benutzerkonten erstellt, mit denen sämtliche Anwendungsfälle vollständig durchgespielt werden.</w:t>
      </w:r>
    </w:p>
    <w:p w14:paraId="5CA01DB6" w14:textId="77777777" w:rsidR="00E76500" w:rsidRPr="00A845ED" w:rsidRDefault="00E76500" w:rsidP="00FA6597">
      <w:pPr>
        <w:rPr>
          <w:rFonts w:cstheme="minorHAnsi"/>
        </w:rPr>
      </w:pPr>
      <w:r w:rsidRPr="00A845ED">
        <w:rPr>
          <w:rFonts w:cstheme="minorHAnsi"/>
        </w:rPr>
        <w:t>Ein Schwerpunkt liegt auf dem Registrierungsprozess. Dabei wird überprüft, ob der eingegebene RZ-Benutzername automatisch zu einer gültigen Hochschul-E-Mail-Adresse ergänzt wird und ob alle Eingaben korrekt validiert werden. Zusätzlich wird getestet, ob unvollständige Eingaben, zu kurze Passwörter oder unterschiedliche Passwörter korrekt erkannt und entsprechende Fehlermeldungen ausgegeben werden. Anschließend wird kontrolliert, ob der Versand des Einmalcodes per E-Mail zuverlässig erfolgt und der Benutzer sein Konto durch Eingabe des zugesendeten Codes erfolgreich verifizieren kann.</w:t>
      </w:r>
    </w:p>
    <w:p w14:paraId="05A0BE3D" w14:textId="77777777" w:rsidR="00E76500" w:rsidRPr="00A845ED" w:rsidRDefault="00E76500" w:rsidP="00FA6597">
      <w:pPr>
        <w:rPr>
          <w:rFonts w:cstheme="minorHAnsi"/>
        </w:rPr>
      </w:pPr>
      <w:r w:rsidRPr="00A845ED">
        <w:rPr>
          <w:rFonts w:cstheme="minorHAnsi"/>
        </w:rPr>
        <w:t>Nach erfolgreicher Registrierung wird der Login-Prozess mehrfach getestet. Hierbei werden sowohl erfolgreiche Anmeldungen als auch fehlerhafte Eingaben überprüft. Zusätzlich werden die Funktionen zum Zurücksetzen des Passworts sowie das erneute Anmelden nach einer Abmeldung getestet. Dadurch wird sichergestellt, dass der gesamte Authentifizierungsprozess zuverlässig funktioniert.</w:t>
      </w:r>
    </w:p>
    <w:p w14:paraId="02AEEBF4" w14:textId="77777777" w:rsidR="00E76500" w:rsidRPr="00A845ED" w:rsidRDefault="00E76500" w:rsidP="00FA6597">
      <w:pPr>
        <w:rPr>
          <w:rFonts w:cstheme="minorHAnsi"/>
        </w:rPr>
      </w:pPr>
      <w:r w:rsidRPr="00A845ED">
        <w:rPr>
          <w:rFonts w:cstheme="minorHAnsi"/>
        </w:rPr>
        <w:t>Für die Überprüfung der Bestellfunktionen wird der Speiseplan zunächst mit Beispielgerichten befüllt. Dabei werden für jedes Gericht alle erforderlichen Informationen wie Ausgabedatum, Gerichtsname, Allergene, Preis, Bild und Ernährungstyp hinterlegt. Auf Grundlage dieser Testdaten werden anschließend zahlreiche Vorbestellungen durchgeführt. Hierbei werden Einzelbestellungen, Mehrfachbestellungen, Bestellungen für unterschiedliche Tage sowie Bestellungen für mehrere Personen getestet. Ebenso wird das Bestellabonnement überprüft, bei dem Essen automatisch bestellt werden. Zusätzlich wird kontrolliert, ob hinterlegte Allergene korrekt berücksichtigt werden und entsprechende Gerichte nicht automatisch bestellt werden.</w:t>
      </w:r>
    </w:p>
    <w:p w14:paraId="0B9E8F30" w14:textId="77777777" w:rsidR="00E76500" w:rsidRPr="00A845ED" w:rsidRDefault="00E76500" w:rsidP="00FA6597">
      <w:pPr>
        <w:rPr>
          <w:rFonts w:cstheme="minorHAnsi"/>
        </w:rPr>
      </w:pPr>
      <w:r w:rsidRPr="00A845ED">
        <w:rPr>
          <w:rFonts w:cstheme="minorHAnsi"/>
        </w:rPr>
        <w:t xml:space="preserve">Neben der eigentlichen Bestellung wird überprüft, ob sämtliche Daten korrekt in der Datenbank gespeichert werden, ob Bestätigungsmails versendet werden und ob die Bestellungen sowohl </w:t>
      </w:r>
      <w:r w:rsidRPr="00A845ED">
        <w:rPr>
          <w:rFonts w:cstheme="minorHAnsi"/>
        </w:rPr>
        <w:lastRenderedPageBreak/>
        <w:t>in der App als auch in der Webanwendung korrekt angezeigt werden. Darüber hinaus wird kontrolliert, ob Änderungen oder Stornierungen bestehender Bestellungen ordnungsgemäß verarbeitet werden und die definierten Sperrfristen eingehalten werden.</w:t>
      </w:r>
    </w:p>
    <w:p w14:paraId="5CE7E9F9" w14:textId="77777777" w:rsidR="00E76500" w:rsidRPr="00A845ED" w:rsidRDefault="00E76500" w:rsidP="00FA6597">
      <w:pPr>
        <w:rPr>
          <w:rFonts w:cstheme="minorHAnsi"/>
          <w:b/>
          <w:bCs/>
        </w:rPr>
      </w:pPr>
      <w:r w:rsidRPr="00A845ED">
        <w:rPr>
          <w:rFonts w:cstheme="minorHAnsi"/>
          <w:b/>
          <w:bCs/>
        </w:rPr>
        <w:t>Testprotokoll</w:t>
      </w:r>
    </w:p>
    <w:p w14:paraId="4807D581" w14:textId="77777777" w:rsidR="00E76500" w:rsidRPr="00A845ED" w:rsidRDefault="00E76500" w:rsidP="00FA6597">
      <w:pPr>
        <w:rPr>
          <w:rFonts w:cstheme="minorHAnsi"/>
        </w:rPr>
      </w:pPr>
      <w:r w:rsidRPr="00A845ED">
        <w:rPr>
          <w:rFonts w:cstheme="minorHAnsi"/>
        </w:rPr>
        <w:t>Zur Dokumentation des abschließenden Gesamttests wird ein strukturiertes Testprotokoll erstellt. Dieses enthält sämtliche wesentlichen Funktionen des Systems und dokumentiert deren erfolgreiche Überprüfung. Das Testprotokoll dient gleichzeitig als Nachweis dafür, dass alle zentralen Anforderungen der Anwendung überprüft wurden.</w:t>
      </w:r>
    </w:p>
    <w:p w14:paraId="6F96A188" w14:textId="77777777" w:rsidR="00E76500" w:rsidRPr="00A845ED" w:rsidRDefault="00E76500" w:rsidP="00FA6597">
      <w:pPr>
        <w:rPr>
          <w:rFonts w:cstheme="minorHAnsi"/>
        </w:rPr>
      </w:pPr>
      <w:r w:rsidRPr="00A845ED">
        <w:rPr>
          <w:rFonts w:cstheme="minorHAnsi"/>
        </w:rPr>
        <w:t>Im Bereich der </w:t>
      </w:r>
      <w:r w:rsidRPr="00A845ED">
        <w:rPr>
          <w:rFonts w:cstheme="minorHAnsi"/>
          <w:b/>
          <w:bCs/>
        </w:rPr>
        <w:t>Registrierung</w:t>
      </w:r>
      <w:r w:rsidRPr="00A845ED">
        <w:rPr>
          <w:rFonts w:cstheme="minorHAnsi"/>
        </w:rPr>
        <w:t> werden unter anderem die automatische Ergänzung der Hochschul-E-Mail-Adresse, die Validierung aller Eingaben, die Anzeige entsprechender Fehlermeldungen, die Passwortanzeige sowie die Navigation zurück zum Login überprüft. Zusätzlich wird getestet, ob der Versand des Einmalcodes funktioniert, die E-Mail erfolgreich zugestellt wird und die Weiterleitung innerhalb des Registrierungsprozesses korrekt erfolgt. Ebenso wird die Verarbeitung des Studentenausweises getestet. Hierzu gehören sowohl die Kamerafunktion der App als auch der Bild-Upload per Drag-and-Drop in der Webanwendung sowie die automatische Erkennung und Übernahme der ausgelesenen Daten. Abschließend wird kontrolliert, ob für jeden Benutzer ein individueller QR-Code erzeugt und sämtliche Daten vollständig in der Datenbank gespeichert werden.</w:t>
      </w:r>
    </w:p>
    <w:p w14:paraId="00BFDF49" w14:textId="77777777" w:rsidR="00E76500" w:rsidRPr="00A845ED" w:rsidRDefault="00E76500" w:rsidP="00FA6597">
      <w:pPr>
        <w:rPr>
          <w:rFonts w:cstheme="minorHAnsi"/>
        </w:rPr>
      </w:pPr>
      <w:r w:rsidRPr="00A845ED">
        <w:rPr>
          <w:rFonts w:cstheme="minorHAnsi"/>
        </w:rPr>
        <w:t>Anschließend werden sämtliche </w:t>
      </w:r>
      <w:r w:rsidRPr="00A845ED">
        <w:rPr>
          <w:rFonts w:cstheme="minorHAnsi"/>
          <w:b/>
          <w:bCs/>
        </w:rPr>
        <w:t>Login-Funktionen</w:t>
      </w:r>
      <w:r w:rsidRPr="00A845ED">
        <w:rPr>
          <w:rFonts w:cstheme="minorHAnsi"/>
        </w:rPr>
        <w:t> überprüft. Dazu zählen der Benutzer-Login, der Administrator-Login, die Passwort-zurücksetzen-Funktion sowie das Abmelden und erneute Anmelden. Zusätzlich wird kontrolliert, ob die persönlichen Benutzerdaten nach erfolgreicher Anmeldung korrekt im Profil angezeigt werden.</w:t>
      </w:r>
    </w:p>
    <w:p w14:paraId="5BE5B72E" w14:textId="77777777" w:rsidR="00E76500" w:rsidRPr="00A845ED" w:rsidRDefault="00E76500" w:rsidP="00FA6597">
      <w:pPr>
        <w:rPr>
          <w:rFonts w:cstheme="minorHAnsi"/>
        </w:rPr>
      </w:pPr>
      <w:r w:rsidRPr="00A845ED">
        <w:rPr>
          <w:rFonts w:cstheme="minorHAnsi"/>
        </w:rPr>
        <w:t>Im Bereich </w:t>
      </w:r>
      <w:r w:rsidRPr="00A845ED">
        <w:rPr>
          <w:rFonts w:cstheme="minorHAnsi"/>
          <w:b/>
          <w:bCs/>
        </w:rPr>
        <w:t>Speiseplan</w:t>
      </w:r>
      <w:r w:rsidRPr="00A845ED">
        <w:rPr>
          <w:rFonts w:cstheme="minorHAnsi"/>
        </w:rPr>
        <w:t> wird überprüft, ob alle hinterlegten Informationen – einschließlich Gerichtsname, Ausgabedatum, Allergene, Preis, Bild und Ernährungstyp – sowohl in der App als auch in der Webanwendung vollständig und korrekt dargestellt werden. Hierfür wird der Speiseplan mit realistischen Beispielgerichten befüllt.</w:t>
      </w:r>
    </w:p>
    <w:p w14:paraId="16B13A61" w14:textId="77777777" w:rsidR="00E76500" w:rsidRPr="00A845ED" w:rsidRDefault="00E76500" w:rsidP="00FA6597">
      <w:pPr>
        <w:rPr>
          <w:rFonts w:cstheme="minorHAnsi"/>
        </w:rPr>
      </w:pPr>
      <w:r w:rsidRPr="00A845ED">
        <w:rPr>
          <w:rFonts w:cstheme="minorHAnsi"/>
        </w:rPr>
        <w:t>Den größten Umfang nehmen die Tests der </w:t>
      </w:r>
      <w:r w:rsidRPr="00A845ED">
        <w:rPr>
          <w:rFonts w:cstheme="minorHAnsi"/>
          <w:b/>
          <w:bCs/>
        </w:rPr>
        <w:t>Vorbestellfunktion</w:t>
      </w:r>
      <w:r w:rsidRPr="00A845ED">
        <w:rPr>
          <w:rFonts w:cstheme="minorHAnsi"/>
        </w:rPr>
        <w:t> ein. Hier wird kontrolliert, ob Gerichte korrekt ausgewählt werden können, die Preise stimmen und die Begrenzung auf maximal drei Essen eingehalten wird. Darüber hinaus werden Bestellungen für mehrere Tage und Personen sowie das Bestellabonnement getestet. Dabei wird insbesondere überprüft, ob automatische Bestellungen zuverlässig durchgeführt werden, Allergene berücksichtigt werden und die Deaktivierung des Abonnements ordnungsgemäß funktioniert. Zusätzlich wird kontrolliert, ob alle Bestellungen korrekt in der Datenbank gespeichert, Bestätigungsmails versendet sowie die Bestelllisten als CSV exportiert werden können. Außerdem wird die korrekte Anzeige des Bestellstatus innerhalb der Anwendung überprüft.</w:t>
      </w:r>
    </w:p>
    <w:p w14:paraId="281951F0" w14:textId="77777777" w:rsidR="00E76500" w:rsidRPr="00A845ED" w:rsidRDefault="00E76500" w:rsidP="00FA6597">
      <w:pPr>
        <w:rPr>
          <w:rFonts w:cstheme="minorHAnsi"/>
        </w:rPr>
      </w:pPr>
      <w:r w:rsidRPr="00A845ED">
        <w:rPr>
          <w:rFonts w:cstheme="minorHAnsi"/>
        </w:rPr>
        <w:t>Im Bereich </w:t>
      </w:r>
      <w:r w:rsidRPr="00A845ED">
        <w:rPr>
          <w:rFonts w:cstheme="minorHAnsi"/>
          <w:b/>
          <w:bCs/>
        </w:rPr>
        <w:t>Meine Bestellungen</w:t>
      </w:r>
      <w:r w:rsidRPr="00A845ED">
        <w:rPr>
          <w:rFonts w:cstheme="minorHAnsi"/>
        </w:rPr>
        <w:t> wird getestet, ob sämtliche Bestellungen korrekt übernommen werden und sich bearbeiten oder stornieren lassen. Zusätzlich wird überprüft, ob die maximale Anzahl von drei Essen eingehalten wird und ob aufgrund der definierten Sperrfrist keine nachträgliche Erhöhung der Bestellmenge für die aktuelle oder folgende Kalenderwoche möglich ist. Sowohl die App als auch die Webanwendung werden hierbei berücksichtigt.</w:t>
      </w:r>
    </w:p>
    <w:p w14:paraId="6E692E97" w14:textId="77777777" w:rsidR="00E76500" w:rsidRPr="00A845ED" w:rsidRDefault="00E76500" w:rsidP="00FA6597">
      <w:pPr>
        <w:rPr>
          <w:rFonts w:cstheme="minorHAnsi"/>
        </w:rPr>
      </w:pPr>
      <w:r w:rsidRPr="00A845ED">
        <w:rPr>
          <w:rFonts w:cstheme="minorHAnsi"/>
        </w:rPr>
        <w:t>Ein weiterer Schwerpunkt liegt auf der </w:t>
      </w:r>
      <w:r w:rsidRPr="00A845ED">
        <w:rPr>
          <w:rFonts w:cstheme="minorHAnsi"/>
          <w:b/>
          <w:bCs/>
        </w:rPr>
        <w:t>Essensausgabe</w:t>
      </w:r>
      <w:r w:rsidRPr="00A845ED">
        <w:rPr>
          <w:rFonts w:cstheme="minorHAnsi"/>
        </w:rPr>
        <w:t xml:space="preserve">. Hier wird die Scannerfunktion der Administrationsoberfläche getestet. Es wird überprüft, ob die QR-Codes korrekt erkannt </w:t>
      </w:r>
      <w:r w:rsidRPr="00A845ED">
        <w:rPr>
          <w:rFonts w:cstheme="minorHAnsi"/>
        </w:rPr>
        <w:lastRenderedPageBreak/>
        <w:t>werden, die Bestellungen dem jeweiligen Benutzer eindeutig zugeordnet sind und nach erfolgreicher Essensausgabe der Bestellstatus entsprechend aktualisiert wird.</w:t>
      </w:r>
    </w:p>
    <w:p w14:paraId="542D3EDB" w14:textId="77777777" w:rsidR="00E76500" w:rsidRPr="00A845ED" w:rsidRDefault="00E76500" w:rsidP="00FA6597">
      <w:pPr>
        <w:rPr>
          <w:rFonts w:cstheme="minorHAnsi"/>
        </w:rPr>
      </w:pPr>
      <w:r w:rsidRPr="00A845ED">
        <w:rPr>
          <w:rFonts w:cstheme="minorHAnsi"/>
        </w:rPr>
        <w:t>Abschließend werden sämtliche Funktionen der </w:t>
      </w:r>
      <w:r w:rsidRPr="00A845ED">
        <w:rPr>
          <w:rFonts w:cstheme="minorHAnsi"/>
          <w:b/>
          <w:bCs/>
        </w:rPr>
        <w:t>Administrationsoberfläche</w:t>
      </w:r>
      <w:r w:rsidRPr="00A845ED">
        <w:rPr>
          <w:rFonts w:cstheme="minorHAnsi"/>
        </w:rPr>
        <w:t> überprüft. Dazu gehören die korrekte Anzeige der Gerichte und Bestellmengen, die Vorschau der kommenden fünf Ausgabetage, die Berechnung der noch verfügbaren Essen sowie die Kamerafunktion und QR-Code-Erkennung. Zusätzlich wird getestet, ob abgeholte Essen korrekt von der Gesamtanzahl abgezogen werden und die Anwendung nach Abschluss eines Scanvorgangs automatisch für den nächsten Benutzer bereitsteht.</w:t>
      </w:r>
    </w:p>
    <w:p w14:paraId="66D135E4" w14:textId="77777777" w:rsidR="00E76500" w:rsidRPr="00A845ED" w:rsidRDefault="00E76500" w:rsidP="00FA6597">
      <w:pPr>
        <w:rPr>
          <w:rFonts w:cstheme="minorHAnsi"/>
        </w:rPr>
      </w:pPr>
      <w:r w:rsidRPr="00A845ED">
        <w:rPr>
          <w:rFonts w:cstheme="minorHAnsi"/>
        </w:rPr>
        <w:t>Die Ergebnisse des abschließenden Funktionstests zeigen, dass alle im Testprotokoll definierten Testfälle erfolgreich durchgeführt werden. Sowohl die mobile App als auch die Webanwendung erfüllen die vorgesehenen funktionalen Anforderungen und arbeiten in den getesteten Szenarien zuverlässig. Verbleibende Einschränkungen betreffen ausschließlich kleinere Optimierungsmöglichkeiten, beispielsweise den CSV-Export der Bestelldaten, dessen weitere Auswertung derzeit noch manuell erfolgt.</w:t>
      </w:r>
    </w:p>
    <w:p w14:paraId="43B42A34" w14:textId="77777777" w:rsidR="00973ED2" w:rsidRPr="00A845ED" w:rsidRDefault="00973ED2" w:rsidP="00FA6597">
      <w:pPr>
        <w:rPr>
          <w:rFonts w:cstheme="minorHAnsi"/>
        </w:rPr>
      </w:pPr>
    </w:p>
    <w:p w14:paraId="29B26BAA" w14:textId="77777777" w:rsidR="00973ED2" w:rsidRPr="00A845ED" w:rsidRDefault="00973ED2" w:rsidP="00FA6597">
      <w:pPr>
        <w:rPr>
          <w:rFonts w:cstheme="minorHAnsi"/>
        </w:rPr>
      </w:pPr>
    </w:p>
    <w:p w14:paraId="67EF43E3" w14:textId="77777777" w:rsidR="00973ED2" w:rsidRPr="00A845ED" w:rsidRDefault="00973ED2" w:rsidP="00FA6597">
      <w:pPr>
        <w:rPr>
          <w:rFonts w:cstheme="minorHAnsi"/>
        </w:rPr>
      </w:pPr>
    </w:p>
    <w:p w14:paraId="28219F8D" w14:textId="77777777" w:rsidR="00973ED2" w:rsidRPr="00A845ED" w:rsidRDefault="00973ED2" w:rsidP="00FA6597">
      <w:pPr>
        <w:rPr>
          <w:rFonts w:cstheme="minorHAnsi"/>
        </w:rPr>
      </w:pPr>
    </w:p>
    <w:p w14:paraId="4EE6AFCA" w14:textId="77777777" w:rsidR="00973ED2" w:rsidRPr="00A845ED" w:rsidRDefault="00973ED2" w:rsidP="00FA6597">
      <w:pPr>
        <w:rPr>
          <w:rFonts w:cstheme="minorHAnsi"/>
        </w:rPr>
      </w:pPr>
    </w:p>
    <w:p w14:paraId="087D2146" w14:textId="77777777" w:rsidR="00973ED2" w:rsidRPr="00A845ED" w:rsidRDefault="00973ED2" w:rsidP="00FA6597">
      <w:pPr>
        <w:rPr>
          <w:rFonts w:cstheme="minorHAnsi"/>
        </w:rPr>
      </w:pPr>
    </w:p>
    <w:p w14:paraId="74720108" w14:textId="77777777" w:rsidR="00973ED2" w:rsidRPr="00A845ED" w:rsidRDefault="00973ED2" w:rsidP="00FA6597">
      <w:pPr>
        <w:rPr>
          <w:rFonts w:cstheme="minorHAnsi"/>
        </w:rPr>
      </w:pPr>
    </w:p>
    <w:p w14:paraId="6C12A8DA" w14:textId="77777777" w:rsidR="00973ED2" w:rsidRPr="00A845ED" w:rsidRDefault="00973ED2" w:rsidP="00FA6597">
      <w:pPr>
        <w:rPr>
          <w:rFonts w:cstheme="minorHAnsi"/>
        </w:rPr>
      </w:pPr>
    </w:p>
    <w:p w14:paraId="1839038D" w14:textId="77777777" w:rsidR="00973ED2" w:rsidRPr="00A845ED" w:rsidRDefault="00973ED2" w:rsidP="00FA6597">
      <w:pPr>
        <w:rPr>
          <w:rFonts w:cstheme="minorHAnsi"/>
        </w:rPr>
      </w:pPr>
    </w:p>
    <w:p w14:paraId="4A8864F5" w14:textId="77777777" w:rsidR="00973ED2" w:rsidRPr="00A845ED" w:rsidRDefault="00973ED2" w:rsidP="00FA6597">
      <w:pPr>
        <w:rPr>
          <w:rFonts w:cstheme="minorHAnsi"/>
        </w:rPr>
      </w:pPr>
    </w:p>
    <w:p w14:paraId="4ED3D8C4" w14:textId="77777777" w:rsidR="00973ED2" w:rsidRPr="00A845ED" w:rsidRDefault="00973ED2" w:rsidP="00FA6597">
      <w:pPr>
        <w:rPr>
          <w:rFonts w:cstheme="minorHAnsi"/>
        </w:rPr>
      </w:pPr>
    </w:p>
    <w:p w14:paraId="671B6666" w14:textId="77777777" w:rsidR="00973ED2" w:rsidRPr="00A845ED" w:rsidRDefault="00973ED2" w:rsidP="00FA6597">
      <w:pPr>
        <w:rPr>
          <w:rFonts w:cstheme="minorHAnsi"/>
        </w:rPr>
      </w:pPr>
    </w:p>
    <w:p w14:paraId="00548428" w14:textId="77777777" w:rsidR="00973ED2" w:rsidRPr="00A845ED" w:rsidRDefault="00973ED2" w:rsidP="00FA6597">
      <w:pPr>
        <w:rPr>
          <w:rFonts w:cstheme="minorHAnsi"/>
        </w:rPr>
      </w:pPr>
    </w:p>
    <w:p w14:paraId="5DC7FD56" w14:textId="77777777" w:rsidR="00973ED2" w:rsidRPr="00A845ED" w:rsidRDefault="00973ED2" w:rsidP="00FA6597">
      <w:pPr>
        <w:rPr>
          <w:rFonts w:cstheme="minorHAnsi"/>
        </w:rPr>
      </w:pPr>
    </w:p>
    <w:p w14:paraId="0DDB1B5E" w14:textId="77777777" w:rsidR="00973ED2" w:rsidRPr="00A845ED" w:rsidRDefault="00973ED2" w:rsidP="00FA6597">
      <w:pPr>
        <w:rPr>
          <w:rFonts w:cstheme="minorHAnsi"/>
        </w:rPr>
      </w:pPr>
    </w:p>
    <w:p w14:paraId="0A65818B" w14:textId="77777777" w:rsidR="00973ED2" w:rsidRPr="00A845ED" w:rsidRDefault="00973ED2" w:rsidP="00FA6597">
      <w:pPr>
        <w:rPr>
          <w:rFonts w:cstheme="minorHAnsi"/>
        </w:rPr>
      </w:pPr>
    </w:p>
    <w:p w14:paraId="2D3666FE" w14:textId="77777777" w:rsidR="00973ED2" w:rsidRPr="00A845ED" w:rsidRDefault="00973ED2" w:rsidP="00FA6597">
      <w:pPr>
        <w:rPr>
          <w:rFonts w:cstheme="minorHAnsi"/>
        </w:rPr>
      </w:pPr>
    </w:p>
    <w:p w14:paraId="49FB0393" w14:textId="77777777" w:rsidR="00973ED2" w:rsidRPr="00A845ED" w:rsidRDefault="00973ED2" w:rsidP="00FA6597">
      <w:pPr>
        <w:rPr>
          <w:rFonts w:cstheme="minorHAnsi"/>
        </w:rPr>
      </w:pPr>
    </w:p>
    <w:p w14:paraId="02684729" w14:textId="77777777" w:rsidR="00973ED2" w:rsidRPr="00A845ED" w:rsidRDefault="00973ED2" w:rsidP="00FA6597">
      <w:pPr>
        <w:rPr>
          <w:rFonts w:cstheme="minorHAnsi"/>
        </w:rPr>
      </w:pPr>
    </w:p>
    <w:p w14:paraId="4B8F2995" w14:textId="77777777" w:rsidR="00973ED2" w:rsidRPr="00A845ED" w:rsidRDefault="00973ED2" w:rsidP="00FA6597">
      <w:pPr>
        <w:rPr>
          <w:rFonts w:cstheme="minorHAnsi"/>
        </w:rPr>
      </w:pPr>
    </w:p>
    <w:p w14:paraId="32812748" w14:textId="77777777" w:rsidR="00973ED2" w:rsidRPr="00A845ED" w:rsidRDefault="00973ED2" w:rsidP="00FA6597">
      <w:pPr>
        <w:rPr>
          <w:rFonts w:cstheme="minorHAnsi"/>
        </w:rPr>
      </w:pPr>
    </w:p>
    <w:p w14:paraId="5C400799" w14:textId="794F0DE3" w:rsidR="00973ED2" w:rsidRPr="00A845ED" w:rsidRDefault="00973ED2" w:rsidP="00FA6597">
      <w:pPr>
        <w:pStyle w:val="berschrift1"/>
        <w:rPr>
          <w:rFonts w:cstheme="minorHAnsi"/>
        </w:rPr>
      </w:pPr>
      <w:bookmarkStart w:id="70" w:name="_Toc233747085"/>
      <w:r w:rsidRPr="00A845ED">
        <w:rPr>
          <w:rFonts w:cstheme="minorHAnsi"/>
        </w:rPr>
        <w:lastRenderedPageBreak/>
        <w:t>Probleme während der Entwicklung</w:t>
      </w:r>
      <w:bookmarkEnd w:id="70"/>
    </w:p>
    <w:p w14:paraId="27318B57" w14:textId="77777777" w:rsidR="00807434" w:rsidRPr="00A845ED" w:rsidRDefault="007239D0" w:rsidP="00FA6597">
      <w:pPr>
        <w:rPr>
          <w:rFonts w:cstheme="minorHAnsi"/>
        </w:rPr>
      </w:pPr>
      <w:r w:rsidRPr="00A845ED">
        <w:rPr>
          <w:rFonts w:cstheme="minorHAnsi"/>
        </w:rPr>
        <w:t>Während der Entwicklung von</w:t>
      </w:r>
      <w:r w:rsidRPr="00A845ED">
        <w:rPr>
          <w:rStyle w:val="apple-converted-space"/>
          <w:rFonts w:cstheme="minorHAnsi"/>
          <w:color w:val="000000"/>
          <w:sz w:val="27"/>
          <w:szCs w:val="27"/>
        </w:rPr>
        <w:t> </w:t>
      </w:r>
      <w:r w:rsidRPr="00A845ED">
        <w:rPr>
          <w:rStyle w:val="Fett"/>
          <w:rFonts w:cstheme="minorHAnsi"/>
          <w:color w:val="000000"/>
        </w:rPr>
        <w:t>Mensa Go</w:t>
      </w:r>
      <w:r w:rsidRPr="00A845ED">
        <w:rPr>
          <w:rStyle w:val="apple-converted-space"/>
          <w:rFonts w:cstheme="minorHAnsi"/>
          <w:color w:val="000000"/>
          <w:sz w:val="27"/>
          <w:szCs w:val="27"/>
        </w:rPr>
        <w:t> </w:t>
      </w:r>
      <w:r w:rsidRPr="00A845ED">
        <w:rPr>
          <w:rFonts w:cstheme="minorHAnsi"/>
        </w:rPr>
        <w:t>treten verschiedene technische Herausforderungen auf, die Einfluss auf den Projektverlauf haben. Insbesondere die Implementierung einer digitalen Bezahlfunktion sowie die Nutzung der NFC-Technologie zur Identifikation über den Studentenausweis erweisen sich als die größten Schwierigkeiten und führen zu Anpassungen des ursprünglichen Systemkonzepts.</w:t>
      </w:r>
    </w:p>
    <w:p w14:paraId="01D65BA5" w14:textId="606B47A3" w:rsidR="00807434" w:rsidRPr="00A845ED" w:rsidRDefault="00807434" w:rsidP="00FA6597">
      <w:pPr>
        <w:pStyle w:val="berschrift2"/>
        <w:rPr>
          <w:rFonts w:cstheme="minorHAnsi"/>
        </w:rPr>
      </w:pPr>
      <w:bookmarkStart w:id="71" w:name="_Toc233747086"/>
      <w:r w:rsidRPr="00A845ED">
        <w:rPr>
          <w:rFonts w:cstheme="minorHAnsi"/>
        </w:rPr>
        <w:t>Bezahlfunktion</w:t>
      </w:r>
      <w:bookmarkEnd w:id="71"/>
    </w:p>
    <w:p w14:paraId="7C149C2A" w14:textId="3FB40CBF" w:rsidR="00E47879" w:rsidRPr="00A845ED" w:rsidRDefault="00E47879" w:rsidP="00FA6597">
      <w:pPr>
        <w:spacing w:before="100" w:beforeAutospacing="1" w:after="100" w:afterAutospacing="1"/>
        <w:rPr>
          <w:rFonts w:cstheme="minorHAnsi"/>
        </w:rPr>
      </w:pPr>
      <w:r w:rsidRPr="00A845ED">
        <w:rPr>
          <w:rFonts w:cstheme="minorHAnsi"/>
        </w:rPr>
        <w:t>Ein Bestandteil des ursprünglichen Konzepts von Mensa Go ist die Integration einer digitalen Bezahlfunktion innerhalb der mobilen App und der Webanwendung. Ziel dieser Funktion ist es, den gesamten Bestell- und Bezahlprozess möglichst komfortabel und vollständig digital abzubilden. Die Studierenden sollen dabei jederzeit den aktuellen Guthabenstand ihres Studentenausweises einsehen und ihr Guthaben direkt innerhalb der Anwendung über den Zahlungsdienst PayPal aufladen können.</w:t>
      </w:r>
    </w:p>
    <w:p w14:paraId="3DB7DFEF" w14:textId="711B65D4" w:rsidR="00E47879" w:rsidRPr="00A845ED" w:rsidRDefault="00E47879" w:rsidP="00FA6597">
      <w:pPr>
        <w:spacing w:before="100" w:beforeAutospacing="1" w:after="100" w:afterAutospacing="1"/>
        <w:rPr>
          <w:rFonts w:cstheme="minorHAnsi"/>
        </w:rPr>
      </w:pPr>
      <w:r w:rsidRPr="00A845ED">
        <w:rPr>
          <w:rFonts w:cstheme="minorHAnsi"/>
        </w:rPr>
        <w:t xml:space="preserve">Durch diese Erweiterung soll der gesamte Bestellprozess vereinfacht werden. Nach Auswahl eines Gerichts würde der entsprechende Betrag unmittelbar mit dem auf dem Studentenausweis hinterlegten Guthaben verrechnet werden. Die Bezahlung wäre somit bereits zum Zeitpunkt der Vorbestellung abgeschlossen. Dadurch müsste bei der Essensausgabe lediglich noch der </w:t>
      </w:r>
      <w:r w:rsidR="00F33C4D" w:rsidRPr="00A845ED">
        <w:rPr>
          <w:rFonts w:cstheme="minorHAnsi"/>
        </w:rPr>
        <w:t>Nutzerspezifische QR-Code</w:t>
      </w:r>
      <w:r w:rsidRPr="00A845ED">
        <w:rPr>
          <w:rFonts w:cstheme="minorHAnsi"/>
        </w:rPr>
        <w:t xml:space="preserve"> zur Identifikation vorgezeigt werden. Ein weiterer Vorteil dieses Konzepts besteht darin, dass bereits bezahlte Bestellungen mit einer höheren Wahrscheinlichkeit tatsächlich abgeholt werden. Dadurch könnte die Anzahl von vorbestellten, jedoch nicht abgeholten Essen reduziert werden, wodurch Lebensmittelverschwendung sowie unnötige Produktionskosten verringert werden könnten.</w:t>
      </w:r>
    </w:p>
    <w:p w14:paraId="5216A439" w14:textId="77777777" w:rsidR="00E47879" w:rsidRPr="00A845ED" w:rsidRDefault="00E47879" w:rsidP="00FA6597">
      <w:pPr>
        <w:spacing w:before="100" w:beforeAutospacing="1" w:after="100" w:afterAutospacing="1"/>
        <w:rPr>
          <w:rFonts w:cstheme="minorHAnsi"/>
        </w:rPr>
      </w:pPr>
      <w:r w:rsidRPr="00A845ED">
        <w:rPr>
          <w:rFonts w:cstheme="minorHAnsi"/>
        </w:rPr>
        <w:t>Im Verlauf des Projekts wird die technische und organisatorische Machbarkeit dieser Funktion jedoch gemeinsam mit den betreuenden Professoren überprüft. Dabei stellt sich heraus, dass die Umsetzung unter den gegebenen Rahmenbedingungen nicht möglich ist. Der Hochschule ist es aus Datenschutz- und Sicherheitsgründen nicht gestattet, externen Anwendungen Zugriff auf die Guthabendaten der Studierenden zu gewähren. Somit besteht keine Möglichkeit, den aktuellen Kontostand des Studentenausweises innerhalb der App oder der Webanwendung anzuzeigen.</w:t>
      </w:r>
    </w:p>
    <w:p w14:paraId="49A6F4B9" w14:textId="77777777" w:rsidR="00E47879" w:rsidRPr="00A845ED" w:rsidRDefault="00E47879" w:rsidP="00FA6597">
      <w:pPr>
        <w:spacing w:before="100" w:beforeAutospacing="1" w:after="100" w:afterAutospacing="1"/>
        <w:rPr>
          <w:rFonts w:cstheme="minorHAnsi"/>
        </w:rPr>
      </w:pPr>
      <w:r w:rsidRPr="00A845ED">
        <w:rPr>
          <w:rFonts w:cstheme="minorHAnsi"/>
        </w:rPr>
        <w:t>Darüber hinaus wird deutlich, dass auch eine direkte Aufladung des Guthabens über PayPal nicht realisiert werden kann. Das hierfür notwendige Abrechnungssystem der Hochschule ist nicht für externe Anwendungen freigegeben und stellt keine Schnittstelle zur Verfügung, über die Guthaben automatisiert aufgeladen werden könnten. Ein Zugriff auf das interne Bezahlsystem der Hochschule ist daher weder technisch vorgesehen noch organisatorisch zulässig.</w:t>
      </w:r>
    </w:p>
    <w:p w14:paraId="25074B21" w14:textId="77777777" w:rsidR="00E47879" w:rsidRPr="00A845ED" w:rsidRDefault="00E47879" w:rsidP="00FA6597">
      <w:pPr>
        <w:spacing w:before="100" w:beforeAutospacing="1" w:after="100" w:afterAutospacing="1"/>
        <w:rPr>
          <w:rFonts w:cstheme="minorHAnsi"/>
        </w:rPr>
      </w:pPr>
      <w:r w:rsidRPr="00A845ED">
        <w:rPr>
          <w:rFonts w:cstheme="minorHAnsi"/>
        </w:rPr>
        <w:t xml:space="preserve">Aufgrund dieser Rahmenbedingungen entscheidet sich das Projektteam bewusst gegen eine weitere Entwicklung der integrierten Bezahlfunktion. Da sowohl die Anzeige des Guthabens als auch dessen Aufladung nicht umgesetzt werden können, würde eine Weiterentwicklung dieses </w:t>
      </w:r>
      <w:r w:rsidRPr="00A845ED">
        <w:rPr>
          <w:rFonts w:cstheme="minorHAnsi"/>
        </w:rPr>
        <w:lastRenderedPageBreak/>
        <w:t>Funktionsbereichs keinen Mehrwert für die Anwendung bieten. Stattdessen wird der Fokus auf die Entwicklung der eigentlichen Vorbestellfunktion sowie der Verwaltung der Essensbestellungen gelegt.</w:t>
      </w:r>
    </w:p>
    <w:p w14:paraId="698F3811" w14:textId="2DC4FDDE" w:rsidR="00E47879" w:rsidRPr="00A845ED" w:rsidRDefault="00E47879" w:rsidP="00FA6597">
      <w:pPr>
        <w:spacing w:before="100" w:beforeAutospacing="1" w:after="100" w:afterAutospacing="1"/>
        <w:rPr>
          <w:rFonts w:cstheme="minorHAnsi"/>
        </w:rPr>
      </w:pPr>
      <w:r w:rsidRPr="00A845ED">
        <w:rPr>
          <w:rFonts w:cstheme="minorHAnsi"/>
        </w:rPr>
        <w:t>Aus diesem Grund verwendet Mensa Go weiterhin das bestehende Bezahlsystem der Hochschule. Die Studierenden laden ihren Studentenausweis wie bisher an den dafür vorgesehenen Aufladestationen auf dem Hochschulgelände auf. Die Vorbestellung der Gerichte erfolgt anschließend über die App oder die Webanwendung. Die eigentliche Bezahlung findet jedoch erst bei der Essensausgabe statt, indem der Studentenausweis an der Kasse beziehungsweise am Bezahlsystem der Mensa verwendet wird. Durch dieses Vorgehen bleibt die bestehende Infrastruktur der Hochschule vollständig erhalten, während Mensa Go den Prozess der Essensvorbestellung digital unterstützt, ohne in das bestehende Zahlungssystem eingreifen zu müssen.</w:t>
      </w:r>
    </w:p>
    <w:p w14:paraId="21935209" w14:textId="2B9DB431" w:rsidR="00807434" w:rsidRPr="00A845ED" w:rsidRDefault="008B562B" w:rsidP="00FA6597">
      <w:pPr>
        <w:pStyle w:val="berschrift2"/>
        <w:rPr>
          <w:rFonts w:cstheme="minorHAnsi"/>
        </w:rPr>
      </w:pPr>
      <w:bookmarkStart w:id="72" w:name="_Toc233747087"/>
      <w:r w:rsidRPr="00A845ED">
        <w:rPr>
          <w:rFonts w:cstheme="minorHAnsi"/>
        </w:rPr>
        <w:t>Verifizierung per NFC-Scan</w:t>
      </w:r>
      <w:r w:rsidR="00C91CD2" w:rsidRPr="00A845ED">
        <w:rPr>
          <w:rFonts w:cstheme="minorHAnsi"/>
        </w:rPr>
        <w:t xml:space="preserve"> des Studentenausweises</w:t>
      </w:r>
      <w:bookmarkEnd w:id="72"/>
    </w:p>
    <w:p w14:paraId="3A6D558A" w14:textId="77777777" w:rsidR="00C91CD2" w:rsidRPr="00A845ED" w:rsidRDefault="00C91CD2" w:rsidP="00FA6597">
      <w:pPr>
        <w:spacing w:before="100" w:beforeAutospacing="1" w:after="100" w:afterAutospacing="1"/>
        <w:rPr>
          <w:rFonts w:cstheme="minorHAnsi"/>
        </w:rPr>
      </w:pPr>
      <w:r w:rsidRPr="00A845ED">
        <w:rPr>
          <w:rFonts w:cstheme="minorHAnsi"/>
        </w:rPr>
        <w:t>Ein weiterer Bestandteil des ursprünglichen Konzepts von Mensa Go ist die Nutzung der NFC-Technologie (Near Field Communication) zur Verifizierung und Authentifizierung der Studierenden. Ziel dieser Funktion ist es, den Registrierungs- und Anmeldeprozess möglichst komfortabel und sicher zu gestalten. Im ursprünglichen Konzept soll sich ein Benutzer während der Registrierung durch das Scannen des NFC-Chips seines Studentenausweises verifizieren können. Nach erfolgreicher Registrierung soll der Studentenausweis zusätzlich als Anmeldemedium dienen, sodass ein Login in die App zukünftig durch einfaches Vorhalten des Ausweises am Smartphone erfolgen kann. Dadurch würde auf die wiederholte Eingabe von Benutzername und Passwort verzichtet werden und gleichzeitig eine eindeutige Zuordnung zwischen Benutzerkonto und Studentenausweis erfolgen.</w:t>
      </w:r>
    </w:p>
    <w:p w14:paraId="0F7752B9" w14:textId="77777777" w:rsidR="00C91CD2" w:rsidRPr="00A845ED" w:rsidRDefault="00C91CD2" w:rsidP="00FA6597">
      <w:pPr>
        <w:spacing w:before="100" w:beforeAutospacing="1" w:after="100" w:afterAutospacing="1"/>
        <w:rPr>
          <w:rFonts w:cstheme="minorHAnsi"/>
        </w:rPr>
      </w:pPr>
      <w:r w:rsidRPr="00A845ED">
        <w:rPr>
          <w:rFonts w:cstheme="minorHAnsi"/>
        </w:rPr>
        <w:t>Bereits während der ersten Untersuchungen der technischen Machbarkeit zeigen sich jedoch mehrere grundlegende Herausforderungen, welche eine Umsetzung dieser Funktion erheblich erschweren.</w:t>
      </w:r>
    </w:p>
    <w:p w14:paraId="6FAD3089" w14:textId="77777777" w:rsidR="00C91CD2" w:rsidRPr="00A845ED" w:rsidRDefault="00C91CD2" w:rsidP="00FA6597">
      <w:pPr>
        <w:spacing w:before="100" w:beforeAutospacing="1" w:after="100" w:afterAutospacing="1"/>
        <w:rPr>
          <w:rFonts w:cstheme="minorHAnsi"/>
        </w:rPr>
      </w:pPr>
      <w:r w:rsidRPr="00A845ED">
        <w:rPr>
          <w:rFonts w:cstheme="minorHAnsi"/>
        </w:rPr>
        <w:t>Die erste Herausforderung besteht in den technischen Eigenschaften des Studentenausweises der Hochschule Esslingen. Die auf dem Ausweis gespeicherten Daten sind durch entsprechende Sicherheitsmechanismen geschützt und können nicht ohne Weiteres von einer beliebigen NFC-Anwendung ausgelesen werden. Für den Zugriff auf die eigentlichen Daten des NFC-Chips wären entsprechende kryptografische Schlüssel oder Schnittstellen der Hochschule erforderlich. Da diese nicht öffentlich zugänglich sind und aus Sicherheitsgründen auch nicht bereitgestellt werden, ist ein Auslesen der relevanten Informationen nicht möglich.</w:t>
      </w:r>
    </w:p>
    <w:p w14:paraId="622BF3D9" w14:textId="77777777" w:rsidR="00C91CD2" w:rsidRPr="00A845ED" w:rsidRDefault="00C91CD2" w:rsidP="00FA6597">
      <w:pPr>
        <w:spacing w:before="100" w:beforeAutospacing="1" w:after="100" w:afterAutospacing="1"/>
        <w:rPr>
          <w:rFonts w:cstheme="minorHAnsi"/>
        </w:rPr>
      </w:pPr>
      <w:r w:rsidRPr="00A845ED">
        <w:rPr>
          <w:rFonts w:cstheme="minorHAnsi"/>
        </w:rPr>
        <w:t xml:space="preserve">Ohne diese Berechtigungen lässt sich lediglich die eindeutige Seriennummer (UID) des NFC-Chips auslesen. Diese Seriennummer könnte zwar einmalig mit dem Benutzerkonto verknüpft werden und anschließend zur Identifikation verwendet werden, sie bietet jedoch keine ausreichende Sicherheit für den vorgesehenen Verifizierungsprozess. Der Grund hierfür besteht darin, dass nahezu jeder NFC-Chip – beispielsweise auf Zugangskarten, Mitarbeiterausweisen oder anderen RFID- beziehungsweise NFC-Medien – ebenfalls eine eindeutige Seriennummer </w:t>
      </w:r>
      <w:r w:rsidRPr="00A845ED">
        <w:rPr>
          <w:rFonts w:cstheme="minorHAnsi"/>
        </w:rPr>
        <w:lastRenderedPageBreak/>
        <w:t>besitzt. Eine Anwendung könnte somit lediglich erkennen, dass ein beliebiger NFC-Chip gescannt wurde, nicht jedoch, ob es sich tatsächlich um einen gültigen Studentenausweis der Hochschule Esslingen handelt. Dadurch wäre keine zuverlässige Verifizierung der Studierendeneigenschaft möglich.</w:t>
      </w:r>
    </w:p>
    <w:p w14:paraId="4B36C43E" w14:textId="77777777" w:rsidR="00C91CD2" w:rsidRPr="00A845ED" w:rsidRDefault="00C91CD2" w:rsidP="00FA6597">
      <w:pPr>
        <w:spacing w:before="100" w:beforeAutospacing="1" w:after="100" w:afterAutospacing="1"/>
        <w:rPr>
          <w:rFonts w:cstheme="minorHAnsi"/>
        </w:rPr>
      </w:pPr>
      <w:r w:rsidRPr="00A845ED">
        <w:rPr>
          <w:rFonts w:cstheme="minorHAnsi"/>
        </w:rPr>
        <w:t>Neben den technischen Einschränkungen des Studentenausweises ergeben sich weitere Herausforderungen bei der Umsetzung innerhalb der mobilen App. Insbesondere unter iOS ist der Zugriff auf die NFC-Schnittstelle nur eingeschränkt möglich. Für die Nutzung erweiterter NFC-Funktionen ist zunächst eine kostenpflichtige Apple-Developer-Lizenz erforderlich. Ohne diese Entwicklerlizenz können entsprechende Funktionen nicht in vollem Umfang getestet oder veröffentlicht werden.</w:t>
      </w:r>
    </w:p>
    <w:p w14:paraId="0F135465" w14:textId="77777777" w:rsidR="00C91CD2" w:rsidRPr="00A845ED" w:rsidRDefault="00C91CD2" w:rsidP="00FA6597">
      <w:pPr>
        <w:spacing w:before="100" w:beforeAutospacing="1" w:after="100" w:afterAutospacing="1"/>
        <w:rPr>
          <w:rFonts w:cstheme="minorHAnsi"/>
        </w:rPr>
      </w:pPr>
      <w:r w:rsidRPr="00A845ED">
        <w:rPr>
          <w:rFonts w:cstheme="minorHAnsi"/>
        </w:rPr>
        <w:t>Selbst bei Vorliegen einer entsprechenden Entwicklerlizenz besteht jedoch keine Garantie, dass die gewünschten Informationen des Studentenausweises tatsächlich ausgelesen werden können. Apple beschränkt den Zugriff auf NFC-Tags aus Sicherheitsgründen erheblich. Welche Daten einer NFC-Karte gelesen werden dürfen, hängt sowohl von den Betriebssystemrichtlinien als auch von den Sicherheitsmechanismen des jeweiligen NFC-Chips ab. Somit wäre trotz zusätzlicher Investitionen in die Apple-Entwicklerlizenz nicht sichergestellt, dass die gewünschte Funktionalität technisch realisierbar ist.</w:t>
      </w:r>
    </w:p>
    <w:p w14:paraId="7399604F" w14:textId="77777777" w:rsidR="00C91CD2" w:rsidRPr="00A845ED" w:rsidRDefault="00C91CD2" w:rsidP="00FA6597">
      <w:pPr>
        <w:spacing w:before="100" w:beforeAutospacing="1" w:after="100" w:afterAutospacing="1"/>
        <w:rPr>
          <w:rFonts w:cstheme="minorHAnsi"/>
        </w:rPr>
      </w:pPr>
      <w:r w:rsidRPr="00A845ED">
        <w:rPr>
          <w:rFonts w:cstheme="minorHAnsi"/>
        </w:rPr>
        <w:t>Neben den technischen Risiken wäre die Implementierung zudem ausschließlich auf mobilen Endgeräten möglich. Eine NFC-basierte Verifizierung könnte auf der Webanwendung nicht angeboten werden, da Desktop-Computer und Webbrowser in der Regel keinen standardisierten Zugriff auf NFC-Hardware ermöglichen. Dadurch würden unterschiedliche Registrierungs- und Anmeldeprozesse für App und Webanwendung entstehen, was sowohl den Entwicklungsaufwand als auch die Komplexität der Anwendung deutlich erhöhen würde.</w:t>
      </w:r>
    </w:p>
    <w:p w14:paraId="5E10AAB0" w14:textId="77777777" w:rsidR="00C91CD2" w:rsidRPr="00A845ED" w:rsidRDefault="00C91CD2" w:rsidP="00FA6597">
      <w:pPr>
        <w:spacing w:before="100" w:beforeAutospacing="1" w:after="100" w:afterAutospacing="1"/>
        <w:rPr>
          <w:rFonts w:cstheme="minorHAnsi"/>
        </w:rPr>
      </w:pPr>
      <w:r w:rsidRPr="00A845ED">
        <w:rPr>
          <w:rFonts w:cstheme="minorHAnsi"/>
        </w:rPr>
        <w:t>Nach Abwägung der technischen, organisatorischen und wirtschaftlichen Rahmenbedingungen entscheidet sich das Projektteam daher bewusst gegen die weitere Entwicklung einer NFC-basierten Verifizierung. Stattdessen wird ein alternatives Verfahren implementiert, das auf allen unterstützten Plattformen einheitlich genutzt werden kann.</w:t>
      </w:r>
    </w:p>
    <w:p w14:paraId="407102AC" w14:textId="77777777" w:rsidR="00C91CD2" w:rsidRPr="00A845ED" w:rsidRDefault="00C91CD2" w:rsidP="00FA6597">
      <w:pPr>
        <w:spacing w:before="100" w:beforeAutospacing="1" w:after="100" w:afterAutospacing="1"/>
        <w:rPr>
          <w:rFonts w:cstheme="minorHAnsi"/>
        </w:rPr>
      </w:pPr>
      <w:r w:rsidRPr="00A845ED">
        <w:rPr>
          <w:rFonts w:cstheme="minorHAnsi"/>
        </w:rPr>
        <w:t>Die endgültige Verifizierung erfolgt über einen zweistufigen Prozess. Zunächst bestätigt der Benutzer seine Hochschulzugehörigkeit durch einen Einmalcode, der an die Hochschul-E-Mail-Adresse versendet wird. Anschließend wird der Studentenausweis fotografiert beziehungsweise in der Webanwendung hochgeladen. Die relevanten Informationen des Ausweises werden automatisiert ausgelesen und können anschließend vom Benutzer überprüft und gegebenenfalls ergänzt werden. Dieses Verfahren gewährleistet eine zuverlässige Identifikation der Studierenden, ohne auf geschützte NFC-Daten oder interne Systeme der Hochschule zugreifen zu müssen.</w:t>
      </w:r>
    </w:p>
    <w:p w14:paraId="4A804711" w14:textId="4CD1C2B2" w:rsidR="00C91CD2" w:rsidRPr="00A845ED" w:rsidRDefault="00C91CD2" w:rsidP="00FA6597">
      <w:pPr>
        <w:spacing w:before="100" w:beforeAutospacing="1" w:after="100" w:afterAutospacing="1"/>
        <w:rPr>
          <w:rFonts w:cstheme="minorHAnsi"/>
        </w:rPr>
      </w:pPr>
      <w:r w:rsidRPr="00A845ED">
        <w:rPr>
          <w:rFonts w:cstheme="minorHAnsi"/>
        </w:rPr>
        <w:t xml:space="preserve">Ein weiterer Vorteil dieser Lösung besteht darin, dass derselbe Registrierungs- und Verifizierungsprozess sowohl in der mobilen App als auch in der Webanwendung verwendet werden kann. Dadurch entsteht ein einheitliches Bedienkonzept für alle Nutzer, während gleichzeitig auf zusätzliche Hardwarevoraussetzungen und plattformspezifische </w:t>
      </w:r>
      <w:r w:rsidRPr="00A845ED">
        <w:rPr>
          <w:rFonts w:cstheme="minorHAnsi"/>
        </w:rPr>
        <w:lastRenderedPageBreak/>
        <w:t>Einschränkungen verzichtet werden kann. Aus diesen Gründen stellt die Kombination aus E-Mail-Verifizierung und automatisierter Ausweiserkennung die praktikabelste und wirtschaftlich sinnvollste Lösung für das Projekt Mensa Go</w:t>
      </w:r>
      <w:r w:rsidR="00D525AB" w:rsidRPr="00A845ED">
        <w:rPr>
          <w:rFonts w:cstheme="minorHAnsi"/>
        </w:rPr>
        <w:t xml:space="preserve"> </w:t>
      </w:r>
      <w:r w:rsidRPr="00A845ED">
        <w:rPr>
          <w:rFonts w:cstheme="minorHAnsi"/>
        </w:rPr>
        <w:t>dar.</w:t>
      </w:r>
    </w:p>
    <w:p w14:paraId="5E078657" w14:textId="77777777" w:rsidR="00C91CD2" w:rsidRPr="00A845ED" w:rsidRDefault="00C91CD2" w:rsidP="00FA6597">
      <w:pPr>
        <w:rPr>
          <w:rFonts w:cstheme="minorHAnsi"/>
        </w:rPr>
      </w:pPr>
    </w:p>
    <w:p w14:paraId="6ECADB11" w14:textId="77777777" w:rsidR="00D525AB" w:rsidRPr="00A845ED" w:rsidRDefault="00D525AB" w:rsidP="00FA6597">
      <w:pPr>
        <w:rPr>
          <w:rFonts w:cstheme="minorHAnsi"/>
        </w:rPr>
      </w:pPr>
    </w:p>
    <w:p w14:paraId="65C27CAE" w14:textId="77777777" w:rsidR="00D525AB" w:rsidRPr="00A845ED" w:rsidRDefault="00D525AB" w:rsidP="00FA6597">
      <w:pPr>
        <w:rPr>
          <w:rFonts w:cstheme="minorHAnsi"/>
        </w:rPr>
      </w:pPr>
    </w:p>
    <w:p w14:paraId="7A42F5C9" w14:textId="77777777" w:rsidR="00D525AB" w:rsidRPr="00A845ED" w:rsidRDefault="00D525AB" w:rsidP="00FA6597">
      <w:pPr>
        <w:rPr>
          <w:rFonts w:cstheme="minorHAnsi"/>
        </w:rPr>
      </w:pPr>
    </w:p>
    <w:p w14:paraId="1E0C7DE5" w14:textId="77777777" w:rsidR="00D525AB" w:rsidRPr="00A845ED" w:rsidRDefault="00D525AB" w:rsidP="00FA6597">
      <w:pPr>
        <w:rPr>
          <w:rFonts w:cstheme="minorHAnsi"/>
        </w:rPr>
      </w:pPr>
    </w:p>
    <w:p w14:paraId="70BD1133" w14:textId="7BC2CD5A" w:rsidR="007F6D18" w:rsidRPr="00A845ED" w:rsidRDefault="007F6D18" w:rsidP="00FA6597">
      <w:pPr>
        <w:spacing w:before="0" w:after="160" w:line="259" w:lineRule="auto"/>
        <w:rPr>
          <w:rFonts w:cstheme="minorHAnsi"/>
        </w:rPr>
      </w:pPr>
      <w:r w:rsidRPr="00A845ED">
        <w:rPr>
          <w:rFonts w:cstheme="minorHAnsi"/>
        </w:rPr>
        <w:br w:type="page"/>
      </w:r>
    </w:p>
    <w:p w14:paraId="12B3D807" w14:textId="2773C537" w:rsidR="00D81DC5" w:rsidRPr="00A845ED" w:rsidRDefault="007F6D18" w:rsidP="00FA6597">
      <w:pPr>
        <w:pStyle w:val="berschrift1"/>
        <w:rPr>
          <w:rFonts w:cstheme="minorHAnsi"/>
        </w:rPr>
      </w:pPr>
      <w:bookmarkStart w:id="73" w:name="_Toc233747088"/>
      <w:r w:rsidRPr="00A845ED">
        <w:rPr>
          <w:rFonts w:cstheme="minorHAnsi"/>
        </w:rPr>
        <w:lastRenderedPageBreak/>
        <w:t>Fazit</w:t>
      </w:r>
      <w:bookmarkEnd w:id="73"/>
    </w:p>
    <w:p w14:paraId="53D0E042" w14:textId="572EBE27" w:rsidR="00B215E3" w:rsidRPr="00A845ED" w:rsidRDefault="00C8612D" w:rsidP="00FA6597">
      <w:pPr>
        <w:spacing w:before="0" w:after="160" w:line="259" w:lineRule="auto"/>
        <w:rPr>
          <w:rFonts w:cstheme="minorHAnsi"/>
        </w:rPr>
      </w:pPr>
      <w:r w:rsidRPr="00A845ED">
        <w:rPr>
          <w:rFonts w:cstheme="minorHAnsi"/>
        </w:rPr>
        <w:t>Das Projekt MensaGo wurde erfolgreich als digitales Bestellsystem für die Mensa der Hochschule Esslingen umgesetzt. Mit einer vollständig funktionsfähigen Website, einer mobilen</w:t>
      </w:r>
      <w:r w:rsidR="00306E4D">
        <w:rPr>
          <w:rFonts w:cstheme="minorHAnsi"/>
        </w:rPr>
        <w:t xml:space="preserve"> App</w:t>
      </w:r>
      <w:r w:rsidRPr="00A845ED">
        <w:rPr>
          <w:rFonts w:cstheme="minorHAnsi"/>
        </w:rPr>
        <w:t xml:space="preserve"> sowie einer Datenbank in Supabase ist eine Lösung entstanden, die den Anforderungen der Hochschule in vollem Umfang entspricht.</w:t>
      </w:r>
      <w:r w:rsidR="00E43A24" w:rsidRPr="00A845ED">
        <w:rPr>
          <w:rFonts w:cstheme="minorHAnsi"/>
        </w:rPr>
        <w:t xml:space="preserve"> Die Kernfunktionalitäten des Systems sind implementiert und getestet. Studierende, Bedienstete und Gäste können sich über eine sichere Zwei-Faktor-Authentifizierung registrieren und anmelden. Sie können flexibel Mahlzeiten vorbestellen, Abonnements konfigurieren und ihre Bestellungen jederzeit verwalten. Auf der Administrationsseite können Mensa-Mitarbeiter den QR-Code-basierten Abholprozess steuern und Echtzeit-Statistiken einsehen. </w:t>
      </w:r>
    </w:p>
    <w:p w14:paraId="361101DD" w14:textId="0F47EEEF" w:rsidR="00B215E3" w:rsidRPr="00A845ED" w:rsidRDefault="00B215E3" w:rsidP="00FA6597">
      <w:pPr>
        <w:spacing w:before="0" w:after="160" w:line="259" w:lineRule="auto"/>
        <w:rPr>
          <w:rFonts w:cstheme="minorHAnsi"/>
        </w:rPr>
      </w:pPr>
      <w:r w:rsidRPr="00A845ED">
        <w:rPr>
          <w:rFonts w:cstheme="minorHAnsi"/>
        </w:rPr>
        <w:t>Zwei ursprünglich geplante Funktionen wurden bewusst nicht implementiert. Die Integration eines Bezahlsystems wurde nach Rücksprache mit den Professoren verworfen, da die Hochschule aus Datenschutz- und Sicherheitsgründen keinen externen Zugriff auf die Guthabendaten der Studierenden gewährt.</w:t>
      </w:r>
      <w:r w:rsidR="00171EDB" w:rsidRPr="00A845ED">
        <w:rPr>
          <w:rFonts w:cstheme="minorHAnsi"/>
        </w:rPr>
        <w:t xml:space="preserve"> Gleiches gilt für die NFC-basierte Authentifizierung über den Studentenausweis. </w:t>
      </w:r>
      <w:r w:rsidR="003A58E0" w:rsidRPr="00A845ED">
        <w:rPr>
          <w:rFonts w:cstheme="minorHAnsi"/>
        </w:rPr>
        <w:t>Da</w:t>
      </w:r>
      <w:r w:rsidR="00171EDB" w:rsidRPr="00A845ED">
        <w:rPr>
          <w:rFonts w:cstheme="minorHAnsi"/>
        </w:rPr>
        <w:t xml:space="preserve"> der NFC-Chip des Ausweises gegen externe Zugriffe geschützt</w:t>
      </w:r>
      <w:r w:rsidR="003A58E0" w:rsidRPr="00A845ED">
        <w:rPr>
          <w:rFonts w:cstheme="minorHAnsi"/>
        </w:rPr>
        <w:t xml:space="preserve"> ist</w:t>
      </w:r>
      <w:r w:rsidR="00171EDB" w:rsidRPr="00A845ED">
        <w:rPr>
          <w:rFonts w:cstheme="minorHAnsi"/>
        </w:rPr>
        <w:t xml:space="preserve"> und eine plattformübergreifend einheitliche Umsetzung </w:t>
      </w:r>
      <w:r w:rsidR="003A58E0" w:rsidRPr="00A845ED">
        <w:rPr>
          <w:rFonts w:cstheme="minorHAnsi"/>
        </w:rPr>
        <w:t xml:space="preserve">sich nicht als </w:t>
      </w:r>
      <w:r w:rsidR="00557597" w:rsidRPr="00A845ED">
        <w:rPr>
          <w:rFonts w:cstheme="minorHAnsi"/>
        </w:rPr>
        <w:t>möglich erwiesen hatte</w:t>
      </w:r>
      <w:r w:rsidR="00171EDB" w:rsidRPr="00A845ED">
        <w:rPr>
          <w:rFonts w:cstheme="minorHAnsi"/>
        </w:rPr>
        <w:t xml:space="preserve">. Stattdessen wurde ein Verfahren gewählt, das Email-Verifizierung mit OCR-basierter Studentenausweis-Erkennung kombiniert. </w:t>
      </w:r>
    </w:p>
    <w:p>
      <w:pPr/>
      <w:r>
        <w:t>Mit dieser Lösung hat das Team eine belastbare Grundlage geschaffen, die die Mensa bei ihrer täglichen Arbeit unterstützt. Die Mensa kann nun Essensmengen präzise planen, Lebensmittelverschwendung reduzieren und den Studierenden ein komfortables Bestellerlebnis bieten. Die Architektur ist zudem so ausgelegt, dass das System bei Bedarf auf andere Hochschulstandorte übertragen oder um weitere Funktionen erweitert werden kann.</w:t>
      </w:r>
    </w:p>
    <w:p w14:paraId="35684F1C" w14:textId="43552FA1" w:rsidR="00D81DC5" w:rsidRPr="00A845ED" w:rsidRDefault="00D81DC5" w:rsidP="00FA6597">
      <w:pPr>
        <w:pStyle w:val="berschrift1"/>
        <w:rPr>
          <w:rStyle w:val="berschrift1Zchn"/>
          <w:rFonts w:cstheme="minorHAnsi"/>
        </w:rPr>
      </w:pPr>
      <w:r>
        <w:t>Ausblick</w:t>
      </w:r>
    </w:p>
    <w:p w14:paraId="40DE2F6B" w14:textId="2D740F80" w:rsidR="00BF4744" w:rsidRPr="00A845ED" w:rsidRDefault="00B854C9" w:rsidP="00FA6597">
      <w:pPr>
        <w:rPr>
          <w:rFonts w:cstheme="minorHAnsi"/>
        </w:rPr>
      </w:pPr>
      <w:r w:rsidRPr="00A845ED">
        <w:rPr>
          <w:rFonts w:cstheme="minorHAnsi"/>
        </w:rPr>
        <w:t xml:space="preserve">Das Bestellsystem sollte zunächst mit einer kleinen </w:t>
      </w:r>
      <w:r w:rsidR="00865C9D" w:rsidRPr="00A845ED">
        <w:rPr>
          <w:rFonts w:cstheme="minorHAnsi"/>
        </w:rPr>
        <w:t>Gruppe</w:t>
      </w:r>
      <w:r w:rsidRPr="00A845ED">
        <w:rPr>
          <w:rFonts w:cstheme="minorHAnsi"/>
        </w:rPr>
        <w:t xml:space="preserve"> </w:t>
      </w:r>
      <w:r w:rsidR="00865C9D" w:rsidRPr="00A845ED">
        <w:rPr>
          <w:rFonts w:cstheme="minorHAnsi"/>
        </w:rPr>
        <w:t>von</w:t>
      </w:r>
      <w:r w:rsidRPr="00A845ED">
        <w:rPr>
          <w:rFonts w:cstheme="minorHAnsi"/>
        </w:rPr>
        <w:t xml:space="preserve"> </w:t>
      </w:r>
      <w:r w:rsidR="00865C9D" w:rsidRPr="00A845ED">
        <w:rPr>
          <w:rFonts w:cstheme="minorHAnsi"/>
        </w:rPr>
        <w:t>Studierenden</w:t>
      </w:r>
      <w:r w:rsidRPr="00A845ED">
        <w:rPr>
          <w:rFonts w:cstheme="minorHAnsi"/>
        </w:rPr>
        <w:t xml:space="preserve"> getestet</w:t>
      </w:r>
      <w:r w:rsidR="00A34B2F" w:rsidRPr="00A845ED">
        <w:rPr>
          <w:rFonts w:cstheme="minorHAnsi"/>
        </w:rPr>
        <w:t>.</w:t>
      </w:r>
      <w:r w:rsidR="00A06809" w:rsidRPr="00A845ED">
        <w:rPr>
          <w:rFonts w:cstheme="minorHAnsi"/>
        </w:rPr>
        <w:t xml:space="preserve"> Dadurch können </w:t>
      </w:r>
      <w:r w:rsidR="006D0897" w:rsidRPr="00A845ED">
        <w:rPr>
          <w:rFonts w:cstheme="minorHAnsi"/>
        </w:rPr>
        <w:t xml:space="preserve">unvorhersehbare </w:t>
      </w:r>
      <w:r w:rsidR="0001001C" w:rsidRPr="00A845ED">
        <w:rPr>
          <w:rFonts w:cstheme="minorHAnsi"/>
        </w:rPr>
        <w:t xml:space="preserve">Bugs </w:t>
      </w:r>
      <w:r w:rsidR="006573D5" w:rsidRPr="00A845ED">
        <w:rPr>
          <w:rFonts w:cstheme="minorHAnsi"/>
        </w:rPr>
        <w:t xml:space="preserve">und Performance-Bottlenecks in einem kontrollierten Umfeld identifiziert </w:t>
      </w:r>
      <w:r w:rsidR="001A3CA4" w:rsidRPr="00A845ED">
        <w:rPr>
          <w:rFonts w:cstheme="minorHAnsi"/>
        </w:rPr>
        <w:t xml:space="preserve">und behoben </w:t>
      </w:r>
      <w:r w:rsidR="006573D5" w:rsidRPr="00A845ED">
        <w:rPr>
          <w:rFonts w:cstheme="minorHAnsi"/>
        </w:rPr>
        <w:t xml:space="preserve">werden, ohne das komplette </w:t>
      </w:r>
      <w:r w:rsidR="00731626" w:rsidRPr="00A845ED">
        <w:rPr>
          <w:rFonts w:cstheme="minorHAnsi"/>
        </w:rPr>
        <w:t>System</w:t>
      </w:r>
      <w:r w:rsidR="006573D5" w:rsidRPr="00A845ED">
        <w:rPr>
          <w:rFonts w:cstheme="minorHAnsi"/>
        </w:rPr>
        <w:t xml:space="preserve"> zu überlasten.</w:t>
      </w:r>
      <w:r w:rsidR="0040342C" w:rsidRPr="00A845ED">
        <w:rPr>
          <w:rFonts w:cstheme="minorHAnsi"/>
        </w:rPr>
        <w:t xml:space="preserve"> </w:t>
      </w:r>
    </w:p>
    <w:p w14:paraId="590E5464" w14:textId="20D9317C" w:rsidR="00E06D09" w:rsidRPr="00A845ED" w:rsidRDefault="001A3CA4" w:rsidP="00FA6597">
      <w:pPr>
        <w:rPr>
          <w:rFonts w:cstheme="minorHAnsi"/>
        </w:rPr>
      </w:pPr>
      <w:r w:rsidRPr="00A845ED">
        <w:rPr>
          <w:rFonts w:cstheme="minorHAnsi"/>
        </w:rPr>
        <w:t>Nach erfolgreicher Test-Phase</w:t>
      </w:r>
      <w:r w:rsidR="00A52F01" w:rsidRPr="00A845ED">
        <w:rPr>
          <w:rFonts w:cstheme="minorHAnsi"/>
        </w:rPr>
        <w:t xml:space="preserve"> folgt die Implementierung </w:t>
      </w:r>
      <w:r w:rsidR="009A47EB" w:rsidRPr="00A845ED">
        <w:rPr>
          <w:rFonts w:cstheme="minorHAnsi"/>
        </w:rPr>
        <w:t xml:space="preserve">in der Mensa. </w:t>
      </w:r>
      <w:r w:rsidR="00B976AA" w:rsidRPr="00A845ED">
        <w:rPr>
          <w:rFonts w:cstheme="minorHAnsi"/>
        </w:rPr>
        <w:t xml:space="preserve">An der Kasse der Mensa sollte ein Tablet </w:t>
      </w:r>
      <w:r w:rsidR="002C59A6" w:rsidRPr="00A845ED">
        <w:rPr>
          <w:rFonts w:cstheme="minorHAnsi"/>
        </w:rPr>
        <w:t xml:space="preserve">oder Laptop </w:t>
      </w:r>
      <w:r w:rsidR="00076B3B" w:rsidRPr="00A845ED">
        <w:rPr>
          <w:rFonts w:cstheme="minorHAnsi"/>
        </w:rPr>
        <w:t>integriert werden, mit dem das Mensa-Personal die Admin-Oberfläche nutzen kann.</w:t>
      </w:r>
      <w:r w:rsidR="000C0FDA" w:rsidRPr="00A845ED">
        <w:rPr>
          <w:rFonts w:cstheme="minorHAnsi"/>
        </w:rPr>
        <w:t xml:space="preserve"> </w:t>
      </w:r>
      <w:r w:rsidR="002C59A6" w:rsidRPr="00A845ED">
        <w:rPr>
          <w:rFonts w:cstheme="minorHAnsi"/>
        </w:rPr>
        <w:t xml:space="preserve">Bei der Nutzung der Admin-Oberfläche über </w:t>
      </w:r>
      <w:r w:rsidR="001B6901" w:rsidRPr="00A845ED">
        <w:rPr>
          <w:rFonts w:cstheme="minorHAnsi"/>
        </w:rPr>
        <w:t xml:space="preserve">den Laptop müsste zusätzlich ein externer QR-Code Scanner installiert und </w:t>
      </w:r>
      <w:r w:rsidR="00DB5570" w:rsidRPr="00A845ED">
        <w:rPr>
          <w:rFonts w:cstheme="minorHAnsi"/>
        </w:rPr>
        <w:t>implementiert werden.</w:t>
      </w:r>
      <w:r w:rsidR="00AB55BB" w:rsidRPr="00A845ED">
        <w:rPr>
          <w:rFonts w:cstheme="minorHAnsi"/>
        </w:rPr>
        <w:t xml:space="preserve"> </w:t>
      </w:r>
      <w:r w:rsidR="008254DB" w:rsidRPr="00A845ED">
        <w:rPr>
          <w:rFonts w:cstheme="minorHAnsi"/>
        </w:rPr>
        <w:t xml:space="preserve">Zudem erfolgt eine </w:t>
      </w:r>
      <w:r w:rsidR="00E06D09" w:rsidRPr="00A845ED">
        <w:rPr>
          <w:rFonts w:cstheme="minorHAnsi"/>
        </w:rPr>
        <w:t>Einführung in die Nutzung der Admin-Oberfläche für das Mensa-Personal.</w:t>
      </w:r>
      <w:r w:rsidR="00110B9A" w:rsidRPr="00A845ED">
        <w:rPr>
          <w:rFonts w:cstheme="minorHAnsi"/>
        </w:rPr>
        <w:t xml:space="preserve"> </w:t>
      </w:r>
    </w:p>
    <w:p w14:paraId="1FC3BCC6" w14:textId="6FC98339" w:rsidR="00110B9A" w:rsidRPr="00A845ED" w:rsidRDefault="002C3D2D" w:rsidP="00FA6597">
      <w:pPr>
        <w:rPr>
          <w:rFonts w:cstheme="minorHAnsi"/>
        </w:rPr>
      </w:pPr>
      <w:r>
        <w:t>Ist dieser Schritt erledigt, kann der vollständige Rollout für alle Studierenden und Bediensteten erfolgen. Dabei sollte parallel das System überprüft werden und bei Problemen eine Support-Team verfügbar sein.</w:t>
      </w:r>
    </w:p>
    <w:p w14:paraId="17C18CE5" w14:textId="654E9B69" w:rsidR="00EC56AA" w:rsidRPr="00A845ED" w:rsidRDefault="00EC56AA" w:rsidP="00FA6597">
      <w:pPr>
        <w:rPr>
          <w:rFonts w:cstheme="minorHAnsi"/>
        </w:rPr>
      </w:pPr>
      <w:r>
        <w:t>Nach dem Testlauf eins Semesters erfolgt die Auswertung einer Statistik über die Nutzung des Bestellsystem, besonders die Quote der nicht abgeholten Essen. Falls nötig, können Stornierungsstrafen bei nicht wiederholten nicht abgeholten Essen eingeführt werden.</w:t>
      </w:r>
    </w:p>
    <w:p w14:paraId="7EB146D0" w14:textId="0F4BE4BB" w:rsidR="009A39EB" w:rsidRPr="00A845ED" w:rsidRDefault="009A39EB" w:rsidP="00FA6597">
      <w:pPr>
        <w:rPr>
          <w:rFonts w:cstheme="minorHAnsi"/>
        </w:rPr>
      </w:pPr>
      <w:r w:rsidRPr="00A845ED">
        <w:rPr>
          <w:rFonts w:cstheme="minorHAnsi"/>
        </w:rPr>
        <w:t xml:space="preserve">Langfristig </w:t>
      </w:r>
      <w:r w:rsidR="00AE4782" w:rsidRPr="00A845ED">
        <w:rPr>
          <w:rFonts w:cstheme="minorHAnsi"/>
        </w:rPr>
        <w:t xml:space="preserve">können </w:t>
      </w:r>
      <w:r w:rsidR="002F2B3E" w:rsidRPr="00A845ED">
        <w:rPr>
          <w:rFonts w:cstheme="minorHAnsi"/>
        </w:rPr>
        <w:t>Analyse-Dashboards</w:t>
      </w:r>
      <w:r w:rsidR="00E9161D" w:rsidRPr="00A845ED">
        <w:rPr>
          <w:rFonts w:cstheme="minorHAnsi"/>
        </w:rPr>
        <w:t xml:space="preserve">, </w:t>
      </w:r>
      <w:r w:rsidR="002F2B3E" w:rsidRPr="00A845ED">
        <w:rPr>
          <w:rFonts w:cstheme="minorHAnsi"/>
        </w:rPr>
        <w:t xml:space="preserve">verschiedene Sprachen </w:t>
      </w:r>
      <w:r w:rsidR="00E9161D" w:rsidRPr="00A845ED">
        <w:rPr>
          <w:rFonts w:cstheme="minorHAnsi"/>
        </w:rPr>
        <w:t xml:space="preserve">oder ein stabileres Monitoring </w:t>
      </w:r>
      <w:r w:rsidR="004F6A59" w:rsidRPr="00A845ED">
        <w:rPr>
          <w:rFonts w:cstheme="minorHAnsi"/>
        </w:rPr>
        <w:t xml:space="preserve">implementiert werden. Falls das System erfolgreich ists, kann es </w:t>
      </w:r>
      <w:r w:rsidR="007C6D5C" w:rsidRPr="00A845ED">
        <w:rPr>
          <w:rFonts w:cstheme="minorHAnsi"/>
        </w:rPr>
        <w:t>anderen Standorten oder Hochschule zur Verfügung gestellt werden.</w:t>
      </w:r>
    </w:p>
    <w:p w14:paraId="164692A0" w14:textId="77777777" w:rsidR="00D81DC5" w:rsidRPr="00A845ED" w:rsidRDefault="00D81DC5" w:rsidP="00FA6597">
      <w:pPr>
        <w:rPr>
          <w:rFonts w:cstheme="minorHAnsi"/>
        </w:rPr>
      </w:pPr>
    </w:p>
    <w:p w14:paraId="3DF0EE0C" w14:textId="77777777" w:rsidR="00D525AB" w:rsidRPr="00A845ED" w:rsidRDefault="00D525AB" w:rsidP="00FA6597">
      <w:pPr>
        <w:rPr>
          <w:rFonts w:cstheme="minorHAnsi"/>
        </w:rPr>
      </w:pPr>
    </w:p>
    <w:p w14:paraId="3A8B4BA8" w14:textId="77777777" w:rsidR="00D525AB" w:rsidRPr="00A845ED" w:rsidRDefault="00D525AB" w:rsidP="00FA6597">
      <w:pPr>
        <w:rPr>
          <w:rFonts w:cstheme="minorHAnsi"/>
        </w:rPr>
      </w:pPr>
    </w:p>
    <w:p w14:paraId="029BB211" w14:textId="77777777" w:rsidR="00D525AB" w:rsidRPr="00A845ED" w:rsidRDefault="00D525AB" w:rsidP="00FA6597">
      <w:pPr>
        <w:rPr>
          <w:rFonts w:cstheme="minorHAnsi"/>
        </w:rPr>
      </w:pPr>
    </w:p>
    <w:p w14:paraId="3FD0AEA3" w14:textId="77777777" w:rsidR="00D525AB" w:rsidRPr="00A845ED" w:rsidRDefault="00D525AB" w:rsidP="00FA6597">
      <w:pPr>
        <w:rPr>
          <w:rFonts w:cstheme="minorHAnsi"/>
        </w:rPr>
      </w:pPr>
    </w:p>
    <w:p w14:paraId="45057C22" w14:textId="77777777" w:rsidR="00D525AB" w:rsidRPr="00A845ED" w:rsidRDefault="00D525AB" w:rsidP="00FA6597">
      <w:pPr>
        <w:rPr>
          <w:rFonts w:cstheme="minorHAnsi"/>
        </w:rPr>
      </w:pPr>
    </w:p>
    <w:p w14:paraId="09C3A2E1" w14:textId="77777777" w:rsidR="00D525AB" w:rsidRPr="00A845ED" w:rsidRDefault="00D525AB" w:rsidP="00FA6597">
      <w:pPr>
        <w:rPr>
          <w:rFonts w:cstheme="minorHAnsi"/>
        </w:rPr>
      </w:pPr>
    </w:p>
    <w:p w14:paraId="1F72B083" w14:textId="77777777" w:rsidR="00D525AB" w:rsidRPr="00A845ED" w:rsidRDefault="00D525AB" w:rsidP="00FA6597">
      <w:pPr>
        <w:rPr>
          <w:rFonts w:cstheme="minorHAnsi"/>
        </w:rPr>
      </w:pPr>
    </w:p>
    <w:p w14:paraId="24C5FAA1" w14:textId="77777777" w:rsidR="00D525AB" w:rsidRPr="00A845ED" w:rsidRDefault="00D525AB" w:rsidP="00FA6597">
      <w:pPr>
        <w:rPr>
          <w:rFonts w:cstheme="minorHAnsi"/>
        </w:rPr>
      </w:pPr>
    </w:p>
    <w:p w14:paraId="0DF10FFA" w14:textId="77777777" w:rsidR="00D525AB" w:rsidRPr="00A845ED" w:rsidRDefault="00D525AB" w:rsidP="00FA6597">
      <w:pPr>
        <w:rPr>
          <w:rFonts w:cstheme="minorHAnsi"/>
        </w:rPr>
      </w:pPr>
    </w:p>
    <w:p w14:paraId="105FF4CC" w14:textId="77777777" w:rsidR="00D525AB" w:rsidRPr="00A845ED" w:rsidRDefault="00D525AB" w:rsidP="00FA6597">
      <w:pPr>
        <w:rPr>
          <w:rFonts w:cstheme="minorHAnsi"/>
        </w:rPr>
      </w:pPr>
    </w:p>
    <w:p w14:paraId="64C1E5F0" w14:textId="77777777" w:rsidR="00D525AB" w:rsidRPr="00A845ED" w:rsidRDefault="00D525AB" w:rsidP="00FA6597">
      <w:pPr>
        <w:rPr>
          <w:rFonts w:cstheme="minorHAnsi"/>
        </w:rPr>
      </w:pPr>
    </w:p>
    <w:p w14:paraId="7F38DFC9" w14:textId="77777777" w:rsidR="00D525AB" w:rsidRPr="00A845ED" w:rsidRDefault="00D525AB" w:rsidP="00FA6597">
      <w:pPr>
        <w:rPr>
          <w:rFonts w:cstheme="minorHAnsi"/>
        </w:rPr>
      </w:pPr>
    </w:p>
    <w:p w14:paraId="1F627713" w14:textId="77777777" w:rsidR="00D525AB" w:rsidRPr="00A845ED" w:rsidRDefault="00D525AB" w:rsidP="00FA6597">
      <w:pPr>
        <w:rPr>
          <w:rFonts w:cstheme="minorHAnsi"/>
        </w:rPr>
      </w:pPr>
    </w:p>
    <w:bookmarkEnd w:id="69"/>
    <w:p w14:paraId="76000EE9" w14:textId="77777777" w:rsidR="008C2132" w:rsidRPr="00A845ED" w:rsidRDefault="008C2132" w:rsidP="00FA6597">
      <w:pPr>
        <w:pStyle w:val="berschrift2"/>
        <w:numPr>
          <w:ilvl w:val="0"/>
          <w:numId w:val="0"/>
        </w:numPr>
        <w:rPr>
          <w:rFonts w:cstheme="minorHAnsi"/>
        </w:rPr>
      </w:pPr>
    </w:p>
    <w:p w14:paraId="444504B5" w14:textId="77777777" w:rsidR="000C6670" w:rsidRPr="00A845ED" w:rsidRDefault="000C6670" w:rsidP="00FA6597">
      <w:pPr>
        <w:rPr>
          <w:rFonts w:cstheme="minorHAnsi"/>
        </w:rPr>
      </w:pPr>
    </w:p>
    <w:p w14:paraId="727D1A2F" w14:textId="77777777" w:rsidR="005105EB" w:rsidRPr="00A845ED" w:rsidRDefault="005105EB" w:rsidP="00FA6597">
      <w:pPr>
        <w:pStyle w:val="berschrift2"/>
        <w:numPr>
          <w:ilvl w:val="0"/>
          <w:numId w:val="0"/>
        </w:numPr>
        <w:rPr>
          <w:rFonts w:cstheme="minorHAnsi"/>
        </w:rPr>
      </w:pPr>
      <w:r w:rsidRPr="00A845ED">
        <w:rPr>
          <w:rFonts w:cstheme="minorHAnsi"/>
        </w:rPr>
        <w:br w:type="page"/>
      </w:r>
    </w:p>
    <w:bookmarkStart w:id="75" w:name="_Toc233101452" w:displacedByCustomXml="next"/>
    <w:bookmarkStart w:id="76" w:name="_Toc233747090" w:displacedByCustomXml="next"/>
    <w:sdt>
      <w:sdtPr>
        <w:rPr>
          <w:rFonts w:eastAsiaTheme="minorEastAsia" w:cstheme="minorHAnsi"/>
          <w:sz w:val="22"/>
          <w:szCs w:val="22"/>
          <w:u w:val="none"/>
        </w:rPr>
        <w:id w:val="-2089064569"/>
        <w:docPartObj>
          <w:docPartGallery w:val="Bibliographies"/>
          <w:docPartUnique/>
        </w:docPartObj>
      </w:sdtPr>
      <w:sdtContent>
        <w:p w14:paraId="44627928" w14:textId="77777777" w:rsidR="005105EB" w:rsidRPr="00A845ED" w:rsidRDefault="005105EB" w:rsidP="00FA6597">
          <w:pPr>
            <w:pStyle w:val="berschrift1"/>
            <w:rPr>
              <w:rFonts w:cstheme="minorHAnsi"/>
            </w:rPr>
          </w:pPr>
          <w:r w:rsidRPr="00A845ED">
            <w:rPr>
              <w:rFonts w:cstheme="minorHAnsi"/>
            </w:rPr>
            <w:t>Literaturverzeichnis</w:t>
          </w:r>
          <w:bookmarkEnd w:id="76"/>
          <w:bookmarkEnd w:id="75"/>
        </w:p>
        <w:sdt>
          <w:sdtPr>
            <w:rPr>
              <w:rFonts w:cstheme="minorHAnsi"/>
            </w:rPr>
            <w:id w:val="148332681"/>
            <w:bibliography/>
          </w:sdtPr>
          <w:sdtContent>
            <w:p w14:paraId="10CEC595" w14:textId="77777777" w:rsidR="005105EB" w:rsidRPr="00A845ED" w:rsidRDefault="005105EB" w:rsidP="00FA6597">
              <w:pPr>
                <w:widowControl w:val="0"/>
                <w:autoSpaceDE w:val="0"/>
                <w:autoSpaceDN w:val="0"/>
                <w:adjustRightInd w:val="0"/>
                <w:spacing w:line="240" w:lineRule="auto"/>
                <w:rPr>
                  <w:rFonts w:cstheme="minorHAnsi"/>
                </w:rPr>
              </w:pPr>
            </w:p>
            <w:p w14:paraId="7383156E" w14:textId="70317AC7" w:rsidR="00860E2D" w:rsidRPr="00A845ED" w:rsidRDefault="00000000" w:rsidP="00FA6597">
              <w:pPr>
                <w:rPr>
                  <w:rFonts w:cstheme="minorHAnsi"/>
                </w:rPr>
                <w:sectPr w:rsidR="00860E2D" w:rsidRPr="00A845ED" w:rsidSect="00A874DD">
                  <w:headerReference w:type="default" r:id="rId33"/>
                  <w:pgSz w:w="11906" w:h="16838" w:code="9"/>
                  <w:pgMar w:top="1440" w:right="1440" w:bottom="1134" w:left="1985" w:header="454" w:footer="680" w:gutter="0"/>
                  <w:pgNumType w:start="7"/>
                  <w:cols w:space="708"/>
                  <w:docGrid w:linePitch="360"/>
                </w:sectPr>
              </w:pPr>
            </w:p>
          </w:sdtContent>
        </w:sdt>
      </w:sdtContent>
    </w:sdt>
    <w:p w14:paraId="63355AB5" w14:textId="1A7FAB01" w:rsidR="00D24E70" w:rsidRPr="00A845ED" w:rsidRDefault="3939D62B" w:rsidP="00D25450">
      <w:pPr>
        <w:pStyle w:val="berschrift1"/>
      </w:pPr>
      <w:bookmarkStart w:id="77" w:name="_Toc63609651"/>
      <w:bookmarkStart w:id="78" w:name="_Toc64377622"/>
      <w:bookmarkStart w:id="79" w:name="_Toc233747091"/>
      <w:r w:rsidRPr="00A845ED">
        <w:lastRenderedPageBreak/>
        <w:t>Anhang</w:t>
      </w:r>
      <w:bookmarkEnd w:id="77"/>
      <w:bookmarkEnd w:id="78"/>
      <w:bookmarkEnd w:id="79"/>
    </w:p>
    <w:p w14:paraId="5D211040" w14:textId="574AEBC1" w:rsidR="00E83810" w:rsidRPr="0001321B" w:rsidRDefault="0001321B" w:rsidP="0001321B">
      <w:pPr>
        <w:pStyle w:val="Listenabsatz"/>
        <w:numPr>
          <w:ilvl w:val="0"/>
          <w:numId w:val="30"/>
        </w:numPr>
        <w:rPr>
          <w:rFonts w:cstheme="minorHAnsi"/>
        </w:rPr>
      </w:pPr>
      <w:r>
        <w:rPr>
          <w:rFonts w:cstheme="minorHAnsi"/>
        </w:rPr>
        <w:t>Betriebsdokumentation</w:t>
      </w:r>
    </w:p>
    <w:p w14:paraId="660A6FD2" w14:textId="77777777" w:rsidR="00E83810" w:rsidRPr="00A845ED" w:rsidRDefault="00E83810" w:rsidP="00FA6597">
      <w:pPr>
        <w:rPr>
          <w:rFonts w:cstheme="minorHAnsi"/>
        </w:rPr>
      </w:pPr>
    </w:p>
    <w:p w14:paraId="610F6F47" w14:textId="77777777" w:rsidR="00E83810" w:rsidRPr="00A845ED" w:rsidRDefault="00E83810" w:rsidP="00FA6597">
      <w:pPr>
        <w:rPr>
          <w:rFonts w:cstheme="minorHAnsi"/>
        </w:rPr>
        <w:sectPr w:rsidR="00E83810" w:rsidRPr="00A845ED" w:rsidSect="00FB2596">
          <w:headerReference w:type="default" r:id="rId34"/>
          <w:pgSz w:w="11906" w:h="16838" w:code="9"/>
          <w:pgMar w:top="1440" w:right="1440" w:bottom="1134" w:left="1985" w:header="454" w:footer="680" w:gutter="0"/>
          <w:cols w:space="708"/>
          <w:docGrid w:linePitch="360"/>
        </w:sectPr>
      </w:pPr>
    </w:p>
    <w:p w14:paraId="6D517A92" w14:textId="04F83C74" w:rsidR="00295DF9" w:rsidRPr="00A845ED" w:rsidRDefault="00295DF9" w:rsidP="00FA6597">
      <w:pPr>
        <w:rPr>
          <w:rFonts w:cstheme="minorHAnsi"/>
        </w:rPr>
      </w:pPr>
    </w:p>
    <w:p w14:paraId="4233E6B6" w14:textId="77777777" w:rsidR="00295DF9" w:rsidRPr="00A845ED" w:rsidRDefault="00295DF9" w:rsidP="00FA6597">
      <w:pPr>
        <w:spacing w:before="0" w:after="160" w:line="259" w:lineRule="auto"/>
        <w:rPr>
          <w:rFonts w:cstheme="minorHAnsi"/>
        </w:rPr>
      </w:pPr>
      <w:r w:rsidRPr="00A845ED">
        <w:rPr>
          <w:rFonts w:cstheme="minorHAnsi"/>
        </w:rPr>
        <w:br w:type="page"/>
      </w:r>
    </w:p>
    <w:p w14:paraId="2CD80475" w14:textId="77777777" w:rsidR="007D561E" w:rsidRPr="00A845ED" w:rsidRDefault="007D561E" w:rsidP="00FA6597">
      <w:pPr>
        <w:spacing w:after="60"/>
        <w:rPr>
          <w:rFonts w:cstheme="minorHAnsi"/>
        </w:rPr>
      </w:pPr>
      <w:r w:rsidRPr="00A845ED">
        <w:rPr>
          <w:rFonts w:cstheme="minorHAnsi"/>
          <w:b/>
          <w:bCs/>
          <w:color w:val="1A4D1A"/>
          <w:sz w:val="48"/>
          <w:szCs w:val="48"/>
        </w:rPr>
        <w:lastRenderedPageBreak/>
        <w:t>Betriebsdokumentation</w:t>
      </w:r>
    </w:p>
    <w:p w14:paraId="762FB825" w14:textId="77777777" w:rsidR="007D561E" w:rsidRPr="00A845ED" w:rsidRDefault="007D561E" w:rsidP="00FA6597">
      <w:pPr>
        <w:spacing w:after="40"/>
        <w:rPr>
          <w:rFonts w:cstheme="minorHAnsi"/>
        </w:rPr>
      </w:pPr>
      <w:r w:rsidRPr="00A845ED">
        <w:rPr>
          <w:rFonts w:cstheme="minorHAnsi"/>
          <w:color w:val="555555"/>
          <w:sz w:val="28"/>
          <w:szCs w:val="28"/>
        </w:rPr>
        <w:t>Mensa-App – Hochschule Esslingen</w:t>
      </w:r>
    </w:p>
    <w:p w14:paraId="1FB853C3" w14:textId="77777777" w:rsidR="007D561E" w:rsidRPr="00A845ED" w:rsidRDefault="007D561E" w:rsidP="00FA6597">
      <w:pPr>
        <w:pBdr>
          <w:bottom w:val="single" w:sz="6" w:space="8" w:color="1A4D1A"/>
        </w:pBdr>
        <w:spacing w:after="500"/>
        <w:rPr>
          <w:rFonts w:cstheme="minorHAnsi"/>
        </w:rPr>
      </w:pPr>
      <w:r w:rsidRPr="00A845ED">
        <w:rPr>
          <w:rFonts w:cstheme="minorHAnsi"/>
          <w:i/>
          <w:iCs/>
          <w:color w:val="888888"/>
          <w:sz w:val="20"/>
          <w:szCs w:val="20"/>
        </w:rPr>
        <w:t>Stand: Juni 2026</w:t>
      </w:r>
    </w:p>
    <w:p w14:paraId="7D721E1A" w14:textId="77777777" w:rsidR="007D561E" w:rsidRPr="00A845ED" w:rsidRDefault="007D561E" w:rsidP="00FA6597">
      <w:pPr>
        <w:rPr>
          <w:rFonts w:cstheme="minorHAnsi"/>
          <w:b/>
          <w:bCs/>
          <w:u w:val="single"/>
        </w:rPr>
      </w:pPr>
      <w:r w:rsidRPr="00A845ED">
        <w:rPr>
          <w:rFonts w:cstheme="minorHAnsi"/>
          <w:b/>
          <w:bCs/>
          <w:u w:val="single"/>
        </w:rPr>
        <w:t>0 – Grundlegende Informationen</w:t>
      </w:r>
    </w:p>
    <w:p w14:paraId="1DF9C97A" w14:textId="77777777" w:rsidR="007D561E" w:rsidRPr="00A845ED" w:rsidRDefault="007D561E" w:rsidP="00FA6597">
      <w:pPr>
        <w:rPr>
          <w:rFonts w:cstheme="minorHAnsi"/>
          <w:b/>
          <w:bCs/>
        </w:rPr>
      </w:pPr>
      <w:r w:rsidRPr="00A845ED">
        <w:rPr>
          <w:rFonts w:cstheme="minorHAnsi"/>
          <w:b/>
          <w:bCs/>
        </w:rPr>
        <w:t>0.1 Was ist die Mensa-App?</w:t>
      </w:r>
    </w:p>
    <w:p w14:paraId="12B314BB" w14:textId="77777777" w:rsidR="007D561E" w:rsidRPr="00A845ED" w:rsidRDefault="007D561E" w:rsidP="00FA6597">
      <w:pPr>
        <w:rPr>
          <w:rFonts w:cstheme="minorHAnsi"/>
        </w:rPr>
      </w:pPr>
      <w:r w:rsidRPr="00A845ED">
        <w:rPr>
          <w:rFonts w:cstheme="minorHAnsi"/>
        </w:rPr>
        <w:t>Die Mensa-App der Hochschule Esslingen ermöglicht es Studierenden, Bediensteten und Gästen, Mahlzeiten online vorzubestellen. Die Bestellungen werden gesammelt und wöchentlich an das Klinikum (Küche) übermittelt, das die Produktion übernimmt.</w:t>
      </w:r>
    </w:p>
    <w:p w14:paraId="7B2F0161" w14:textId="77777777" w:rsidR="007D561E" w:rsidRPr="00A845ED" w:rsidRDefault="007D561E" w:rsidP="00FA6597">
      <w:pPr>
        <w:rPr>
          <w:rFonts w:cstheme="minorHAnsi"/>
          <w:b/>
          <w:bCs/>
        </w:rPr>
      </w:pPr>
      <w:r w:rsidRPr="00A845ED">
        <w:rPr>
          <w:rFonts w:cstheme="minorHAnsi"/>
          <w:b/>
          <w:bCs/>
        </w:rPr>
        <w:t>0.2 Beteiligte Rollen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6"/>
      </w:tblGrid>
      <w:tr w:rsidR="007D561E" w:rsidRPr="00A845ED" w14:paraId="6C6CB144" w14:textId="77777777">
        <w:tc>
          <w:tcPr>
            <w:tcW w:w="2200" w:type="dxa"/>
            <w:tcBorders>
              <w:top w:val="single" w:sz="1" w:space="0" w:color="BBBBBB"/>
              <w:left w:val="single" w:sz="1" w:space="0" w:color="BBBBBB"/>
              <w:bottom w:val="single" w:sz="1" w:space="0" w:color="BBBBBB"/>
              <w:right w:val="single" w:sz="1" w:space="0" w:color="BBBBBB"/>
            </w:tcBorders>
            <w:shd w:val="clear" w:color="auto" w:fill="1A4D1A"/>
            <w:tcMar>
              <w:top w:w="60" w:type="dxa"/>
              <w:left w:w="100" w:type="dxa"/>
              <w:bottom w:w="60" w:type="dxa"/>
              <w:right w:w="100" w:type="dxa"/>
            </w:tcMar>
          </w:tcPr>
          <w:p w14:paraId="5554CFF6" w14:textId="77777777" w:rsidR="007D561E" w:rsidRPr="00A845ED" w:rsidRDefault="007D561E" w:rsidP="00FA6597">
            <w:pPr>
              <w:rPr>
                <w:rFonts w:cstheme="minorHAnsi"/>
              </w:rPr>
            </w:pPr>
            <w:r w:rsidRPr="00A845ED">
              <w:rPr>
                <w:rFonts w:cstheme="minorHAnsi"/>
                <w:b/>
                <w:bCs/>
                <w:color w:val="FFFFFF"/>
                <w:sz w:val="20"/>
                <w:szCs w:val="20"/>
              </w:rPr>
              <w:t>Rolle</w:t>
            </w:r>
          </w:p>
        </w:tc>
        <w:tc>
          <w:tcPr>
            <w:tcW w:w="7306" w:type="dxa"/>
            <w:tcBorders>
              <w:top w:val="single" w:sz="1" w:space="0" w:color="BBBBBB"/>
              <w:left w:val="single" w:sz="1" w:space="0" w:color="BBBBBB"/>
              <w:bottom w:val="single" w:sz="1" w:space="0" w:color="BBBBBB"/>
              <w:right w:val="single" w:sz="1" w:space="0" w:color="BBBBBB"/>
            </w:tcBorders>
            <w:shd w:val="clear" w:color="auto" w:fill="1A4D1A"/>
            <w:tcMar>
              <w:top w:w="60" w:type="dxa"/>
              <w:left w:w="100" w:type="dxa"/>
              <w:bottom w:w="60" w:type="dxa"/>
              <w:right w:w="100" w:type="dxa"/>
            </w:tcMar>
          </w:tcPr>
          <w:p w14:paraId="31BAF599" w14:textId="77777777" w:rsidR="007D561E" w:rsidRPr="00A845ED" w:rsidRDefault="007D561E" w:rsidP="00FA6597">
            <w:pPr>
              <w:rPr>
                <w:rFonts w:cstheme="minorHAnsi"/>
              </w:rPr>
            </w:pPr>
            <w:r w:rsidRPr="00A845ED">
              <w:rPr>
                <w:rFonts w:cstheme="minorHAnsi"/>
                <w:b/>
                <w:bCs/>
                <w:color w:val="FFFFFF"/>
                <w:sz w:val="20"/>
                <w:szCs w:val="20"/>
              </w:rPr>
              <w:t>Aufgabe</w:t>
            </w:r>
          </w:p>
        </w:tc>
      </w:tr>
      <w:tr w:rsidR="007D561E" w:rsidRPr="00A845ED" w14:paraId="36CB96ED"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D970DF" w14:textId="77777777" w:rsidR="007D561E" w:rsidRPr="00A845ED" w:rsidRDefault="007D561E" w:rsidP="00FA6597">
            <w:pPr>
              <w:rPr>
                <w:rFonts w:cstheme="minorHAnsi"/>
              </w:rPr>
            </w:pPr>
            <w:r w:rsidRPr="00A845ED">
              <w:rPr>
                <w:rFonts w:cstheme="minorHAnsi"/>
                <w:b/>
                <w:bCs/>
                <w:sz w:val="20"/>
                <w:szCs w:val="20"/>
              </w:rPr>
              <w:t>Nutzer</w:t>
            </w:r>
          </w:p>
        </w:tc>
        <w:tc>
          <w:tcPr>
            <w:tcW w:w="7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CBD588" w14:textId="77777777" w:rsidR="007D561E" w:rsidRPr="00A845ED" w:rsidRDefault="007D561E" w:rsidP="00FA6597">
            <w:pPr>
              <w:rPr>
                <w:rFonts w:cstheme="minorHAnsi"/>
              </w:rPr>
            </w:pPr>
            <w:r w:rsidRPr="00A845ED">
              <w:rPr>
                <w:rFonts w:cstheme="minorHAnsi"/>
                <w:sz w:val="20"/>
                <w:szCs w:val="20"/>
              </w:rPr>
              <w:t>Bestellt Essen über die App (Vorbestellung oder Abo)</w:t>
            </w:r>
          </w:p>
        </w:tc>
      </w:tr>
      <w:tr w:rsidR="007D561E" w:rsidRPr="00A845ED" w14:paraId="4BFB426F"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69D7BE" w14:textId="77777777" w:rsidR="007D561E" w:rsidRPr="00A845ED" w:rsidRDefault="007D561E" w:rsidP="00FA6597">
            <w:pPr>
              <w:rPr>
                <w:rFonts w:cstheme="minorHAnsi"/>
              </w:rPr>
            </w:pPr>
            <w:r w:rsidRPr="00A845ED">
              <w:rPr>
                <w:rFonts w:cstheme="minorHAnsi"/>
                <w:b/>
                <w:bCs/>
                <w:sz w:val="20"/>
                <w:szCs w:val="20"/>
              </w:rPr>
              <w:t>Mensa-Admin</w:t>
            </w:r>
          </w:p>
        </w:tc>
        <w:tc>
          <w:tcPr>
            <w:tcW w:w="7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865F19" w14:textId="77777777" w:rsidR="007D561E" w:rsidRPr="00A845ED" w:rsidRDefault="007D561E" w:rsidP="00FA6597">
            <w:pPr>
              <w:rPr>
                <w:rFonts w:cstheme="minorHAnsi"/>
              </w:rPr>
            </w:pPr>
            <w:r w:rsidRPr="00A845ED">
              <w:rPr>
                <w:rFonts w:cstheme="minorHAnsi"/>
                <w:sz w:val="20"/>
                <w:szCs w:val="20"/>
              </w:rPr>
              <w:t>Pflegt den Speiseplan ein, scannt QR-Codes bei der Ausgabe, verwaltet freie Essen</w:t>
            </w:r>
          </w:p>
        </w:tc>
      </w:tr>
      <w:tr w:rsidR="007D561E" w:rsidRPr="00A845ED" w14:paraId="32A22F6F"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307BF0" w14:textId="77777777" w:rsidR="007D561E" w:rsidRPr="00A845ED" w:rsidRDefault="007D561E" w:rsidP="00FA6597">
            <w:pPr>
              <w:rPr>
                <w:rFonts w:cstheme="minorHAnsi"/>
              </w:rPr>
            </w:pPr>
            <w:r w:rsidRPr="00A845ED">
              <w:rPr>
                <w:rFonts w:cstheme="minorHAnsi"/>
                <w:b/>
                <w:bCs/>
                <w:sz w:val="20"/>
                <w:szCs w:val="20"/>
              </w:rPr>
              <w:t>Klinikum-Küche</w:t>
            </w:r>
          </w:p>
        </w:tc>
        <w:tc>
          <w:tcPr>
            <w:tcW w:w="7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0F50F9" w14:textId="77777777" w:rsidR="007D561E" w:rsidRPr="00A845ED" w:rsidRDefault="007D561E" w:rsidP="00FA6597">
            <w:pPr>
              <w:rPr>
                <w:rFonts w:cstheme="minorHAnsi"/>
              </w:rPr>
            </w:pPr>
            <w:r w:rsidRPr="00A845ED">
              <w:rPr>
                <w:rFonts w:cstheme="minorHAnsi"/>
                <w:sz w:val="20"/>
                <w:szCs w:val="20"/>
              </w:rPr>
              <w:t>Erhält die Bestellzusammenfassung und produziert die Mahlzeiten</w:t>
            </w:r>
          </w:p>
        </w:tc>
      </w:tr>
      <w:tr w:rsidR="007D561E" w:rsidRPr="00A845ED" w14:paraId="37639AF5"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028580" w14:textId="77777777" w:rsidR="007D561E" w:rsidRPr="00A845ED" w:rsidRDefault="007D561E" w:rsidP="00FA6597">
            <w:pPr>
              <w:rPr>
                <w:rFonts w:cstheme="minorHAnsi"/>
              </w:rPr>
            </w:pPr>
            <w:r w:rsidRPr="00A845ED">
              <w:rPr>
                <w:rFonts w:cstheme="minorHAnsi"/>
                <w:b/>
                <w:bCs/>
                <w:sz w:val="20"/>
                <w:szCs w:val="20"/>
              </w:rPr>
              <w:t>System</w:t>
            </w:r>
          </w:p>
        </w:tc>
        <w:tc>
          <w:tcPr>
            <w:tcW w:w="7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C8409C" w14:textId="77777777" w:rsidR="007D561E" w:rsidRPr="00A845ED" w:rsidRDefault="007D561E" w:rsidP="00FA6597">
            <w:pPr>
              <w:rPr>
                <w:rFonts w:cstheme="minorHAnsi"/>
              </w:rPr>
            </w:pPr>
            <w:r w:rsidRPr="00A845ED">
              <w:rPr>
                <w:rFonts w:cstheme="minorHAnsi"/>
                <w:sz w:val="20"/>
                <w:szCs w:val="20"/>
              </w:rPr>
              <w:t>Automatische Abo-Bestellungen, Verfall nach 13:15, E-Mail-Versand</w:t>
            </w:r>
          </w:p>
        </w:tc>
      </w:tr>
    </w:tbl>
    <w:p w14:paraId="40388F63" w14:textId="77777777" w:rsidR="007D561E" w:rsidRPr="00A845ED" w:rsidRDefault="007D561E" w:rsidP="00FA6597">
      <w:pPr>
        <w:rPr>
          <w:rFonts w:cstheme="minorHAnsi"/>
          <w:b/>
          <w:bCs/>
        </w:rPr>
      </w:pPr>
      <w:r w:rsidRPr="00A845ED">
        <w:rPr>
          <w:rFonts w:cstheme="minorHAnsi"/>
          <w:b/>
          <w:bCs/>
        </w:rPr>
        <w:t>0.3 Datenbank-Tabellen im Überblick</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6"/>
      </w:tblGrid>
      <w:tr w:rsidR="007D561E" w:rsidRPr="00A845ED" w14:paraId="32E03712" w14:textId="77777777">
        <w:tc>
          <w:tcPr>
            <w:tcW w:w="2600" w:type="dxa"/>
            <w:tcBorders>
              <w:top w:val="single" w:sz="1" w:space="0" w:color="BBBBBB"/>
              <w:left w:val="single" w:sz="1" w:space="0" w:color="BBBBBB"/>
              <w:bottom w:val="single" w:sz="1" w:space="0" w:color="BBBBBB"/>
              <w:right w:val="single" w:sz="1" w:space="0" w:color="BBBBBB"/>
            </w:tcBorders>
            <w:shd w:val="clear" w:color="auto" w:fill="1A4D1A"/>
            <w:tcMar>
              <w:top w:w="60" w:type="dxa"/>
              <w:left w:w="100" w:type="dxa"/>
              <w:bottom w:w="60" w:type="dxa"/>
              <w:right w:w="100" w:type="dxa"/>
            </w:tcMar>
          </w:tcPr>
          <w:p w14:paraId="54E19FF5" w14:textId="77777777" w:rsidR="007D561E" w:rsidRPr="00A845ED" w:rsidRDefault="007D561E" w:rsidP="00FA6597">
            <w:pPr>
              <w:rPr>
                <w:rFonts w:cstheme="minorHAnsi"/>
              </w:rPr>
            </w:pPr>
            <w:r w:rsidRPr="00A845ED">
              <w:rPr>
                <w:rFonts w:cstheme="minorHAnsi"/>
                <w:b/>
                <w:bCs/>
                <w:color w:val="FFFFFF"/>
                <w:sz w:val="20"/>
                <w:szCs w:val="20"/>
              </w:rPr>
              <w:t>Tabelle</w:t>
            </w:r>
          </w:p>
        </w:tc>
        <w:tc>
          <w:tcPr>
            <w:tcW w:w="6906" w:type="dxa"/>
            <w:tcBorders>
              <w:top w:val="single" w:sz="1" w:space="0" w:color="BBBBBB"/>
              <w:left w:val="single" w:sz="1" w:space="0" w:color="BBBBBB"/>
              <w:bottom w:val="single" w:sz="1" w:space="0" w:color="BBBBBB"/>
              <w:right w:val="single" w:sz="1" w:space="0" w:color="BBBBBB"/>
            </w:tcBorders>
            <w:shd w:val="clear" w:color="auto" w:fill="1A4D1A"/>
            <w:tcMar>
              <w:top w:w="60" w:type="dxa"/>
              <w:left w:w="100" w:type="dxa"/>
              <w:bottom w:w="60" w:type="dxa"/>
              <w:right w:w="100" w:type="dxa"/>
            </w:tcMar>
          </w:tcPr>
          <w:p w14:paraId="6EC2666C" w14:textId="77777777" w:rsidR="007D561E" w:rsidRPr="00A845ED" w:rsidRDefault="007D561E" w:rsidP="00FA6597">
            <w:pPr>
              <w:rPr>
                <w:rFonts w:cstheme="minorHAnsi"/>
              </w:rPr>
            </w:pPr>
            <w:r w:rsidRPr="00A845ED">
              <w:rPr>
                <w:rFonts w:cstheme="minorHAnsi"/>
                <w:b/>
                <w:bCs/>
                <w:color w:val="FFFFFF"/>
                <w:sz w:val="20"/>
                <w:szCs w:val="20"/>
              </w:rPr>
              <w:t>Inhalt</w:t>
            </w:r>
          </w:p>
        </w:tc>
      </w:tr>
      <w:tr w:rsidR="007D561E" w:rsidRPr="00A845ED" w14:paraId="4F874D8D"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AD6E5A" w14:textId="77777777" w:rsidR="007D561E" w:rsidRPr="00A845ED" w:rsidRDefault="007D561E" w:rsidP="00FA6597">
            <w:pPr>
              <w:rPr>
                <w:rFonts w:cstheme="minorHAnsi"/>
              </w:rPr>
            </w:pPr>
            <w:r w:rsidRPr="00A845ED">
              <w:rPr>
                <w:rFonts w:cstheme="minorHAnsi"/>
                <w:b/>
                <w:bCs/>
                <w:sz w:val="20"/>
                <w:szCs w:val="20"/>
              </w:rPr>
              <w:t>Speiseplan</w:t>
            </w:r>
          </w:p>
        </w:tc>
        <w:tc>
          <w:tcPr>
            <w:tcW w:w="6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6F511B" w14:textId="77777777" w:rsidR="007D561E" w:rsidRPr="00A845ED" w:rsidRDefault="007D561E" w:rsidP="00FA6597">
            <w:pPr>
              <w:rPr>
                <w:rFonts w:cstheme="minorHAnsi"/>
              </w:rPr>
            </w:pPr>
            <w:r w:rsidRPr="00A845ED">
              <w:rPr>
                <w:rFonts w:cstheme="minorHAnsi"/>
                <w:sz w:val="20"/>
                <w:szCs w:val="20"/>
              </w:rPr>
              <w:t>Tagesgerichte: Datum, Name, Allergene, Ernährungstyp, Bild, 3 Preiskategorien</w:t>
            </w:r>
          </w:p>
        </w:tc>
      </w:tr>
      <w:tr w:rsidR="007D561E" w:rsidRPr="00A845ED" w14:paraId="22F03B0E"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B704C6" w14:textId="77777777" w:rsidR="007D561E" w:rsidRPr="00A845ED" w:rsidRDefault="007D561E" w:rsidP="00FA6597">
            <w:pPr>
              <w:rPr>
                <w:rFonts w:cstheme="minorHAnsi"/>
              </w:rPr>
            </w:pPr>
            <w:r w:rsidRPr="00A845ED">
              <w:rPr>
                <w:rFonts w:cstheme="minorHAnsi"/>
                <w:b/>
                <w:bCs/>
                <w:sz w:val="20"/>
                <w:szCs w:val="20"/>
              </w:rPr>
              <w:t>Bestellungen</w:t>
            </w:r>
          </w:p>
        </w:tc>
        <w:tc>
          <w:tcPr>
            <w:tcW w:w="6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3EDEA5" w14:textId="77777777" w:rsidR="007D561E" w:rsidRPr="00A845ED" w:rsidRDefault="007D561E" w:rsidP="00FA6597">
            <w:pPr>
              <w:rPr>
                <w:rFonts w:cstheme="minorHAnsi"/>
              </w:rPr>
            </w:pPr>
            <w:r w:rsidRPr="00A845ED">
              <w:rPr>
                <w:rFonts w:cstheme="minorHAnsi"/>
                <w:sz w:val="20"/>
                <w:szCs w:val="20"/>
              </w:rPr>
              <w:t>Einzelne Bestellzeilen: E-Mail, Gericht, Datum, Kategorie, Preis, Status</w:t>
            </w:r>
          </w:p>
        </w:tc>
      </w:tr>
      <w:tr w:rsidR="007D561E" w:rsidRPr="00A845ED" w14:paraId="69EBEFF4"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165D20" w14:textId="77777777" w:rsidR="007D561E" w:rsidRPr="00A845ED" w:rsidRDefault="007D561E" w:rsidP="00FA6597">
            <w:pPr>
              <w:rPr>
                <w:rFonts w:cstheme="minorHAnsi"/>
              </w:rPr>
            </w:pPr>
            <w:r w:rsidRPr="00A845ED">
              <w:rPr>
                <w:rFonts w:cstheme="minorHAnsi"/>
                <w:b/>
                <w:bCs/>
                <w:sz w:val="20"/>
                <w:szCs w:val="20"/>
              </w:rPr>
              <w:t>FreieEssen</w:t>
            </w:r>
          </w:p>
        </w:tc>
        <w:tc>
          <w:tcPr>
            <w:tcW w:w="6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FF9B0B" w14:textId="77777777" w:rsidR="007D561E" w:rsidRPr="00A845ED" w:rsidRDefault="007D561E" w:rsidP="00FA6597">
            <w:pPr>
              <w:rPr>
                <w:rFonts w:cstheme="minorHAnsi"/>
              </w:rPr>
            </w:pPr>
            <w:r w:rsidRPr="00A845ED">
              <w:rPr>
                <w:rFonts w:cstheme="minorHAnsi"/>
                <w:sz w:val="20"/>
                <w:szCs w:val="20"/>
              </w:rPr>
              <w:t>Nicht abgeholte Portionen, die zur freien Vergabe stehen</w:t>
            </w:r>
          </w:p>
        </w:tc>
      </w:tr>
      <w:tr w:rsidR="007D561E" w:rsidRPr="00A845ED" w14:paraId="43CA594B"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614054" w14:textId="77777777" w:rsidR="007D561E" w:rsidRPr="00A845ED" w:rsidRDefault="007D561E" w:rsidP="00FA6597">
            <w:pPr>
              <w:rPr>
                <w:rFonts w:cstheme="minorHAnsi"/>
              </w:rPr>
            </w:pPr>
            <w:r w:rsidRPr="00A845ED">
              <w:rPr>
                <w:rFonts w:cstheme="minorHAnsi"/>
                <w:b/>
                <w:bCs/>
                <w:sz w:val="20"/>
                <w:szCs w:val="20"/>
              </w:rPr>
              <w:t>bestellabos</w:t>
            </w:r>
          </w:p>
        </w:tc>
        <w:tc>
          <w:tcPr>
            <w:tcW w:w="6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EDA470" w14:textId="77777777" w:rsidR="007D561E" w:rsidRPr="00A845ED" w:rsidRDefault="007D561E" w:rsidP="00FA6597">
            <w:pPr>
              <w:rPr>
                <w:rFonts w:cstheme="minorHAnsi"/>
              </w:rPr>
            </w:pPr>
            <w:r w:rsidRPr="00A845ED">
              <w:rPr>
                <w:rFonts w:cstheme="minorHAnsi"/>
                <w:sz w:val="20"/>
                <w:szCs w:val="20"/>
              </w:rPr>
              <w:t>Abo-Einstellungen: Wochentage, Allergiefilter, vegan/vegetarisch</w:t>
            </w:r>
          </w:p>
        </w:tc>
      </w:tr>
      <w:tr w:rsidR="007D561E" w:rsidRPr="00A845ED" w14:paraId="51968C36"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D06EC8" w14:textId="77777777" w:rsidR="007D561E" w:rsidRPr="00A845ED" w:rsidRDefault="007D561E" w:rsidP="00FA6597">
            <w:pPr>
              <w:rPr>
                <w:rFonts w:cstheme="minorHAnsi"/>
              </w:rPr>
            </w:pPr>
            <w:r w:rsidRPr="00A845ED">
              <w:rPr>
                <w:rFonts w:cstheme="minorHAnsi"/>
                <w:b/>
                <w:bCs/>
                <w:sz w:val="20"/>
                <w:szCs w:val="20"/>
              </w:rPr>
              <w:t>RegistriertePersonen</w:t>
            </w:r>
          </w:p>
        </w:tc>
        <w:tc>
          <w:tcPr>
            <w:tcW w:w="6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36D503" w14:textId="77777777" w:rsidR="007D561E" w:rsidRPr="00A845ED" w:rsidRDefault="007D561E" w:rsidP="00FA6597">
            <w:pPr>
              <w:rPr>
                <w:rFonts w:cstheme="minorHAnsi"/>
              </w:rPr>
            </w:pPr>
            <w:r w:rsidRPr="00A845ED">
              <w:rPr>
                <w:rFonts w:cstheme="minorHAnsi"/>
                <w:sz w:val="20"/>
                <w:szCs w:val="20"/>
              </w:rPr>
              <w:t>Nutzerprofile: Vorname, Nachname, E-Mail, Matrikelnr., RZ-Kennung</w:t>
            </w:r>
          </w:p>
        </w:tc>
      </w:tr>
      <w:tr w:rsidR="007D561E" w:rsidRPr="00A845ED" w14:paraId="5D059601"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8DCF55" w14:textId="77777777" w:rsidR="007D561E" w:rsidRPr="00A845ED" w:rsidRDefault="007D561E" w:rsidP="00FA6597">
            <w:pPr>
              <w:rPr>
                <w:rFonts w:cstheme="minorHAnsi"/>
              </w:rPr>
            </w:pPr>
            <w:r w:rsidRPr="00A845ED">
              <w:rPr>
                <w:rFonts w:cstheme="minorHAnsi"/>
                <w:b/>
                <w:bCs/>
                <w:sz w:val="20"/>
                <w:szCs w:val="20"/>
              </w:rPr>
              <w:t>AdminNutzer</w:t>
            </w:r>
          </w:p>
        </w:tc>
        <w:tc>
          <w:tcPr>
            <w:tcW w:w="6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57AFF2" w14:textId="77777777" w:rsidR="007D561E" w:rsidRPr="00A845ED" w:rsidRDefault="007D561E" w:rsidP="00FA6597">
            <w:pPr>
              <w:rPr>
                <w:rFonts w:cstheme="minorHAnsi"/>
              </w:rPr>
            </w:pPr>
            <w:r w:rsidRPr="00A845ED">
              <w:rPr>
                <w:rFonts w:cstheme="minorHAnsi"/>
                <w:sz w:val="20"/>
                <w:szCs w:val="20"/>
              </w:rPr>
              <w:t>Berechtigte Admin-Accounts für die Verwaltungsoberfläche</w:t>
            </w:r>
          </w:p>
        </w:tc>
      </w:tr>
    </w:tbl>
    <w:p w14:paraId="3A587BF5" w14:textId="77777777" w:rsidR="007D561E" w:rsidRPr="00A845ED" w:rsidRDefault="007D561E" w:rsidP="00FA6597">
      <w:pPr>
        <w:rPr>
          <w:rFonts w:cstheme="minorHAnsi"/>
          <w:b/>
          <w:bCs/>
        </w:rPr>
      </w:pPr>
    </w:p>
    <w:p w14:paraId="30AE76A6" w14:textId="77777777" w:rsidR="007D561E" w:rsidRPr="00A845ED" w:rsidRDefault="007D561E" w:rsidP="00FA6597">
      <w:pPr>
        <w:rPr>
          <w:rFonts w:cstheme="minorHAnsi"/>
          <w:b/>
          <w:bCs/>
        </w:rPr>
      </w:pPr>
    </w:p>
    <w:p w14:paraId="3B079EFC" w14:textId="2A63F90F" w:rsidR="007D561E" w:rsidRPr="00A845ED" w:rsidRDefault="007D561E" w:rsidP="00FA6597">
      <w:pPr>
        <w:rPr>
          <w:rFonts w:cstheme="minorHAnsi"/>
          <w:b/>
          <w:bCs/>
        </w:rPr>
      </w:pPr>
      <w:r w:rsidRPr="00A845ED">
        <w:rPr>
          <w:rFonts w:cstheme="minorHAnsi"/>
          <w:b/>
          <w:bCs/>
        </w:rPr>
        <w:lastRenderedPageBreak/>
        <w:t>0.4 Allgemeiner Ablauf – Wochenrhythmus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6706"/>
      </w:tblGrid>
      <w:tr w:rsidR="007D561E" w:rsidRPr="00A845ED" w14:paraId="5CE366E4" w14:textId="77777777">
        <w:tc>
          <w:tcPr>
            <w:tcW w:w="1200" w:type="dxa"/>
            <w:tcBorders>
              <w:top w:val="single" w:sz="1" w:space="0" w:color="BBBBBB"/>
              <w:left w:val="single" w:sz="1" w:space="0" w:color="BBBBBB"/>
              <w:bottom w:val="single" w:sz="1" w:space="0" w:color="BBBBBB"/>
              <w:right w:val="single" w:sz="1" w:space="0" w:color="BBBBBB"/>
            </w:tcBorders>
            <w:shd w:val="clear" w:color="auto" w:fill="1A4D1A"/>
            <w:tcMar>
              <w:top w:w="60" w:type="dxa"/>
              <w:left w:w="100" w:type="dxa"/>
              <w:bottom w:w="60" w:type="dxa"/>
              <w:right w:w="100" w:type="dxa"/>
            </w:tcMar>
          </w:tcPr>
          <w:p w14:paraId="2E6AEC9C" w14:textId="77777777" w:rsidR="007D561E" w:rsidRPr="00A845ED" w:rsidRDefault="007D561E" w:rsidP="00FA6597">
            <w:pPr>
              <w:rPr>
                <w:rFonts w:cstheme="minorHAnsi"/>
              </w:rPr>
            </w:pPr>
            <w:r w:rsidRPr="00A845ED">
              <w:rPr>
                <w:rFonts w:cstheme="minorHAnsi"/>
                <w:b/>
                <w:bCs/>
                <w:color w:val="FFFFFF"/>
                <w:sz w:val="20"/>
                <w:szCs w:val="20"/>
              </w:rPr>
              <w:t>Wann</w:t>
            </w:r>
          </w:p>
        </w:tc>
        <w:tc>
          <w:tcPr>
            <w:tcW w:w="1600" w:type="dxa"/>
            <w:tcBorders>
              <w:top w:val="single" w:sz="1" w:space="0" w:color="BBBBBB"/>
              <w:left w:val="single" w:sz="1" w:space="0" w:color="BBBBBB"/>
              <w:bottom w:val="single" w:sz="1" w:space="0" w:color="BBBBBB"/>
              <w:right w:val="single" w:sz="1" w:space="0" w:color="BBBBBB"/>
            </w:tcBorders>
            <w:shd w:val="clear" w:color="auto" w:fill="1A4D1A"/>
            <w:tcMar>
              <w:top w:w="60" w:type="dxa"/>
              <w:left w:w="100" w:type="dxa"/>
              <w:bottom w:w="60" w:type="dxa"/>
              <w:right w:w="100" w:type="dxa"/>
            </w:tcMar>
          </w:tcPr>
          <w:p w14:paraId="5703E5F3" w14:textId="77777777" w:rsidR="007D561E" w:rsidRPr="00A845ED" w:rsidRDefault="007D561E" w:rsidP="00FA6597">
            <w:pPr>
              <w:rPr>
                <w:rFonts w:cstheme="minorHAnsi"/>
              </w:rPr>
            </w:pPr>
            <w:r w:rsidRPr="00A845ED">
              <w:rPr>
                <w:rFonts w:cstheme="minorHAnsi"/>
                <w:b/>
                <w:bCs/>
                <w:color w:val="FFFFFF"/>
                <w:sz w:val="20"/>
                <w:szCs w:val="20"/>
              </w:rPr>
              <w:t>Wer</w:t>
            </w:r>
          </w:p>
        </w:tc>
        <w:tc>
          <w:tcPr>
            <w:tcW w:w="6706" w:type="dxa"/>
            <w:tcBorders>
              <w:top w:val="single" w:sz="1" w:space="0" w:color="BBBBBB"/>
              <w:left w:val="single" w:sz="1" w:space="0" w:color="BBBBBB"/>
              <w:bottom w:val="single" w:sz="1" w:space="0" w:color="BBBBBB"/>
              <w:right w:val="single" w:sz="1" w:space="0" w:color="BBBBBB"/>
            </w:tcBorders>
            <w:shd w:val="clear" w:color="auto" w:fill="1A4D1A"/>
            <w:tcMar>
              <w:top w:w="60" w:type="dxa"/>
              <w:left w:w="100" w:type="dxa"/>
              <w:bottom w:w="60" w:type="dxa"/>
              <w:right w:w="100" w:type="dxa"/>
            </w:tcMar>
          </w:tcPr>
          <w:p w14:paraId="4B998DD8" w14:textId="77777777" w:rsidR="007D561E" w:rsidRPr="00A845ED" w:rsidRDefault="007D561E" w:rsidP="00FA6597">
            <w:pPr>
              <w:rPr>
                <w:rFonts w:cstheme="minorHAnsi"/>
              </w:rPr>
            </w:pPr>
            <w:r w:rsidRPr="00A845ED">
              <w:rPr>
                <w:rFonts w:cstheme="minorHAnsi"/>
                <w:b/>
                <w:bCs/>
                <w:color w:val="FFFFFF"/>
                <w:sz w:val="20"/>
                <w:szCs w:val="20"/>
              </w:rPr>
              <w:t>Was passiert</w:t>
            </w:r>
          </w:p>
        </w:tc>
      </w:tr>
      <w:tr w:rsidR="007D561E" w:rsidRPr="00A845ED" w14:paraId="18A5A8E8" w14:textId="77777777">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EF275A" w14:textId="77777777" w:rsidR="007D561E" w:rsidRPr="00A845ED" w:rsidRDefault="007D561E" w:rsidP="00FA6597">
            <w:pPr>
              <w:rPr>
                <w:rFonts w:cstheme="minorHAnsi"/>
              </w:rPr>
            </w:pPr>
            <w:r w:rsidRPr="00A845ED">
              <w:rPr>
                <w:rFonts w:cstheme="minorHAnsi"/>
                <w:sz w:val="20"/>
                <w:szCs w:val="20"/>
              </w:rPr>
              <w:t>Laufend</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C55819" w14:textId="77777777" w:rsidR="007D561E" w:rsidRPr="00A845ED" w:rsidRDefault="007D561E" w:rsidP="00FA6597">
            <w:pPr>
              <w:rPr>
                <w:rFonts w:cstheme="minorHAnsi"/>
              </w:rPr>
            </w:pPr>
            <w:r w:rsidRPr="00A845ED">
              <w:rPr>
                <w:rFonts w:cstheme="minorHAnsi"/>
                <w:sz w:val="20"/>
                <w:szCs w:val="20"/>
              </w:rPr>
              <w:t>Admin</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D19DF6" w14:textId="77777777" w:rsidR="007D561E" w:rsidRPr="00A845ED" w:rsidRDefault="007D561E" w:rsidP="00FA6597">
            <w:pPr>
              <w:rPr>
                <w:rFonts w:cstheme="minorHAnsi"/>
              </w:rPr>
            </w:pPr>
            <w:r w:rsidRPr="00A845ED">
              <w:rPr>
                <w:rFonts w:cstheme="minorHAnsi"/>
                <w:sz w:val="20"/>
                <w:szCs w:val="20"/>
              </w:rPr>
              <w:t>Speiseplan für die übernächste Woche einpflegen (siehe Abschnitt 1)</w:t>
            </w:r>
          </w:p>
        </w:tc>
      </w:tr>
      <w:tr w:rsidR="007D561E" w:rsidRPr="00A845ED" w14:paraId="7BB5E935" w14:textId="77777777">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4D8B26" w14:textId="77777777" w:rsidR="007D561E" w:rsidRPr="00A845ED" w:rsidRDefault="007D561E" w:rsidP="00FA6597">
            <w:pPr>
              <w:rPr>
                <w:rFonts w:cstheme="minorHAnsi"/>
              </w:rPr>
            </w:pPr>
            <w:r w:rsidRPr="00A845ED">
              <w:rPr>
                <w:rFonts w:cstheme="minorHAnsi"/>
                <w:sz w:val="20"/>
                <w:szCs w:val="20"/>
              </w:rPr>
              <w:t>Laufend</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DFF37F" w14:textId="77777777" w:rsidR="007D561E" w:rsidRPr="00A845ED" w:rsidRDefault="007D561E" w:rsidP="00FA6597">
            <w:pPr>
              <w:rPr>
                <w:rFonts w:cstheme="minorHAnsi"/>
              </w:rPr>
            </w:pPr>
            <w:r w:rsidRPr="00A845ED">
              <w:rPr>
                <w:rFonts w:cstheme="minorHAnsi"/>
                <w:sz w:val="20"/>
                <w:szCs w:val="20"/>
              </w:rPr>
              <w:t>Nutzer</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8CF593" w14:textId="77777777" w:rsidR="007D561E" w:rsidRPr="00A845ED" w:rsidRDefault="007D561E" w:rsidP="00FA6597">
            <w:pPr>
              <w:rPr>
                <w:rFonts w:cstheme="minorHAnsi"/>
              </w:rPr>
            </w:pPr>
            <w:r w:rsidRPr="00A845ED">
              <w:rPr>
                <w:rFonts w:cstheme="minorHAnsi"/>
                <w:sz w:val="20"/>
                <w:szCs w:val="20"/>
              </w:rPr>
              <w:t>Vorbestellungen aufgeben für die übernächste Woche (Mo–Fr)</w:t>
            </w:r>
          </w:p>
        </w:tc>
      </w:tr>
      <w:tr w:rsidR="007D561E" w:rsidRPr="00A845ED" w14:paraId="5B4D9C85" w14:textId="77777777">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C08A2C" w14:textId="77777777" w:rsidR="007D561E" w:rsidRPr="00A845ED" w:rsidRDefault="007D561E" w:rsidP="00FA6597">
            <w:pPr>
              <w:rPr>
                <w:rFonts w:cstheme="minorHAnsi"/>
              </w:rPr>
            </w:pPr>
            <w:r w:rsidRPr="00A845ED">
              <w:rPr>
                <w:rFonts w:cstheme="minorHAnsi"/>
                <w:b/>
                <w:bCs/>
                <w:sz w:val="20"/>
                <w:szCs w:val="20"/>
              </w:rPr>
              <w:t>So 23:59</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816D76" w14:textId="77777777" w:rsidR="007D561E" w:rsidRPr="00A845ED" w:rsidRDefault="007D561E" w:rsidP="00FA6597">
            <w:pPr>
              <w:rPr>
                <w:rFonts w:cstheme="minorHAnsi"/>
              </w:rPr>
            </w:pPr>
            <w:r w:rsidRPr="00A845ED">
              <w:rPr>
                <w:rFonts w:cstheme="minorHAnsi"/>
                <w:sz w:val="20"/>
                <w:szCs w:val="20"/>
              </w:rPr>
              <w:t>System</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511989" w14:textId="77777777" w:rsidR="007D561E" w:rsidRPr="00A845ED" w:rsidRDefault="007D561E" w:rsidP="00FA6597">
            <w:pPr>
              <w:rPr>
                <w:rFonts w:cstheme="minorHAnsi"/>
              </w:rPr>
            </w:pPr>
            <w:r w:rsidRPr="00A845ED">
              <w:rPr>
                <w:rFonts w:cstheme="minorHAnsi"/>
                <w:sz w:val="20"/>
                <w:szCs w:val="20"/>
              </w:rPr>
              <w:t>Bestellfrist endet – keine neuen/erhöhten Bestellungen mehr möglich</w:t>
            </w:r>
          </w:p>
        </w:tc>
      </w:tr>
      <w:tr w:rsidR="007D561E" w:rsidRPr="00A845ED" w14:paraId="3400E8F9" w14:textId="77777777">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7A8EFB" w14:textId="77777777" w:rsidR="007D561E" w:rsidRPr="00A845ED" w:rsidRDefault="007D561E" w:rsidP="00FA6597">
            <w:pPr>
              <w:rPr>
                <w:rFonts w:cstheme="minorHAnsi"/>
              </w:rPr>
            </w:pPr>
            <w:r w:rsidRPr="00A845ED">
              <w:rPr>
                <w:rFonts w:cstheme="minorHAnsi"/>
                <w:b/>
                <w:bCs/>
                <w:sz w:val="20"/>
                <w:szCs w:val="20"/>
              </w:rPr>
              <w:t>Mo 00:00</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CC05E8" w14:textId="77777777" w:rsidR="007D561E" w:rsidRPr="00A845ED" w:rsidRDefault="007D561E" w:rsidP="00FA6597">
            <w:pPr>
              <w:rPr>
                <w:rFonts w:cstheme="minorHAnsi"/>
              </w:rPr>
            </w:pPr>
            <w:r w:rsidRPr="00A845ED">
              <w:rPr>
                <w:rFonts w:cstheme="minorHAnsi"/>
                <w:sz w:val="20"/>
                <w:szCs w:val="20"/>
              </w:rPr>
              <w:t>System</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0B5D24" w14:textId="77777777" w:rsidR="007D561E" w:rsidRPr="00A845ED" w:rsidRDefault="007D561E" w:rsidP="00FA6597">
            <w:pPr>
              <w:rPr>
                <w:rFonts w:cstheme="minorHAnsi"/>
              </w:rPr>
            </w:pPr>
            <w:r w:rsidRPr="00A845ED">
              <w:rPr>
                <w:rFonts w:cstheme="minorHAnsi"/>
                <w:sz w:val="20"/>
                <w:szCs w:val="20"/>
              </w:rPr>
              <w:t>Automatische Übermittlung der Bestellzusammenfassung ans Klinikum (siehe Abschnitt 2)</w:t>
            </w:r>
          </w:p>
        </w:tc>
      </w:tr>
      <w:tr w:rsidR="007D561E" w:rsidRPr="00A845ED" w14:paraId="48BFDF28" w14:textId="77777777">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F66975" w14:textId="77777777" w:rsidR="007D561E" w:rsidRPr="00A845ED" w:rsidRDefault="007D561E" w:rsidP="00FA6597">
            <w:pPr>
              <w:rPr>
                <w:rFonts w:cstheme="minorHAnsi"/>
              </w:rPr>
            </w:pPr>
            <w:r w:rsidRPr="00A845ED">
              <w:rPr>
                <w:rFonts w:cstheme="minorHAnsi"/>
                <w:sz w:val="20"/>
                <w:szCs w:val="20"/>
              </w:rPr>
              <w:t>Mo–Fr</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386E8C" w14:textId="77777777" w:rsidR="007D561E" w:rsidRPr="00A845ED" w:rsidRDefault="007D561E" w:rsidP="00FA6597">
            <w:pPr>
              <w:rPr>
                <w:rFonts w:cstheme="minorHAnsi"/>
              </w:rPr>
            </w:pPr>
            <w:r w:rsidRPr="00A845ED">
              <w:rPr>
                <w:rFonts w:cstheme="minorHAnsi"/>
                <w:sz w:val="20"/>
                <w:szCs w:val="20"/>
              </w:rPr>
              <w:t>Admin</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F59772" w14:textId="77777777" w:rsidR="007D561E" w:rsidRPr="00A845ED" w:rsidRDefault="007D561E" w:rsidP="00FA6597">
            <w:pPr>
              <w:rPr>
                <w:rFonts w:cstheme="minorHAnsi"/>
              </w:rPr>
            </w:pPr>
            <w:r w:rsidRPr="00A845ED">
              <w:rPr>
                <w:rFonts w:cstheme="minorHAnsi"/>
                <w:sz w:val="20"/>
                <w:szCs w:val="20"/>
              </w:rPr>
              <w:t>Tägliche Ausgabe: QR-Codes scannen, Abholungen bestätigen</w:t>
            </w:r>
          </w:p>
        </w:tc>
      </w:tr>
      <w:tr w:rsidR="007D561E" w:rsidRPr="00A845ED" w14:paraId="69334CB6" w14:textId="77777777">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E0ED35" w14:textId="77777777" w:rsidR="007D561E" w:rsidRPr="00A845ED" w:rsidRDefault="007D561E" w:rsidP="00FA6597">
            <w:pPr>
              <w:rPr>
                <w:rFonts w:cstheme="minorHAnsi"/>
              </w:rPr>
            </w:pPr>
            <w:r w:rsidRPr="00A845ED">
              <w:rPr>
                <w:rFonts w:cstheme="minorHAnsi"/>
                <w:sz w:val="20"/>
                <w:szCs w:val="20"/>
              </w:rPr>
              <w:t>13:15</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F8BE67" w14:textId="77777777" w:rsidR="007D561E" w:rsidRPr="00A845ED" w:rsidRDefault="007D561E" w:rsidP="00FA6597">
            <w:pPr>
              <w:rPr>
                <w:rFonts w:cstheme="minorHAnsi"/>
              </w:rPr>
            </w:pPr>
            <w:r w:rsidRPr="00A845ED">
              <w:rPr>
                <w:rFonts w:cstheme="minorHAnsi"/>
                <w:sz w:val="20"/>
                <w:szCs w:val="20"/>
              </w:rPr>
              <w:t>System</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AD5F70" w14:textId="77777777" w:rsidR="007D561E" w:rsidRPr="00A845ED" w:rsidRDefault="007D561E" w:rsidP="00FA6597">
            <w:pPr>
              <w:rPr>
                <w:rFonts w:cstheme="minorHAnsi"/>
              </w:rPr>
            </w:pPr>
            <w:r w:rsidRPr="00A845ED">
              <w:rPr>
                <w:rFonts w:cstheme="minorHAnsi"/>
                <w:sz w:val="20"/>
                <w:szCs w:val="20"/>
              </w:rPr>
              <w:t>Nicht abgeholte Bestellungen verfallen → werden zu FreieEssen</w:t>
            </w:r>
          </w:p>
        </w:tc>
      </w:tr>
      <w:tr w:rsidR="007D561E" w:rsidRPr="00A845ED" w14:paraId="3E2740E6" w14:textId="77777777">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12DA13" w14:textId="77777777" w:rsidR="007D561E" w:rsidRPr="00A845ED" w:rsidRDefault="007D561E" w:rsidP="00FA6597">
            <w:pPr>
              <w:rPr>
                <w:rFonts w:cstheme="minorHAnsi"/>
              </w:rPr>
            </w:pPr>
            <w:r w:rsidRPr="00A845ED">
              <w:rPr>
                <w:rFonts w:cstheme="minorHAnsi"/>
                <w:sz w:val="20"/>
                <w:szCs w:val="20"/>
              </w:rPr>
              <w:t>Ab 13:15</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4503B0" w14:textId="77777777" w:rsidR="007D561E" w:rsidRPr="00A845ED" w:rsidRDefault="007D561E" w:rsidP="00FA6597">
            <w:pPr>
              <w:rPr>
                <w:rFonts w:cstheme="minorHAnsi"/>
              </w:rPr>
            </w:pPr>
            <w:r w:rsidRPr="00A845ED">
              <w:rPr>
                <w:rFonts w:cstheme="minorHAnsi"/>
                <w:sz w:val="20"/>
                <w:szCs w:val="20"/>
              </w:rPr>
              <w:t>Admin</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AB4948" w14:textId="77777777" w:rsidR="007D561E" w:rsidRPr="00A845ED" w:rsidRDefault="007D561E" w:rsidP="00FA6597">
            <w:pPr>
              <w:rPr>
                <w:rFonts w:cstheme="minorHAnsi"/>
              </w:rPr>
            </w:pPr>
            <w:r w:rsidRPr="00A845ED">
              <w:rPr>
                <w:rFonts w:cstheme="minorHAnsi"/>
                <w:sz w:val="20"/>
                <w:szCs w:val="20"/>
              </w:rPr>
              <w:t>Freie Essen an Laufkundschaft vergeben, Zähler anpassen</w:t>
            </w:r>
          </w:p>
        </w:tc>
      </w:tr>
    </w:tbl>
    <w:p w14:paraId="02F1870F" w14:textId="77777777" w:rsidR="007D561E" w:rsidRPr="00A845ED" w:rsidRDefault="007D561E" w:rsidP="00FA6597">
      <w:pPr>
        <w:spacing w:after="200"/>
        <w:rPr>
          <w:rFonts w:cstheme="minorHAnsi"/>
        </w:rPr>
      </w:pPr>
    </w:p>
    <w:p w14:paraId="06D6F337" w14:textId="77777777" w:rsidR="007D561E" w:rsidRPr="00A845ED" w:rsidRDefault="007D561E" w:rsidP="00FA6597">
      <w:pPr>
        <w:rPr>
          <w:rFonts w:cstheme="minorHAnsi"/>
          <w:b/>
          <w:bCs/>
        </w:rPr>
      </w:pPr>
      <w:r w:rsidRPr="00A845ED">
        <w:rPr>
          <w:rFonts w:cstheme="minorHAnsi"/>
          <w:b/>
          <w:bCs/>
        </w:rPr>
        <w:t>0.5 Status-Lebenszyklus einer Bestellung</w:t>
      </w:r>
    </w:p>
    <w:p w14:paraId="7F3D3143" w14:textId="77777777" w:rsidR="007D561E" w:rsidRPr="00A845ED" w:rsidRDefault="007D561E" w:rsidP="00FA6597">
      <w:pPr>
        <w:rPr>
          <w:rFonts w:cstheme="minorHAnsi"/>
        </w:rPr>
      </w:pPr>
      <w:r w:rsidRPr="00A845ED">
        <w:rPr>
          <w:rFonts w:cstheme="minorHAnsi"/>
          <w:b/>
          <w:bCs/>
        </w:rPr>
        <w:t xml:space="preserve">bestellt → abgeholt: </w:t>
      </w:r>
      <w:r w:rsidRPr="00A845ED">
        <w:rPr>
          <w:rFonts w:cstheme="minorHAnsi"/>
        </w:rPr>
        <w:t>Nutzer holt ab, Admin scannt QR-Code und bestätigt.</w:t>
      </w:r>
    </w:p>
    <w:p w14:paraId="6997D595" w14:textId="77777777" w:rsidR="007D561E" w:rsidRPr="00A845ED" w:rsidRDefault="007D561E" w:rsidP="00FA6597">
      <w:pPr>
        <w:rPr>
          <w:rFonts w:cstheme="minorHAnsi"/>
        </w:rPr>
      </w:pPr>
      <w:r w:rsidRPr="00A845ED">
        <w:rPr>
          <w:rFonts w:cstheme="minorHAnsi"/>
          <w:b/>
          <w:bCs/>
        </w:rPr>
        <w:t xml:space="preserve">bestellt → nicht abgeholt: </w:t>
      </w:r>
      <w:r w:rsidRPr="00A845ED">
        <w:rPr>
          <w:rFonts w:cstheme="minorHAnsi"/>
        </w:rPr>
        <w:t>Deadline 13:15 verpasst – Portion wird automatisch freigegeben.</w:t>
      </w:r>
    </w:p>
    <w:p w14:paraId="00E9A899" w14:textId="77777777" w:rsidR="007D561E" w:rsidRPr="00A845ED" w:rsidRDefault="007D561E" w:rsidP="00FA6597">
      <w:pPr>
        <w:rPr>
          <w:rFonts w:cstheme="minorHAnsi"/>
        </w:rPr>
      </w:pPr>
      <w:r w:rsidRPr="00A845ED">
        <w:rPr>
          <w:rFonts w:cstheme="minorHAnsi"/>
          <w:b/>
          <w:bCs/>
        </w:rPr>
        <w:t xml:space="preserve">bestellt → storniert: </w:t>
      </w:r>
      <w:r w:rsidRPr="00A845ED">
        <w:rPr>
          <w:rFonts w:cstheme="minorHAnsi"/>
        </w:rPr>
        <w:t>Nutzer storniert selbst. Bei Tagesstorno wird Anzahl zu FreieEssen addiert.</w:t>
      </w:r>
    </w:p>
    <w:p w14:paraId="1EF5A58A" w14:textId="77777777" w:rsidR="007D561E" w:rsidRPr="00A845ED" w:rsidRDefault="007D561E" w:rsidP="00FA6597">
      <w:pPr>
        <w:rPr>
          <w:rFonts w:cstheme="minorHAnsi"/>
        </w:rPr>
      </w:pPr>
      <w:r w:rsidRPr="00A845ED">
        <w:rPr>
          <w:rFonts w:cstheme="minorHAnsi"/>
        </w:rPr>
        <w:br w:type="page"/>
      </w:r>
    </w:p>
    <w:p w14:paraId="50DC5C33" w14:textId="77777777" w:rsidR="007D561E" w:rsidRPr="00A845ED" w:rsidRDefault="007D561E" w:rsidP="00FA6597">
      <w:pPr>
        <w:rPr>
          <w:rFonts w:cstheme="minorHAnsi"/>
          <w:b/>
          <w:bCs/>
          <w:sz w:val="28"/>
          <w:szCs w:val="28"/>
          <w:u w:val="single"/>
        </w:rPr>
      </w:pPr>
      <w:r w:rsidRPr="00A845ED">
        <w:rPr>
          <w:rFonts w:cstheme="minorHAnsi"/>
          <w:b/>
          <w:bCs/>
          <w:sz w:val="28"/>
          <w:szCs w:val="28"/>
          <w:u w:val="single"/>
        </w:rPr>
        <w:lastRenderedPageBreak/>
        <w:t>1 – Speiseplan einpflegen (Anleitung Mensa-Personal)</w:t>
      </w:r>
    </w:p>
    <w:p w14:paraId="30C9F74B" w14:textId="77777777" w:rsidR="007D561E" w:rsidRPr="00A845ED" w:rsidRDefault="007D561E" w:rsidP="00FA6597">
      <w:pPr>
        <w:shd w:val="clear" w:color="auto" w:fill="FFF3CD"/>
        <w:spacing w:after="200"/>
        <w:ind w:left="200"/>
        <w:rPr>
          <w:rFonts w:cstheme="minorHAnsi"/>
        </w:rPr>
      </w:pPr>
      <w:r w:rsidRPr="00A845ED">
        <w:rPr>
          <w:rFonts w:ascii="Apple Color Emoji" w:hAnsi="Apple Color Emoji" w:cs="Apple Color Emoji"/>
          <w:sz w:val="21"/>
          <w:szCs w:val="21"/>
        </w:rPr>
        <w:t>⚠</w:t>
      </w:r>
      <w:r w:rsidRPr="00A845ED">
        <w:rPr>
          <w:rFonts w:cstheme="minorHAnsi"/>
          <w:sz w:val="21"/>
          <w:szCs w:val="21"/>
        </w:rPr>
        <w:t xml:space="preserve"> </w:t>
      </w:r>
      <w:r w:rsidRPr="00A845ED">
        <w:rPr>
          <w:rFonts w:cstheme="minorHAnsi"/>
          <w:i/>
          <w:iCs/>
          <w:color w:val="856404"/>
          <w:sz w:val="21"/>
          <w:szCs w:val="21"/>
        </w:rPr>
        <w:t>Diese Anleitung richtet sich an das Mensa-Personal. Der Speiseplan muss für die übernächste Woche eingepflegt werden, BEVOR Nutzer bestellen können.</w:t>
      </w:r>
    </w:p>
    <w:p w14:paraId="4F20C38C" w14:textId="77777777" w:rsidR="007D561E" w:rsidRPr="00A845ED" w:rsidRDefault="007D561E" w:rsidP="00FA6597">
      <w:pPr>
        <w:rPr>
          <w:rFonts w:cstheme="minorHAnsi"/>
          <w:b/>
          <w:bCs/>
        </w:rPr>
      </w:pPr>
      <w:r w:rsidRPr="00A845ED">
        <w:rPr>
          <w:rFonts w:cstheme="minorHAnsi"/>
          <w:b/>
          <w:bCs/>
        </w:rPr>
        <w:t>1.1 Zugang zum Supabase-Dashboard</w:t>
      </w:r>
    </w:p>
    <w:p w14:paraId="36FAC0C1" w14:textId="77777777" w:rsidR="007D561E" w:rsidRPr="00A845ED" w:rsidRDefault="007D561E" w:rsidP="00FA6597">
      <w:pPr>
        <w:numPr>
          <w:ilvl w:val="0"/>
          <w:numId w:val="24"/>
        </w:numPr>
        <w:spacing w:after="80"/>
        <w:rPr>
          <w:rFonts w:cstheme="minorHAnsi"/>
        </w:rPr>
      </w:pPr>
      <w:r w:rsidRPr="00A845ED">
        <w:rPr>
          <w:rFonts w:cstheme="minorHAnsi"/>
        </w:rPr>
        <w:t>Browser öffnen und folgende Adresse aufrufen: http://212.71.201.100:8000</w:t>
      </w:r>
    </w:p>
    <w:p w14:paraId="4CC17F5C" w14:textId="77777777" w:rsidR="007D561E" w:rsidRPr="00A845ED" w:rsidRDefault="007D561E" w:rsidP="00FA6597">
      <w:pPr>
        <w:numPr>
          <w:ilvl w:val="0"/>
          <w:numId w:val="24"/>
        </w:numPr>
        <w:spacing w:after="80"/>
        <w:rPr>
          <w:rFonts w:cstheme="minorHAnsi"/>
        </w:rPr>
      </w:pPr>
      <w:r w:rsidRPr="00A845ED">
        <w:rPr>
          <w:rFonts w:cstheme="minorHAnsi"/>
        </w:rPr>
        <w:t>Einloggen mit den Admin-Zugangsdaten</w:t>
      </w:r>
    </w:p>
    <w:p w14:paraId="363FBEB2" w14:textId="77777777" w:rsidR="007D561E" w:rsidRPr="00A845ED" w:rsidRDefault="007D561E" w:rsidP="00FA6597">
      <w:pPr>
        <w:numPr>
          <w:ilvl w:val="0"/>
          <w:numId w:val="24"/>
        </w:numPr>
        <w:spacing w:after="80"/>
        <w:rPr>
          <w:rFonts w:cstheme="minorHAnsi"/>
        </w:rPr>
      </w:pPr>
      <w:r w:rsidRPr="00A845ED">
        <w:rPr>
          <w:rFonts w:cstheme="minorHAnsi"/>
        </w:rPr>
        <w:t>Im linken Menü auf Table Editor klicken.</w:t>
      </w:r>
    </w:p>
    <w:p w14:paraId="46837713" w14:textId="77777777" w:rsidR="007D561E" w:rsidRPr="00A845ED" w:rsidRDefault="007D561E" w:rsidP="00FA6597">
      <w:pPr>
        <w:numPr>
          <w:ilvl w:val="0"/>
          <w:numId w:val="24"/>
        </w:numPr>
        <w:spacing w:after="80"/>
        <w:rPr>
          <w:rFonts w:cstheme="minorHAnsi"/>
        </w:rPr>
      </w:pPr>
      <w:r w:rsidRPr="00A845ED">
        <w:rPr>
          <w:rFonts w:cstheme="minorHAnsi"/>
        </w:rPr>
        <w:t>Die Tabelle Speiseplan auswählen.</w:t>
      </w:r>
    </w:p>
    <w:p w14:paraId="3C7BE786" w14:textId="77777777" w:rsidR="007D561E" w:rsidRPr="00A845ED" w:rsidRDefault="007D561E" w:rsidP="00FA6597">
      <w:pPr>
        <w:rPr>
          <w:rFonts w:cstheme="minorHAnsi"/>
          <w:b/>
          <w:bCs/>
        </w:rPr>
      </w:pPr>
      <w:r w:rsidRPr="00A845ED">
        <w:rPr>
          <w:rFonts w:cstheme="minorHAnsi"/>
          <w:b/>
          <w:bCs/>
        </w:rPr>
        <w:t>1.2 Neues Gericht anlegen</w:t>
      </w:r>
    </w:p>
    <w:p w14:paraId="786DCE6D" w14:textId="77777777" w:rsidR="007D561E" w:rsidRPr="00A845ED" w:rsidRDefault="007D561E" w:rsidP="00FA6597">
      <w:pPr>
        <w:rPr>
          <w:rFonts w:cstheme="minorHAnsi"/>
        </w:rPr>
      </w:pPr>
      <w:r w:rsidRPr="00A845ED">
        <w:rPr>
          <w:rFonts w:cstheme="minorHAnsi"/>
        </w:rPr>
        <w:t>Für jeden Ausgabetag (Mo–Fr) der übernächsten Woche muss ein Eintrag angelegt werden:</w:t>
      </w:r>
    </w:p>
    <w:p w14:paraId="27952821" w14:textId="77777777" w:rsidR="007D561E" w:rsidRPr="00A845ED" w:rsidRDefault="007D561E" w:rsidP="00FA6597">
      <w:pPr>
        <w:numPr>
          <w:ilvl w:val="0"/>
          <w:numId w:val="21"/>
        </w:numPr>
        <w:spacing w:after="80"/>
        <w:rPr>
          <w:rFonts w:cstheme="minorHAnsi"/>
        </w:rPr>
      </w:pPr>
      <w:r w:rsidRPr="00A845ED">
        <w:rPr>
          <w:rFonts w:cstheme="minorHAnsi"/>
        </w:rPr>
        <w:t>Auf den Button Insert Row (oder + New Row) klicken.</w:t>
      </w:r>
    </w:p>
    <w:p w14:paraId="20314F7C" w14:textId="77777777" w:rsidR="007D561E" w:rsidRPr="00A845ED" w:rsidRDefault="007D561E" w:rsidP="00FA6597">
      <w:pPr>
        <w:numPr>
          <w:ilvl w:val="0"/>
          <w:numId w:val="21"/>
        </w:numPr>
        <w:spacing w:after="80"/>
        <w:rPr>
          <w:rFonts w:cstheme="minorHAnsi"/>
        </w:rPr>
      </w:pPr>
      <w:r w:rsidRPr="00A845ED">
        <w:rPr>
          <w:rFonts w:cstheme="minorHAnsi"/>
        </w:rPr>
        <w:t>Folgende Felder ausfüllen: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906"/>
      </w:tblGrid>
      <w:tr w:rsidR="007D561E" w:rsidRPr="00A845ED" w14:paraId="05633F61" w14:textId="77777777">
        <w:tc>
          <w:tcPr>
            <w:tcW w:w="2600" w:type="dxa"/>
            <w:tcBorders>
              <w:top w:val="single" w:sz="1" w:space="0" w:color="BBBBBB"/>
              <w:left w:val="single" w:sz="1" w:space="0" w:color="BBBBBB"/>
              <w:bottom w:val="single" w:sz="1" w:space="0" w:color="BBBBBB"/>
              <w:right w:val="single" w:sz="1" w:space="0" w:color="BBBBBB"/>
            </w:tcBorders>
            <w:shd w:val="clear" w:color="auto" w:fill="1A4D1A"/>
            <w:tcMar>
              <w:top w:w="60" w:type="dxa"/>
              <w:left w:w="100" w:type="dxa"/>
              <w:bottom w:w="60" w:type="dxa"/>
              <w:right w:w="100" w:type="dxa"/>
            </w:tcMar>
          </w:tcPr>
          <w:p w14:paraId="1EC30531" w14:textId="77777777" w:rsidR="007D561E" w:rsidRPr="00A845ED" w:rsidRDefault="007D561E" w:rsidP="00FA6597">
            <w:pPr>
              <w:rPr>
                <w:rFonts w:cstheme="minorHAnsi"/>
              </w:rPr>
            </w:pPr>
            <w:r w:rsidRPr="00A845ED">
              <w:rPr>
                <w:rFonts w:cstheme="minorHAnsi"/>
                <w:b/>
                <w:bCs/>
                <w:color w:val="FFFFFF"/>
                <w:sz w:val="20"/>
                <w:szCs w:val="20"/>
              </w:rPr>
              <w:t>Feld</w:t>
            </w:r>
          </w:p>
        </w:tc>
        <w:tc>
          <w:tcPr>
            <w:tcW w:w="3000" w:type="dxa"/>
            <w:tcBorders>
              <w:top w:val="single" w:sz="1" w:space="0" w:color="BBBBBB"/>
              <w:left w:val="single" w:sz="1" w:space="0" w:color="BBBBBB"/>
              <w:bottom w:val="single" w:sz="1" w:space="0" w:color="BBBBBB"/>
              <w:right w:val="single" w:sz="1" w:space="0" w:color="BBBBBB"/>
            </w:tcBorders>
            <w:shd w:val="clear" w:color="auto" w:fill="1A4D1A"/>
            <w:tcMar>
              <w:top w:w="60" w:type="dxa"/>
              <w:left w:w="100" w:type="dxa"/>
              <w:bottom w:w="60" w:type="dxa"/>
              <w:right w:w="100" w:type="dxa"/>
            </w:tcMar>
          </w:tcPr>
          <w:p w14:paraId="3AAAE4AB" w14:textId="77777777" w:rsidR="007D561E" w:rsidRPr="00A845ED" w:rsidRDefault="007D561E" w:rsidP="00FA6597">
            <w:pPr>
              <w:rPr>
                <w:rFonts w:cstheme="minorHAnsi"/>
              </w:rPr>
            </w:pPr>
            <w:r w:rsidRPr="00A845ED">
              <w:rPr>
                <w:rFonts w:cstheme="minorHAnsi"/>
                <w:b/>
                <w:bCs/>
                <w:color w:val="FFFFFF"/>
                <w:sz w:val="20"/>
                <w:szCs w:val="20"/>
              </w:rPr>
              <w:t>Format / Werte</w:t>
            </w:r>
          </w:p>
        </w:tc>
        <w:tc>
          <w:tcPr>
            <w:tcW w:w="3906" w:type="dxa"/>
            <w:tcBorders>
              <w:top w:val="single" w:sz="1" w:space="0" w:color="BBBBBB"/>
              <w:left w:val="single" w:sz="1" w:space="0" w:color="BBBBBB"/>
              <w:bottom w:val="single" w:sz="1" w:space="0" w:color="BBBBBB"/>
              <w:right w:val="single" w:sz="1" w:space="0" w:color="BBBBBB"/>
            </w:tcBorders>
            <w:shd w:val="clear" w:color="auto" w:fill="1A4D1A"/>
            <w:tcMar>
              <w:top w:w="60" w:type="dxa"/>
              <w:left w:w="100" w:type="dxa"/>
              <w:bottom w:w="60" w:type="dxa"/>
              <w:right w:w="100" w:type="dxa"/>
            </w:tcMar>
          </w:tcPr>
          <w:p w14:paraId="491352FB" w14:textId="77777777" w:rsidR="007D561E" w:rsidRPr="00A845ED" w:rsidRDefault="007D561E" w:rsidP="00FA6597">
            <w:pPr>
              <w:rPr>
                <w:rFonts w:cstheme="minorHAnsi"/>
              </w:rPr>
            </w:pPr>
            <w:r w:rsidRPr="00A845ED">
              <w:rPr>
                <w:rFonts w:cstheme="minorHAnsi"/>
                <w:b/>
                <w:bCs/>
                <w:color w:val="FFFFFF"/>
                <w:sz w:val="20"/>
                <w:szCs w:val="20"/>
              </w:rPr>
              <w:t>Beispiel</w:t>
            </w:r>
          </w:p>
        </w:tc>
      </w:tr>
      <w:tr w:rsidR="007D561E" w:rsidRPr="00A845ED" w14:paraId="17734C7B"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8317B2" w14:textId="77777777" w:rsidR="007D561E" w:rsidRPr="00A845ED" w:rsidRDefault="007D561E" w:rsidP="00FA6597">
            <w:pPr>
              <w:rPr>
                <w:rFonts w:cstheme="minorHAnsi"/>
              </w:rPr>
            </w:pPr>
            <w:r w:rsidRPr="00A845ED">
              <w:rPr>
                <w:rFonts w:cstheme="minorHAnsi"/>
                <w:b/>
                <w:bCs/>
                <w:sz w:val="20"/>
                <w:szCs w:val="20"/>
              </w:rPr>
              <w:t>Ausgabedatum</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30EEFD" w14:textId="77777777" w:rsidR="007D561E" w:rsidRPr="00A845ED" w:rsidRDefault="007D561E" w:rsidP="00FA6597">
            <w:pPr>
              <w:rPr>
                <w:rFonts w:cstheme="minorHAnsi"/>
              </w:rPr>
            </w:pPr>
            <w:r w:rsidRPr="00A845ED">
              <w:rPr>
                <w:rFonts w:cstheme="minorHAnsi"/>
                <w:sz w:val="20"/>
                <w:szCs w:val="20"/>
              </w:rPr>
              <w:t>YYYY-MM-DD</w:t>
            </w:r>
          </w:p>
        </w:tc>
        <w:tc>
          <w:tcPr>
            <w:tcW w:w="3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4D4C42" w14:textId="77777777" w:rsidR="007D561E" w:rsidRPr="00A845ED" w:rsidRDefault="007D561E" w:rsidP="00FA6597">
            <w:pPr>
              <w:rPr>
                <w:rFonts w:cstheme="minorHAnsi"/>
              </w:rPr>
            </w:pPr>
            <w:r w:rsidRPr="00A845ED">
              <w:rPr>
                <w:rFonts w:cstheme="minorHAnsi"/>
                <w:sz w:val="20"/>
                <w:szCs w:val="20"/>
              </w:rPr>
              <w:t>2026-07-13</w:t>
            </w:r>
          </w:p>
        </w:tc>
      </w:tr>
      <w:tr w:rsidR="007D561E" w:rsidRPr="00A845ED" w14:paraId="4D6DF9A5"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49CF9E" w14:textId="77777777" w:rsidR="007D561E" w:rsidRPr="00A845ED" w:rsidRDefault="007D561E" w:rsidP="00FA6597">
            <w:pPr>
              <w:rPr>
                <w:rFonts w:cstheme="minorHAnsi"/>
              </w:rPr>
            </w:pPr>
            <w:r w:rsidRPr="00A845ED">
              <w:rPr>
                <w:rFonts w:cstheme="minorHAnsi"/>
                <w:b/>
                <w:bCs/>
                <w:sz w:val="20"/>
                <w:szCs w:val="20"/>
              </w:rPr>
              <w:t>Gerichtname</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AEBE6F" w14:textId="77777777" w:rsidR="007D561E" w:rsidRPr="00A845ED" w:rsidRDefault="007D561E" w:rsidP="00FA6597">
            <w:pPr>
              <w:rPr>
                <w:rFonts w:cstheme="minorHAnsi"/>
              </w:rPr>
            </w:pPr>
            <w:r w:rsidRPr="00A845ED">
              <w:rPr>
                <w:rFonts w:cstheme="minorHAnsi"/>
                <w:sz w:val="20"/>
                <w:szCs w:val="20"/>
              </w:rPr>
              <w:t>Freitext</w:t>
            </w:r>
          </w:p>
        </w:tc>
        <w:tc>
          <w:tcPr>
            <w:tcW w:w="3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CC8096" w14:textId="77777777" w:rsidR="007D561E" w:rsidRPr="00A845ED" w:rsidRDefault="007D561E" w:rsidP="00FA6597">
            <w:pPr>
              <w:rPr>
                <w:rFonts w:cstheme="minorHAnsi"/>
              </w:rPr>
            </w:pPr>
            <w:r w:rsidRPr="00A845ED">
              <w:rPr>
                <w:rFonts w:cstheme="minorHAnsi"/>
                <w:sz w:val="20"/>
                <w:szCs w:val="20"/>
              </w:rPr>
              <w:t>Spaghetti Bolognese</w:t>
            </w:r>
          </w:p>
        </w:tc>
      </w:tr>
      <w:tr w:rsidR="007D561E" w:rsidRPr="00A845ED" w14:paraId="1CBC210F"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0F123A" w14:textId="77777777" w:rsidR="007D561E" w:rsidRPr="00A845ED" w:rsidRDefault="007D561E" w:rsidP="00FA6597">
            <w:pPr>
              <w:rPr>
                <w:rFonts w:cstheme="minorHAnsi"/>
              </w:rPr>
            </w:pPr>
            <w:r w:rsidRPr="00A845ED">
              <w:rPr>
                <w:rFonts w:cstheme="minorHAnsi"/>
                <w:b/>
                <w:bCs/>
                <w:sz w:val="20"/>
                <w:szCs w:val="20"/>
              </w:rPr>
              <w:t>Allergene</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3AE208" w14:textId="77777777" w:rsidR="007D561E" w:rsidRPr="00A845ED" w:rsidRDefault="007D561E" w:rsidP="00FA6597">
            <w:pPr>
              <w:rPr>
                <w:rFonts w:cstheme="minorHAnsi"/>
              </w:rPr>
            </w:pPr>
            <w:r w:rsidRPr="00A845ED">
              <w:rPr>
                <w:rFonts w:cstheme="minorHAnsi"/>
                <w:sz w:val="20"/>
                <w:szCs w:val="20"/>
              </w:rPr>
              <w:t>Kommagetrennt</w:t>
            </w:r>
          </w:p>
        </w:tc>
        <w:tc>
          <w:tcPr>
            <w:tcW w:w="3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FE3820" w14:textId="77777777" w:rsidR="007D561E" w:rsidRPr="00A845ED" w:rsidRDefault="007D561E" w:rsidP="00FA6597">
            <w:pPr>
              <w:rPr>
                <w:rFonts w:cstheme="minorHAnsi"/>
              </w:rPr>
            </w:pPr>
            <w:r w:rsidRPr="00A845ED">
              <w:rPr>
                <w:rFonts w:cstheme="minorHAnsi"/>
                <w:sz w:val="20"/>
                <w:szCs w:val="20"/>
              </w:rPr>
              <w:t>Gluten, Sellerie, Milch</w:t>
            </w:r>
          </w:p>
        </w:tc>
      </w:tr>
      <w:tr w:rsidR="007D561E" w:rsidRPr="00A845ED" w14:paraId="1798BA20"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4CF278" w14:textId="77777777" w:rsidR="007D561E" w:rsidRPr="00A845ED" w:rsidRDefault="007D561E" w:rsidP="00FA6597">
            <w:pPr>
              <w:rPr>
                <w:rFonts w:cstheme="minorHAnsi"/>
              </w:rPr>
            </w:pPr>
            <w:r w:rsidRPr="00A845ED">
              <w:rPr>
                <w:rFonts w:cstheme="minorHAnsi"/>
                <w:b/>
                <w:bCs/>
                <w:sz w:val="20"/>
                <w:szCs w:val="20"/>
              </w:rPr>
              <w:t>ernaehrungstyp</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FEE460" w14:textId="77777777" w:rsidR="007D561E" w:rsidRPr="00A845ED" w:rsidRDefault="007D561E" w:rsidP="00FA6597">
            <w:pPr>
              <w:rPr>
                <w:rFonts w:cstheme="minorHAnsi"/>
              </w:rPr>
            </w:pPr>
            <w:r w:rsidRPr="00A845ED">
              <w:rPr>
                <w:rFonts w:cstheme="minorHAnsi"/>
                <w:sz w:val="20"/>
                <w:szCs w:val="20"/>
              </w:rPr>
              <w:t>vegan / vegetarisch / nicht vegetarisch</w:t>
            </w:r>
          </w:p>
        </w:tc>
        <w:tc>
          <w:tcPr>
            <w:tcW w:w="3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8BF73D" w14:textId="77777777" w:rsidR="007D561E" w:rsidRPr="00A845ED" w:rsidRDefault="007D561E" w:rsidP="00FA6597">
            <w:pPr>
              <w:rPr>
                <w:rFonts w:cstheme="minorHAnsi"/>
              </w:rPr>
            </w:pPr>
            <w:r w:rsidRPr="00A845ED">
              <w:rPr>
                <w:rFonts w:cstheme="minorHAnsi"/>
                <w:sz w:val="20"/>
                <w:szCs w:val="20"/>
              </w:rPr>
              <w:t>nicht vegetarisch</w:t>
            </w:r>
          </w:p>
        </w:tc>
      </w:tr>
      <w:tr w:rsidR="007D561E" w:rsidRPr="00A845ED" w14:paraId="59DEF63B"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2924BB" w14:textId="77777777" w:rsidR="007D561E" w:rsidRPr="00A845ED" w:rsidRDefault="007D561E" w:rsidP="00FA6597">
            <w:pPr>
              <w:rPr>
                <w:rFonts w:cstheme="minorHAnsi"/>
              </w:rPr>
            </w:pPr>
            <w:r w:rsidRPr="00A845ED">
              <w:rPr>
                <w:rFonts w:cstheme="minorHAnsi"/>
                <w:b/>
                <w:bCs/>
                <w:sz w:val="20"/>
                <w:szCs w:val="20"/>
              </w:rPr>
              <w:t>image_url</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73023D" w14:textId="77777777" w:rsidR="007D561E" w:rsidRPr="00A845ED" w:rsidRDefault="007D561E" w:rsidP="00FA6597">
            <w:pPr>
              <w:rPr>
                <w:rFonts w:cstheme="minorHAnsi"/>
              </w:rPr>
            </w:pPr>
            <w:r w:rsidRPr="00A845ED">
              <w:rPr>
                <w:rFonts w:cstheme="minorHAnsi"/>
                <w:sz w:val="20"/>
                <w:szCs w:val="20"/>
              </w:rPr>
              <w:t>URL zu einem Bild</w:t>
            </w:r>
          </w:p>
        </w:tc>
        <w:tc>
          <w:tcPr>
            <w:tcW w:w="3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298BA4" w14:textId="77777777" w:rsidR="007D561E" w:rsidRPr="00A845ED" w:rsidRDefault="007D561E" w:rsidP="00FA6597">
            <w:pPr>
              <w:rPr>
                <w:rFonts w:cstheme="minorHAnsi"/>
              </w:rPr>
            </w:pPr>
            <w:r w:rsidRPr="00A845ED">
              <w:rPr>
                <w:rFonts w:cstheme="minorHAnsi"/>
                <w:sz w:val="20"/>
                <w:szCs w:val="20"/>
              </w:rPr>
              <w:t>https://example.com/bolo.jpg</w:t>
            </w:r>
          </w:p>
        </w:tc>
      </w:tr>
      <w:tr w:rsidR="007D561E" w:rsidRPr="00A845ED" w14:paraId="5FA09464"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99259A" w14:textId="77777777" w:rsidR="007D561E" w:rsidRPr="00A845ED" w:rsidRDefault="007D561E" w:rsidP="00FA6597">
            <w:pPr>
              <w:rPr>
                <w:rFonts w:cstheme="minorHAnsi"/>
              </w:rPr>
            </w:pPr>
            <w:r w:rsidRPr="00A845ED">
              <w:rPr>
                <w:rFonts w:cstheme="minorHAnsi"/>
                <w:b/>
                <w:bCs/>
                <w:sz w:val="20"/>
                <w:szCs w:val="20"/>
              </w:rPr>
              <w:t>PreisStudierende</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445B90" w14:textId="77777777" w:rsidR="007D561E" w:rsidRPr="00A845ED" w:rsidRDefault="007D561E" w:rsidP="00FA6597">
            <w:pPr>
              <w:rPr>
                <w:rFonts w:cstheme="minorHAnsi"/>
              </w:rPr>
            </w:pPr>
            <w:r w:rsidRPr="00A845ED">
              <w:rPr>
                <w:rFonts w:cstheme="minorHAnsi"/>
                <w:sz w:val="20"/>
                <w:szCs w:val="20"/>
              </w:rPr>
              <w:t>Betrag mit Komma und €</w:t>
            </w:r>
          </w:p>
        </w:tc>
        <w:tc>
          <w:tcPr>
            <w:tcW w:w="3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797C40" w14:textId="77777777" w:rsidR="007D561E" w:rsidRPr="00A845ED" w:rsidRDefault="007D561E" w:rsidP="00FA6597">
            <w:pPr>
              <w:rPr>
                <w:rFonts w:cstheme="minorHAnsi"/>
              </w:rPr>
            </w:pPr>
            <w:r w:rsidRPr="00A845ED">
              <w:rPr>
                <w:rFonts w:cstheme="minorHAnsi"/>
                <w:sz w:val="20"/>
                <w:szCs w:val="20"/>
              </w:rPr>
              <w:t>5,40 €</w:t>
            </w:r>
          </w:p>
        </w:tc>
      </w:tr>
      <w:tr w:rsidR="007D561E" w:rsidRPr="00A845ED" w14:paraId="2874533C"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69A4CF" w14:textId="77777777" w:rsidR="007D561E" w:rsidRPr="00A845ED" w:rsidRDefault="007D561E" w:rsidP="00FA6597">
            <w:pPr>
              <w:rPr>
                <w:rFonts w:cstheme="minorHAnsi"/>
              </w:rPr>
            </w:pPr>
            <w:r w:rsidRPr="00A845ED">
              <w:rPr>
                <w:rFonts w:cstheme="minorHAnsi"/>
                <w:b/>
                <w:bCs/>
                <w:sz w:val="20"/>
                <w:szCs w:val="20"/>
              </w:rPr>
              <w:t>PreisBedienstet</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E462EE" w14:textId="77777777" w:rsidR="007D561E" w:rsidRPr="00A845ED" w:rsidRDefault="007D561E" w:rsidP="00FA6597">
            <w:pPr>
              <w:rPr>
                <w:rFonts w:cstheme="minorHAnsi"/>
              </w:rPr>
            </w:pPr>
            <w:r w:rsidRPr="00A845ED">
              <w:rPr>
                <w:rFonts w:cstheme="minorHAnsi"/>
                <w:sz w:val="20"/>
                <w:szCs w:val="20"/>
              </w:rPr>
              <w:t>Betrag mit Komma und €</w:t>
            </w:r>
          </w:p>
        </w:tc>
        <w:tc>
          <w:tcPr>
            <w:tcW w:w="3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B4141C" w14:textId="77777777" w:rsidR="007D561E" w:rsidRPr="00A845ED" w:rsidRDefault="007D561E" w:rsidP="00FA6597">
            <w:pPr>
              <w:rPr>
                <w:rFonts w:cstheme="minorHAnsi"/>
              </w:rPr>
            </w:pPr>
            <w:r w:rsidRPr="00A845ED">
              <w:rPr>
                <w:rFonts w:cstheme="minorHAnsi"/>
                <w:sz w:val="20"/>
                <w:szCs w:val="20"/>
              </w:rPr>
              <w:t>8,40 €</w:t>
            </w:r>
          </w:p>
        </w:tc>
      </w:tr>
      <w:tr w:rsidR="007D561E" w:rsidRPr="00A845ED" w14:paraId="5A5F0303"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A9EF34" w14:textId="77777777" w:rsidR="007D561E" w:rsidRPr="00A845ED" w:rsidRDefault="007D561E" w:rsidP="00FA6597">
            <w:pPr>
              <w:rPr>
                <w:rFonts w:cstheme="minorHAnsi"/>
              </w:rPr>
            </w:pPr>
            <w:r w:rsidRPr="00A845ED">
              <w:rPr>
                <w:rFonts w:cstheme="minorHAnsi"/>
                <w:b/>
                <w:bCs/>
                <w:sz w:val="20"/>
                <w:szCs w:val="20"/>
              </w:rPr>
              <w:t>PreisGast</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4A5F87" w14:textId="77777777" w:rsidR="007D561E" w:rsidRPr="00A845ED" w:rsidRDefault="007D561E" w:rsidP="00FA6597">
            <w:pPr>
              <w:rPr>
                <w:rFonts w:cstheme="minorHAnsi"/>
              </w:rPr>
            </w:pPr>
            <w:r w:rsidRPr="00A845ED">
              <w:rPr>
                <w:rFonts w:cstheme="minorHAnsi"/>
                <w:sz w:val="20"/>
                <w:szCs w:val="20"/>
              </w:rPr>
              <w:t>Betrag mit Komma und €</w:t>
            </w:r>
          </w:p>
        </w:tc>
        <w:tc>
          <w:tcPr>
            <w:tcW w:w="3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3F9C61" w14:textId="77777777" w:rsidR="007D561E" w:rsidRPr="00A845ED" w:rsidRDefault="007D561E" w:rsidP="00FA6597">
            <w:pPr>
              <w:rPr>
                <w:rFonts w:cstheme="minorHAnsi"/>
              </w:rPr>
            </w:pPr>
            <w:r w:rsidRPr="00A845ED">
              <w:rPr>
                <w:rFonts w:cstheme="minorHAnsi"/>
                <w:sz w:val="20"/>
                <w:szCs w:val="20"/>
              </w:rPr>
              <w:t>8,90 €</w:t>
            </w:r>
          </w:p>
        </w:tc>
      </w:tr>
    </w:tbl>
    <w:p w14:paraId="0A0378C3" w14:textId="77777777" w:rsidR="007D561E" w:rsidRPr="00A845ED" w:rsidRDefault="007D561E" w:rsidP="00FA6597">
      <w:pPr>
        <w:numPr>
          <w:ilvl w:val="0"/>
          <w:numId w:val="21"/>
        </w:numPr>
        <w:spacing w:after="80"/>
        <w:rPr>
          <w:rFonts w:cstheme="minorHAnsi"/>
        </w:rPr>
      </w:pPr>
      <w:r w:rsidRPr="00A845ED">
        <w:rPr>
          <w:rFonts w:cstheme="minorHAnsi"/>
        </w:rPr>
        <w:t>Auf Save klicken, um den Eintrag zu speichern.</w:t>
      </w:r>
    </w:p>
    <w:p w14:paraId="423C8F2E" w14:textId="77777777" w:rsidR="007D561E" w:rsidRPr="00A845ED" w:rsidRDefault="007D561E" w:rsidP="00FA6597">
      <w:pPr>
        <w:numPr>
          <w:ilvl w:val="0"/>
          <w:numId w:val="21"/>
        </w:numPr>
        <w:spacing w:after="80"/>
        <w:rPr>
          <w:rFonts w:cstheme="minorHAnsi"/>
        </w:rPr>
      </w:pPr>
      <w:r w:rsidRPr="00A845ED">
        <w:rPr>
          <w:rFonts w:cstheme="minorHAnsi"/>
        </w:rPr>
        <w:t>Schritte 1–3 für jeden weiteren Tag der Woche wiederholen.</w:t>
      </w:r>
    </w:p>
    <w:p w14:paraId="284DB659" w14:textId="77777777" w:rsidR="007D561E" w:rsidRPr="00A845ED" w:rsidRDefault="007D561E" w:rsidP="00FA6597">
      <w:pPr>
        <w:shd w:val="clear" w:color="auto" w:fill="D4EDDA"/>
        <w:spacing w:after="200"/>
        <w:rPr>
          <w:rFonts w:cstheme="minorHAnsi"/>
        </w:rPr>
      </w:pPr>
      <w:r w:rsidRPr="00A845ED">
        <w:rPr>
          <w:rFonts w:ascii="Apple Color Emoji" w:hAnsi="Apple Color Emoji" w:cs="Apple Color Emoji"/>
          <w:sz w:val="21"/>
          <w:szCs w:val="21"/>
        </w:rPr>
        <w:t>✔</w:t>
      </w:r>
      <w:r w:rsidRPr="00A845ED">
        <w:rPr>
          <w:rFonts w:cstheme="minorHAnsi"/>
          <w:sz w:val="21"/>
          <w:szCs w:val="21"/>
        </w:rPr>
        <w:t xml:space="preserve"> </w:t>
      </w:r>
      <w:r w:rsidRPr="00A845ED">
        <w:rPr>
          <w:rFonts w:cstheme="minorHAnsi"/>
          <w:i/>
          <w:iCs/>
          <w:color w:val="155724"/>
          <w:sz w:val="21"/>
          <w:szCs w:val="21"/>
        </w:rPr>
        <w:t>Tipp: Prüft nach dem Einpflegen in der App unter Vorbestellung, ob die Gerichte korrekt angezeigt werden. So könnt ihr Tippfehler oder fehlende Bilder sofort erkennen.</w:t>
      </w:r>
    </w:p>
    <w:p w14:paraId="4859379E" w14:textId="77777777" w:rsidR="007D561E" w:rsidRPr="00A845ED" w:rsidRDefault="007D561E" w:rsidP="00FA6597">
      <w:pPr>
        <w:rPr>
          <w:rFonts w:cstheme="minorHAnsi"/>
          <w:b/>
          <w:bCs/>
        </w:rPr>
      </w:pPr>
      <w:r w:rsidRPr="00A845ED">
        <w:rPr>
          <w:rFonts w:cstheme="minorHAnsi"/>
          <w:b/>
          <w:bCs/>
        </w:rPr>
        <w:t>1.3 Bestehenden Eintrag ändern</w:t>
      </w:r>
    </w:p>
    <w:p w14:paraId="21B78696" w14:textId="77777777" w:rsidR="007D561E" w:rsidRPr="00A845ED" w:rsidRDefault="007D561E" w:rsidP="00FA6597">
      <w:pPr>
        <w:rPr>
          <w:rFonts w:cstheme="minorHAnsi"/>
        </w:rPr>
      </w:pPr>
      <w:r w:rsidRPr="00A845ED">
        <w:rPr>
          <w:rFonts w:cstheme="minorHAnsi"/>
        </w:rPr>
        <w:lastRenderedPageBreak/>
        <w:t>Klickt im Table Editor direkt auf die Zelle, die geändert werden soll (z. B. Gerichtname oder Preis), ändert den Wert und klickt auf Save. Die Änderung ist sofort in der App sichtbar.</w:t>
      </w:r>
    </w:p>
    <w:p w14:paraId="055501B8" w14:textId="77777777" w:rsidR="007D561E" w:rsidRPr="00A845ED" w:rsidRDefault="007D561E" w:rsidP="00FA6597">
      <w:pPr>
        <w:rPr>
          <w:rFonts w:cstheme="minorHAnsi"/>
          <w:b/>
          <w:bCs/>
        </w:rPr>
      </w:pPr>
    </w:p>
    <w:p w14:paraId="18B2E855" w14:textId="6DB64A80" w:rsidR="007D561E" w:rsidRPr="00A845ED" w:rsidRDefault="007D561E" w:rsidP="00FA6597">
      <w:pPr>
        <w:rPr>
          <w:rFonts w:cstheme="minorHAnsi"/>
          <w:b/>
          <w:bCs/>
        </w:rPr>
      </w:pPr>
      <w:r w:rsidRPr="00A845ED">
        <w:rPr>
          <w:rFonts w:cstheme="minorHAnsi"/>
          <w:b/>
          <w:bCs/>
        </w:rPr>
        <w:t>1.4 Checkliste für die Woche</w:t>
      </w:r>
    </w:p>
    <w:p w14:paraId="2287D56E" w14:textId="77777777" w:rsidR="007D561E" w:rsidRPr="00A845ED" w:rsidRDefault="007D561E" w:rsidP="00FA6597">
      <w:pPr>
        <w:numPr>
          <w:ilvl w:val="0"/>
          <w:numId w:val="23"/>
        </w:numPr>
        <w:spacing w:after="60"/>
        <w:rPr>
          <w:rFonts w:cstheme="minorHAnsi"/>
        </w:rPr>
      </w:pPr>
      <w:r w:rsidRPr="00A845ED">
        <w:rPr>
          <w:rFonts w:cstheme="minorHAnsi"/>
        </w:rPr>
        <w:t>Pro Tag genau ein Eintrag in der Tabelle Speiseplan?</w:t>
      </w:r>
    </w:p>
    <w:p w14:paraId="50139A8D" w14:textId="77777777" w:rsidR="007D561E" w:rsidRPr="00A845ED" w:rsidRDefault="007D561E" w:rsidP="00FA6597">
      <w:pPr>
        <w:numPr>
          <w:ilvl w:val="0"/>
          <w:numId w:val="23"/>
        </w:numPr>
        <w:spacing w:after="60"/>
        <w:rPr>
          <w:rFonts w:cstheme="minorHAnsi"/>
        </w:rPr>
      </w:pPr>
      <w:r w:rsidRPr="00A845ED">
        <w:rPr>
          <w:rFonts w:cstheme="minorHAnsi"/>
        </w:rPr>
        <w:t>Ausgabedatum korrekt (YYYY-MM-DD, keine Wochenenden)?</w:t>
      </w:r>
    </w:p>
    <w:p w14:paraId="1B1CF8E7" w14:textId="77777777" w:rsidR="007D561E" w:rsidRPr="00A845ED" w:rsidRDefault="007D561E" w:rsidP="00FA6597">
      <w:pPr>
        <w:numPr>
          <w:ilvl w:val="0"/>
          <w:numId w:val="23"/>
        </w:numPr>
        <w:spacing w:after="60"/>
        <w:rPr>
          <w:rFonts w:cstheme="minorHAnsi"/>
        </w:rPr>
      </w:pPr>
      <w:r w:rsidRPr="00A845ED">
        <w:rPr>
          <w:rFonts w:cstheme="minorHAnsi"/>
        </w:rPr>
        <w:t>Allergene vollständig eingetragen?</w:t>
      </w:r>
    </w:p>
    <w:p w14:paraId="41857C0D" w14:textId="77777777" w:rsidR="007D561E" w:rsidRPr="00A845ED" w:rsidRDefault="007D561E" w:rsidP="00FA6597">
      <w:pPr>
        <w:numPr>
          <w:ilvl w:val="0"/>
          <w:numId w:val="23"/>
        </w:numPr>
        <w:spacing w:after="60"/>
        <w:rPr>
          <w:rFonts w:cstheme="minorHAnsi"/>
        </w:rPr>
      </w:pPr>
      <w:r w:rsidRPr="00A845ED">
        <w:rPr>
          <w:rFonts w:cstheme="minorHAnsi"/>
        </w:rPr>
        <w:t>Ernährungstyp gesetzt (wichtig für Abo-Filter)?</w:t>
      </w:r>
    </w:p>
    <w:p w14:paraId="38F4D929" w14:textId="77777777" w:rsidR="007D561E" w:rsidRPr="00A845ED" w:rsidRDefault="007D561E" w:rsidP="00FA6597">
      <w:pPr>
        <w:numPr>
          <w:ilvl w:val="0"/>
          <w:numId w:val="23"/>
        </w:numPr>
        <w:spacing w:after="60"/>
        <w:rPr>
          <w:rFonts w:cstheme="minorHAnsi"/>
        </w:rPr>
      </w:pPr>
      <w:r w:rsidRPr="00A845ED">
        <w:rPr>
          <w:rFonts w:cstheme="minorHAnsi"/>
        </w:rPr>
        <w:t>Bild-URL erreichbar (im Browser testen)?</w:t>
      </w:r>
    </w:p>
    <w:p w14:paraId="243BDCF4" w14:textId="77777777" w:rsidR="007D561E" w:rsidRPr="00A845ED" w:rsidRDefault="007D561E" w:rsidP="00FA6597">
      <w:pPr>
        <w:numPr>
          <w:ilvl w:val="0"/>
          <w:numId w:val="23"/>
        </w:numPr>
        <w:spacing w:after="60"/>
        <w:rPr>
          <w:rFonts w:cstheme="minorHAnsi"/>
        </w:rPr>
      </w:pPr>
      <w:r w:rsidRPr="00A845ED">
        <w:rPr>
          <w:rFonts w:cstheme="minorHAnsi"/>
        </w:rPr>
        <w:t>Alle drei Preise eingetragen?</w:t>
      </w:r>
    </w:p>
    <w:p w14:paraId="27983510" w14:textId="77777777" w:rsidR="007D561E" w:rsidRPr="00A845ED" w:rsidRDefault="007D561E" w:rsidP="00FA6597">
      <w:pPr>
        <w:rPr>
          <w:rFonts w:cstheme="minorHAnsi"/>
        </w:rPr>
      </w:pPr>
      <w:r w:rsidRPr="00A845ED">
        <w:rPr>
          <w:rFonts w:cstheme="minorHAnsi"/>
        </w:rPr>
        <w:br w:type="page"/>
      </w:r>
    </w:p>
    <w:p w14:paraId="1538780A" w14:textId="77777777" w:rsidR="007D561E" w:rsidRPr="00A845ED" w:rsidRDefault="007D561E" w:rsidP="00FA6597">
      <w:pPr>
        <w:rPr>
          <w:rFonts w:cstheme="minorHAnsi"/>
          <w:b/>
          <w:bCs/>
          <w:sz w:val="28"/>
          <w:szCs w:val="28"/>
          <w:u w:val="single"/>
        </w:rPr>
      </w:pPr>
      <w:r w:rsidRPr="00A845ED">
        <w:rPr>
          <w:rFonts w:cstheme="minorHAnsi"/>
          <w:b/>
          <w:bCs/>
          <w:sz w:val="28"/>
          <w:szCs w:val="28"/>
          <w:u w:val="single"/>
        </w:rPr>
        <w:lastRenderedPageBreak/>
        <w:t>2 – Automatische Bestellübermittlung ans Klinikum</w:t>
      </w:r>
    </w:p>
    <w:p w14:paraId="3261C737" w14:textId="77777777" w:rsidR="007D561E" w:rsidRPr="00A845ED" w:rsidRDefault="007D561E" w:rsidP="00FA6597">
      <w:pPr>
        <w:rPr>
          <w:rFonts w:cstheme="minorHAnsi"/>
          <w:b/>
          <w:bCs/>
        </w:rPr>
      </w:pPr>
      <w:r w:rsidRPr="00A845ED">
        <w:rPr>
          <w:rFonts w:cstheme="minorHAnsi"/>
          <w:b/>
          <w:bCs/>
        </w:rPr>
        <w:t>2.1 Wie funktioniert die automatische Übermittlung?</w:t>
      </w:r>
    </w:p>
    <w:p w14:paraId="6C244991" w14:textId="77777777" w:rsidR="007D561E" w:rsidRPr="00A845ED" w:rsidRDefault="007D561E" w:rsidP="00FA6597">
      <w:pPr>
        <w:rPr>
          <w:rFonts w:cstheme="minorHAnsi"/>
        </w:rPr>
      </w:pPr>
      <w:r w:rsidRPr="00A845ED">
        <w:rPr>
          <w:rFonts w:cstheme="minorHAnsi"/>
        </w:rPr>
        <w:t>Nach Ablauf der Bestellfrist (Sonntag, 23:59 Uhr) werden die Bestellungen für die kommende Woche automatisch zusammengefasst und per E-Mail an die Klinikum-Küche gesendet.</w:t>
      </w:r>
    </w:p>
    <w:p w14:paraId="47272F8B" w14:textId="77777777" w:rsidR="007D561E" w:rsidRPr="00A845ED" w:rsidRDefault="007D561E" w:rsidP="00FA6597">
      <w:pPr>
        <w:rPr>
          <w:rFonts w:cstheme="minorHAnsi"/>
        </w:rPr>
      </w:pPr>
      <w:r w:rsidRPr="00A845ED">
        <w:rPr>
          <w:rFonts w:cstheme="minorHAnsi"/>
        </w:rPr>
        <w:t>Der Ablauf im Detail:</w:t>
      </w:r>
    </w:p>
    <w:p w14:paraId="4557C8AE" w14:textId="77777777" w:rsidR="007D561E" w:rsidRPr="00A845ED" w:rsidRDefault="007D561E" w:rsidP="00FA6597">
      <w:pPr>
        <w:numPr>
          <w:ilvl w:val="0"/>
          <w:numId w:val="22"/>
        </w:numPr>
        <w:spacing w:after="80"/>
        <w:rPr>
          <w:rFonts w:cstheme="minorHAnsi"/>
        </w:rPr>
      </w:pPr>
      <w:r w:rsidRPr="00A845ED">
        <w:rPr>
          <w:rFonts w:cstheme="minorHAnsi"/>
        </w:rPr>
        <w:t>Sonntag 23:59: Die Bestellfrist für die übernächste Woche endet. Ab jetzt können keine neuen Bestellungen mehr aufgegeben oder erhöht werden.</w:t>
      </w:r>
    </w:p>
    <w:p w14:paraId="53BA853D" w14:textId="77777777" w:rsidR="007D561E" w:rsidRPr="00A845ED" w:rsidRDefault="007D561E" w:rsidP="00FA6597">
      <w:pPr>
        <w:numPr>
          <w:ilvl w:val="0"/>
          <w:numId w:val="22"/>
        </w:numPr>
        <w:spacing w:after="80"/>
        <w:rPr>
          <w:rFonts w:cstheme="minorHAnsi"/>
        </w:rPr>
      </w:pPr>
      <w:r w:rsidRPr="00A845ED">
        <w:rPr>
          <w:rFonts w:cstheme="minorHAnsi"/>
        </w:rPr>
        <w:t>Montag 00:00: Eine automatische Funktion auf der VM fasst alle bestätigten Bestellungen zusammen.</w:t>
      </w:r>
    </w:p>
    <w:p w14:paraId="359660AF" w14:textId="77777777" w:rsidR="007D561E" w:rsidRPr="00A845ED" w:rsidRDefault="007D561E" w:rsidP="00FA6597">
      <w:pPr>
        <w:numPr>
          <w:ilvl w:val="0"/>
          <w:numId w:val="22"/>
        </w:numPr>
        <w:spacing w:after="80"/>
        <w:rPr>
          <w:rFonts w:cstheme="minorHAnsi"/>
        </w:rPr>
      </w:pPr>
      <w:r w:rsidRPr="00A845ED">
        <w:rPr>
          <w:rFonts w:cstheme="minorHAnsi"/>
        </w:rPr>
        <w:t>Der Job gruppiert die Daten nach Tag und Kategorie (Studierende / Bedienstete / Gäste).</w:t>
      </w:r>
    </w:p>
    <w:p w14:paraId="6507E626" w14:textId="77777777" w:rsidR="007D561E" w:rsidRPr="00A845ED" w:rsidRDefault="007D561E" w:rsidP="00FA6597">
      <w:pPr>
        <w:numPr>
          <w:ilvl w:val="0"/>
          <w:numId w:val="22"/>
        </w:numPr>
        <w:spacing w:after="80"/>
        <w:rPr>
          <w:rFonts w:cstheme="minorHAnsi"/>
        </w:rPr>
      </w:pPr>
      <w:r w:rsidRPr="00A845ED">
        <w:rPr>
          <w:rFonts w:cstheme="minorHAnsi"/>
        </w:rPr>
        <w:t>Eine formatierte E-Mail wird automatisch an die hinterlegte Klinikum-Adresse gesendet.</w:t>
      </w:r>
    </w:p>
    <w:p w14:paraId="7B153211" w14:textId="77777777" w:rsidR="007D561E" w:rsidRPr="00A845ED" w:rsidRDefault="007D561E" w:rsidP="00FA6597">
      <w:pPr>
        <w:spacing w:after="80"/>
        <w:rPr>
          <w:rFonts w:cstheme="minorHAnsi"/>
        </w:rPr>
      </w:pPr>
    </w:p>
    <w:p w14:paraId="772EB673" w14:textId="77777777" w:rsidR="007D561E" w:rsidRPr="00A845ED" w:rsidRDefault="007D561E" w:rsidP="00FA6597">
      <w:pPr>
        <w:rPr>
          <w:rFonts w:cstheme="minorHAnsi"/>
          <w:b/>
          <w:bCs/>
        </w:rPr>
      </w:pPr>
      <w:r w:rsidRPr="00A845ED">
        <w:rPr>
          <w:rFonts w:cstheme="minorHAnsi"/>
          <w:b/>
          <w:bCs/>
        </w:rPr>
        <w:t>2.2 Inhalt der Klinikum-E-Mail</w:t>
      </w:r>
    </w:p>
    <w:p w14:paraId="561A58C8" w14:textId="77777777" w:rsidR="007D561E" w:rsidRPr="00A845ED" w:rsidRDefault="007D561E" w:rsidP="00FA6597">
      <w:pPr>
        <w:rPr>
          <w:rFonts w:cstheme="minorHAnsi"/>
        </w:rPr>
      </w:pPr>
      <w:r w:rsidRPr="00A845ED">
        <w:rPr>
          <w:rFonts w:cstheme="minorHAnsi"/>
        </w:rPr>
        <w:t>Die E-Mail enthält pro Ausgabetag (Montag bis Freitag) einen Block mit folgenden Informationen: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6"/>
      </w:tblGrid>
      <w:tr w:rsidR="007D561E" w:rsidRPr="00A845ED" w14:paraId="425F7C26" w14:textId="77777777">
        <w:tc>
          <w:tcPr>
            <w:tcW w:w="3200" w:type="dxa"/>
            <w:tcBorders>
              <w:top w:val="single" w:sz="1" w:space="0" w:color="BBBBBB"/>
              <w:left w:val="single" w:sz="1" w:space="0" w:color="BBBBBB"/>
              <w:bottom w:val="single" w:sz="1" w:space="0" w:color="BBBBBB"/>
              <w:right w:val="single" w:sz="1" w:space="0" w:color="BBBBBB"/>
            </w:tcBorders>
            <w:shd w:val="clear" w:color="auto" w:fill="1A4D1A"/>
            <w:tcMar>
              <w:top w:w="60" w:type="dxa"/>
              <w:left w:w="100" w:type="dxa"/>
              <w:bottom w:w="60" w:type="dxa"/>
              <w:right w:w="100" w:type="dxa"/>
            </w:tcMar>
          </w:tcPr>
          <w:p w14:paraId="4BCCC600" w14:textId="77777777" w:rsidR="007D561E" w:rsidRPr="00A845ED" w:rsidRDefault="007D561E" w:rsidP="00FA6597">
            <w:pPr>
              <w:rPr>
                <w:rFonts w:cstheme="minorHAnsi"/>
              </w:rPr>
            </w:pPr>
            <w:r w:rsidRPr="00A845ED">
              <w:rPr>
                <w:rFonts w:cstheme="minorHAnsi"/>
                <w:b/>
                <w:bCs/>
                <w:color w:val="FFFFFF"/>
                <w:sz w:val="20"/>
                <w:szCs w:val="20"/>
              </w:rPr>
              <w:t>Information</w:t>
            </w:r>
          </w:p>
        </w:tc>
        <w:tc>
          <w:tcPr>
            <w:tcW w:w="6306" w:type="dxa"/>
            <w:tcBorders>
              <w:top w:val="single" w:sz="1" w:space="0" w:color="BBBBBB"/>
              <w:left w:val="single" w:sz="1" w:space="0" w:color="BBBBBB"/>
              <w:bottom w:val="single" w:sz="1" w:space="0" w:color="BBBBBB"/>
              <w:right w:val="single" w:sz="1" w:space="0" w:color="BBBBBB"/>
            </w:tcBorders>
            <w:shd w:val="clear" w:color="auto" w:fill="1A4D1A"/>
            <w:tcMar>
              <w:top w:w="60" w:type="dxa"/>
              <w:left w:w="100" w:type="dxa"/>
              <w:bottom w:w="60" w:type="dxa"/>
              <w:right w:w="100" w:type="dxa"/>
            </w:tcMar>
          </w:tcPr>
          <w:p w14:paraId="09D4C392" w14:textId="77777777" w:rsidR="007D561E" w:rsidRPr="00A845ED" w:rsidRDefault="007D561E" w:rsidP="00FA6597">
            <w:pPr>
              <w:rPr>
                <w:rFonts w:cstheme="minorHAnsi"/>
              </w:rPr>
            </w:pPr>
            <w:r w:rsidRPr="00A845ED">
              <w:rPr>
                <w:rFonts w:cstheme="minorHAnsi"/>
                <w:b/>
                <w:bCs/>
                <w:color w:val="FFFFFF"/>
                <w:sz w:val="20"/>
                <w:szCs w:val="20"/>
              </w:rPr>
              <w:t>Beispiel</w:t>
            </w:r>
          </w:p>
        </w:tc>
      </w:tr>
      <w:tr w:rsidR="007D561E" w:rsidRPr="00A845ED" w14:paraId="58030231"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2A9BEA" w14:textId="77777777" w:rsidR="007D561E" w:rsidRPr="00A845ED" w:rsidRDefault="007D561E" w:rsidP="00FA6597">
            <w:pPr>
              <w:rPr>
                <w:rFonts w:cstheme="minorHAnsi"/>
              </w:rPr>
            </w:pPr>
            <w:r w:rsidRPr="00A845ED">
              <w:rPr>
                <w:rFonts w:cstheme="minorHAnsi"/>
                <w:b/>
                <w:bCs/>
                <w:sz w:val="20"/>
                <w:szCs w:val="20"/>
              </w:rPr>
              <w:t>Datum</w:t>
            </w:r>
          </w:p>
        </w:tc>
        <w:tc>
          <w:tcPr>
            <w:tcW w:w="6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AC3F3E" w14:textId="77777777" w:rsidR="007D561E" w:rsidRPr="00A845ED" w:rsidRDefault="007D561E" w:rsidP="00FA6597">
            <w:pPr>
              <w:rPr>
                <w:rFonts w:cstheme="minorHAnsi"/>
              </w:rPr>
            </w:pPr>
            <w:r w:rsidRPr="00A845ED">
              <w:rPr>
                <w:rFonts w:cstheme="minorHAnsi"/>
                <w:sz w:val="20"/>
                <w:szCs w:val="20"/>
              </w:rPr>
              <w:t>Montag, 13.07.2026</w:t>
            </w:r>
          </w:p>
        </w:tc>
      </w:tr>
      <w:tr w:rsidR="007D561E" w:rsidRPr="00A845ED" w14:paraId="76126A6C"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77F562" w14:textId="77777777" w:rsidR="007D561E" w:rsidRPr="00A845ED" w:rsidRDefault="007D561E" w:rsidP="00FA6597">
            <w:pPr>
              <w:rPr>
                <w:rFonts w:cstheme="minorHAnsi"/>
              </w:rPr>
            </w:pPr>
            <w:r w:rsidRPr="00A845ED">
              <w:rPr>
                <w:rFonts w:cstheme="minorHAnsi"/>
                <w:b/>
                <w:bCs/>
                <w:sz w:val="20"/>
                <w:szCs w:val="20"/>
              </w:rPr>
              <w:t>Gericht</w:t>
            </w:r>
          </w:p>
        </w:tc>
        <w:tc>
          <w:tcPr>
            <w:tcW w:w="6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0D7370" w14:textId="77777777" w:rsidR="007D561E" w:rsidRPr="00A845ED" w:rsidRDefault="007D561E" w:rsidP="00FA6597">
            <w:pPr>
              <w:rPr>
                <w:rFonts w:cstheme="minorHAnsi"/>
              </w:rPr>
            </w:pPr>
            <w:r w:rsidRPr="00A845ED">
              <w:rPr>
                <w:rFonts w:cstheme="minorHAnsi"/>
                <w:sz w:val="20"/>
                <w:szCs w:val="20"/>
              </w:rPr>
              <w:t>Spaghetti Bolognese</w:t>
            </w:r>
          </w:p>
        </w:tc>
      </w:tr>
      <w:tr w:rsidR="007D561E" w:rsidRPr="00A845ED" w14:paraId="7CD385AB" w14:textId="77777777">
        <w:tc>
          <w:tcPr>
            <w:tcW w:w="32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B89B02A" w14:textId="77777777" w:rsidR="007D561E" w:rsidRPr="00A845ED" w:rsidRDefault="007D561E" w:rsidP="00FA6597">
            <w:pPr>
              <w:rPr>
                <w:rFonts w:cstheme="minorHAnsi"/>
              </w:rPr>
            </w:pPr>
            <w:r w:rsidRPr="00A845ED">
              <w:rPr>
                <w:rFonts w:cstheme="minorHAnsi"/>
                <w:b/>
                <w:bCs/>
                <w:sz w:val="20"/>
                <w:szCs w:val="20"/>
              </w:rPr>
              <w:t>GESAMT</w:t>
            </w:r>
          </w:p>
        </w:tc>
        <w:tc>
          <w:tcPr>
            <w:tcW w:w="630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C38098F" w14:textId="77777777" w:rsidR="007D561E" w:rsidRPr="00A845ED" w:rsidRDefault="007D561E" w:rsidP="00FA6597">
            <w:pPr>
              <w:rPr>
                <w:rFonts w:cstheme="minorHAnsi"/>
              </w:rPr>
            </w:pPr>
            <w:r w:rsidRPr="00A845ED">
              <w:rPr>
                <w:rFonts w:cstheme="minorHAnsi"/>
                <w:b/>
                <w:bCs/>
                <w:sz w:val="20"/>
                <w:szCs w:val="20"/>
              </w:rPr>
              <w:t>65 Portionen</w:t>
            </w:r>
          </w:p>
        </w:tc>
      </w:tr>
    </w:tbl>
    <w:p w14:paraId="2181A088" w14:textId="2BA7FBEE" w:rsidR="00E83810" w:rsidRPr="00A845ED" w:rsidRDefault="00E83810" w:rsidP="00FA6597">
      <w:pPr>
        <w:pStyle w:val="berschrift2"/>
        <w:numPr>
          <w:ilvl w:val="0"/>
          <w:numId w:val="0"/>
        </w:numPr>
        <w:rPr>
          <w:rFonts w:cstheme="minorHAnsi"/>
        </w:rPr>
      </w:pPr>
    </w:p>
    <w:sectPr w:rsidR="00E83810" w:rsidRPr="00A845ED" w:rsidSect="00FB2596">
      <w:type w:val="continuous"/>
      <w:pgSz w:w="11906" w:h="16838" w:code="9"/>
      <w:pgMar w:top="1440" w:right="1440" w:bottom="1134" w:left="1985" w:header="454"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C78BFD" w14:textId="77777777" w:rsidR="007A3F7C" w:rsidRDefault="007A3F7C" w:rsidP="00CC3318">
      <w:pPr>
        <w:spacing w:after="0" w:line="240" w:lineRule="auto"/>
      </w:pPr>
      <w:r>
        <w:separator/>
      </w:r>
    </w:p>
  </w:endnote>
  <w:endnote w:type="continuationSeparator" w:id="0">
    <w:p w14:paraId="22FAE96C" w14:textId="77777777" w:rsidR="007A3F7C" w:rsidRDefault="007A3F7C" w:rsidP="00CC3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E95023" w14:textId="77777777" w:rsidR="00FD4FBE" w:rsidRDefault="00FD4FB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2F964" w14:textId="1EB62DCD" w:rsidR="00847424" w:rsidRDefault="00847424" w:rsidP="004E73E9">
    <w:pPr>
      <w:pStyle w:val="Fuzeile"/>
    </w:pPr>
  </w:p>
  <w:p w14:paraId="15441F45" w14:textId="659A8A1D" w:rsidR="00847424" w:rsidRDefault="00847424" w:rsidP="0064697B">
    <w:pPr>
      <w:pStyle w:val="Fuzeil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596B69" w14:textId="77777777" w:rsidR="00847424" w:rsidRDefault="00847424" w:rsidP="00CC3318">
    <w:pPr>
      <w:pStyle w:val="Fuzeil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D389D7" w14:textId="77777777" w:rsidR="007A3F7C" w:rsidRDefault="007A3F7C" w:rsidP="00CC3318">
      <w:pPr>
        <w:spacing w:after="0" w:line="240" w:lineRule="auto"/>
      </w:pPr>
      <w:r>
        <w:separator/>
      </w:r>
    </w:p>
  </w:footnote>
  <w:footnote w:type="continuationSeparator" w:id="0">
    <w:p w14:paraId="16DFB250" w14:textId="77777777" w:rsidR="007A3F7C" w:rsidRDefault="007A3F7C" w:rsidP="00CC33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u w:val="single"/>
      </w:rPr>
      <w:id w:val="1203058215"/>
      <w:docPartObj>
        <w:docPartGallery w:val="Page Numbers (Top of Page)"/>
        <w:docPartUnique/>
      </w:docPartObj>
    </w:sdtPr>
    <w:sdtContent>
      <w:p w14:paraId="52BC2D55" w14:textId="77777777" w:rsidR="00847424" w:rsidRDefault="00847424" w:rsidP="00237294">
        <w:pPr>
          <w:pStyle w:val="Kopfzeile"/>
          <w:tabs>
            <w:tab w:val="clear" w:pos="9072"/>
            <w:tab w:val="right" w:pos="8647"/>
          </w:tabs>
          <w:rPr>
            <w:u w:val="single"/>
          </w:rPr>
        </w:pPr>
      </w:p>
      <w:p w14:paraId="14AEB1ED" w14:textId="59879FEC" w:rsidR="00847424" w:rsidRPr="009E6165" w:rsidRDefault="00847424" w:rsidP="00E377FC">
        <w:pPr>
          <w:pStyle w:val="Kopfzeile"/>
          <w:tabs>
            <w:tab w:val="clear" w:pos="4536"/>
            <w:tab w:val="clear" w:pos="9072"/>
            <w:tab w:val="right" w:pos="8647"/>
          </w:tabs>
          <w:rPr>
            <w:u w:val="single"/>
          </w:rPr>
        </w:pPr>
        <w:r w:rsidRPr="009E6165">
          <w:rPr>
            <w:u w:val="single"/>
          </w:rPr>
          <w:fldChar w:fldCharType="begin"/>
        </w:r>
        <w:r w:rsidRPr="009E6165">
          <w:rPr>
            <w:u w:val="single"/>
          </w:rPr>
          <w:instrText>PAGE   \* MERGEFORMAT</w:instrText>
        </w:r>
        <w:r w:rsidRPr="009E6165">
          <w:rPr>
            <w:u w:val="single"/>
          </w:rPr>
          <w:fldChar w:fldCharType="separate"/>
        </w:r>
        <w:r>
          <w:rPr>
            <w:noProof/>
            <w:u w:val="single"/>
          </w:rPr>
          <w:t>ii</w:t>
        </w:r>
        <w:r w:rsidRPr="009E6165">
          <w:rPr>
            <w:u w:val="single"/>
          </w:rPr>
          <w:fldChar w:fldCharType="end"/>
        </w:r>
        <w:r>
          <w:rPr>
            <w:u w:val="single"/>
          </w:rPr>
          <w:tab/>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9C8BF7" w14:textId="77777777" w:rsidR="00847424" w:rsidRDefault="00847424" w:rsidP="00B4104D">
    <w:pPr>
      <w:pStyle w:val="Kopfzeile"/>
      <w:jc w:val="right"/>
      <w:rPr>
        <w:noProof/>
        <w:u w:val="single"/>
      </w:rPr>
    </w:pPr>
  </w:p>
  <w:p w14:paraId="009305A7" w14:textId="0DFCFA29" w:rsidR="00847424" w:rsidRPr="00B4104D" w:rsidRDefault="00847424" w:rsidP="00B4104D">
    <w:pPr>
      <w:pStyle w:val="Kopfzeile"/>
      <w:jc w:val="right"/>
      <w:rPr>
        <w:noProof/>
        <w:u w:val="single"/>
      </w:rPr>
    </w:pPr>
    <w:r w:rsidRPr="00B4104D">
      <w:rPr>
        <w:noProof/>
        <w:u w:val="single"/>
      </w:rPr>
      <w:ptab w:relativeTo="margin" w:alignment="center" w:leader="none"/>
    </w:r>
    <w:r w:rsidRPr="00B4104D">
      <w:rPr>
        <w:noProof/>
        <w:u w:val="single"/>
      </w:rPr>
      <w:ptab w:relativeTo="margin" w:alignment="right" w:leader="none"/>
    </w:r>
    <w:r>
      <w:rPr>
        <w:noProof/>
        <w:u w:val="single"/>
      </w:rPr>
      <w:fldChar w:fldCharType="begin"/>
    </w:r>
    <w:r>
      <w:rPr>
        <w:noProof/>
        <w:u w:val="single"/>
      </w:rPr>
      <w:instrText xml:space="preserve"> PAGE  \* roman  \* MERGEFORMAT </w:instrText>
    </w:r>
    <w:r>
      <w:rPr>
        <w:noProof/>
        <w:u w:val="single"/>
      </w:rPr>
      <w:fldChar w:fldCharType="separate"/>
    </w:r>
    <w:r w:rsidR="0049412C">
      <w:rPr>
        <w:noProof/>
        <w:u w:val="single"/>
      </w:rPr>
      <w:t>vii</w:t>
    </w:r>
    <w:r>
      <w:rPr>
        <w:noProof/>
        <w:u w:val="singl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7B123B" w14:textId="364F5D8A" w:rsidR="00847424" w:rsidRDefault="00DB7BDF" w:rsidP="00DB7BDF">
    <w:pPr>
      <w:pStyle w:val="Kopfzeile"/>
      <w:tabs>
        <w:tab w:val="clear" w:pos="9072"/>
        <w:tab w:val="right" w:pos="8481"/>
      </w:tabs>
      <w:spacing w:before="0"/>
      <w:jc w:val="left"/>
    </w:pPr>
    <w:r w:rsidRPr="00DB7BDF">
      <w:rPr>
        <w:noProof/>
        <w:lang w:eastAsia="de-DE"/>
      </w:rPr>
      <w:drawing>
        <wp:inline distT="0" distB="0" distL="0" distR="0" wp14:anchorId="1FB67714" wp14:editId="59EE3F40">
          <wp:extent cx="1503218" cy="616105"/>
          <wp:effectExtent l="0" t="0" r="1905" b="0"/>
          <wp:docPr id="1250151028" name="Grafik 125015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518486" cy="622363"/>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A534A3" w14:textId="570EC68B" w:rsidR="00847424" w:rsidRDefault="00847424" w:rsidP="00E30290">
    <w:pPr>
      <w:pStyle w:val="Kopfzeile"/>
      <w:jc w:val="right"/>
      <w:rPr>
        <w:u w:val="single"/>
      </w:rPr>
    </w:pPr>
  </w:p>
  <w:p w14:paraId="63B196CE" w14:textId="269B8A56" w:rsidR="00847424" w:rsidRPr="00E30290" w:rsidRDefault="00847424" w:rsidP="007443DD">
    <w:pPr>
      <w:pStyle w:val="Kopfzeile"/>
      <w:tabs>
        <w:tab w:val="left" w:pos="426"/>
        <w:tab w:val="left" w:pos="4063"/>
      </w:tabs>
      <w:jc w:val="left"/>
      <w:rPr>
        <w:u w:val="single"/>
      </w:rPr>
    </w:pPr>
    <w:r>
      <w:rPr>
        <w:u w:val="single"/>
      </w:rPr>
      <w:fldChar w:fldCharType="begin"/>
    </w:r>
    <w:r>
      <w:rPr>
        <w:u w:val="single"/>
      </w:rPr>
      <w:instrText xml:space="preserve"> STYLEREF  "Überschrift 1" \n  \* MERGEFORMAT </w:instrText>
    </w:r>
    <w:r>
      <w:rPr>
        <w:u w:val="single"/>
      </w:rPr>
      <w:fldChar w:fldCharType="separate"/>
    </w:r>
    <w:r w:rsidR="00577378">
      <w:rPr>
        <w:noProof/>
        <w:u w:val="single"/>
      </w:rPr>
      <w:t>3</w:t>
    </w:r>
    <w:r>
      <w:rPr>
        <w:u w:val="single"/>
      </w:rPr>
      <w:fldChar w:fldCharType="end"/>
    </w:r>
    <w:r>
      <w:rPr>
        <w:u w:val="single"/>
      </w:rPr>
      <w:tab/>
    </w:r>
    <w:r w:rsidRPr="00E30290">
      <w:rPr>
        <w:u w:val="single"/>
      </w:rPr>
      <w:fldChar w:fldCharType="begin"/>
    </w:r>
    <w:r w:rsidRPr="00E30290">
      <w:rPr>
        <w:u w:val="single"/>
      </w:rPr>
      <w:instrText xml:space="preserve"> STYLEREF  "Überschrift 1"  \* MERGEFORMAT </w:instrText>
    </w:r>
    <w:r w:rsidRPr="00E30290">
      <w:rPr>
        <w:u w:val="single"/>
      </w:rPr>
      <w:fldChar w:fldCharType="separate"/>
    </w:r>
    <w:r w:rsidR="00577378">
      <w:rPr>
        <w:noProof/>
        <w:u w:val="single"/>
      </w:rPr>
      <w:t>Konzept des Bestellsystems</w:t>
    </w:r>
    <w:r w:rsidRPr="00E30290">
      <w:rPr>
        <w:u w:val="single"/>
      </w:rPr>
      <w:fldChar w:fldCharType="end"/>
    </w:r>
    <w:r w:rsidR="007443DD">
      <w:rPr>
        <w:u w:val="single"/>
      </w:rPr>
      <w:tab/>
    </w:r>
    <w:r w:rsidR="007443DD">
      <w:rPr>
        <w:u w:val="single"/>
      </w:rPr>
      <w:tab/>
    </w:r>
    <w:r w:rsidR="00C94480">
      <w:rPr>
        <w:u w:val="single"/>
      </w:rPr>
      <w:tab/>
    </w:r>
    <w:r>
      <w:rPr>
        <w:u w:val="single"/>
      </w:rPr>
      <w:fldChar w:fldCharType="begin"/>
    </w:r>
    <w:r>
      <w:rPr>
        <w:u w:val="single"/>
      </w:rPr>
      <w:instrText xml:space="preserve"> PAGE  \* Arabic  \* MERGEFORMAT </w:instrText>
    </w:r>
    <w:r>
      <w:rPr>
        <w:u w:val="single"/>
      </w:rPr>
      <w:fldChar w:fldCharType="separate"/>
    </w:r>
    <w:r w:rsidR="0049412C">
      <w:rPr>
        <w:noProof/>
        <w:u w:val="single"/>
      </w:rPr>
      <w:t>3</w:t>
    </w:r>
    <w:r>
      <w:rPr>
        <w:u w:val="single"/>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E0AA57" w14:textId="77777777" w:rsidR="00847424" w:rsidRDefault="00847424" w:rsidP="00400871">
    <w:pPr>
      <w:pStyle w:val="Kopfzeile"/>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ED05CC" w14:textId="77777777" w:rsidR="00020F77" w:rsidRDefault="00020F77" w:rsidP="00E30290">
    <w:pPr>
      <w:pStyle w:val="Kopfzeile"/>
      <w:jc w:val="right"/>
      <w:rPr>
        <w:u w:val="single"/>
      </w:rPr>
    </w:pPr>
  </w:p>
  <w:p w14:paraId="7D04014D" w14:textId="7923E610" w:rsidR="00020F77" w:rsidRPr="00E30290" w:rsidRDefault="00020F77" w:rsidP="007443DD">
    <w:pPr>
      <w:pStyle w:val="Kopfzeile"/>
      <w:tabs>
        <w:tab w:val="left" w:pos="426"/>
        <w:tab w:val="left" w:pos="4063"/>
      </w:tabs>
      <w:jc w:val="left"/>
      <w:rPr>
        <w:u w:val="single"/>
      </w:rPr>
    </w:pPr>
    <w:r>
      <w:rPr>
        <w:u w:val="single"/>
      </w:rPr>
      <w:fldChar w:fldCharType="begin"/>
    </w:r>
    <w:r>
      <w:rPr>
        <w:u w:val="single"/>
      </w:rPr>
      <w:instrText xml:space="preserve"> STYLEREF  "Überschrift 1" \n  \* MERGEFORMAT </w:instrText>
    </w:r>
    <w:r>
      <w:rPr>
        <w:u w:val="single"/>
      </w:rPr>
      <w:fldChar w:fldCharType="separate"/>
    </w:r>
    <w:r w:rsidR="00577378">
      <w:rPr>
        <w:noProof/>
        <w:u w:val="single"/>
      </w:rPr>
      <w:t>4</w:t>
    </w:r>
    <w:r>
      <w:rPr>
        <w:u w:val="single"/>
      </w:rPr>
      <w:fldChar w:fldCharType="end"/>
    </w:r>
    <w:r>
      <w:rPr>
        <w:u w:val="single"/>
      </w:rPr>
      <w:tab/>
    </w:r>
    <w:r w:rsidRPr="00E30290">
      <w:rPr>
        <w:u w:val="single"/>
      </w:rPr>
      <w:fldChar w:fldCharType="begin"/>
    </w:r>
    <w:r w:rsidRPr="00E30290">
      <w:rPr>
        <w:u w:val="single"/>
      </w:rPr>
      <w:instrText xml:space="preserve"> STYLEREF  "Überschrift 1"  \* MERGEFORMAT </w:instrText>
    </w:r>
    <w:r w:rsidRPr="00E30290">
      <w:rPr>
        <w:u w:val="single"/>
      </w:rPr>
      <w:fldChar w:fldCharType="separate"/>
    </w:r>
    <w:r w:rsidR="00577378">
      <w:rPr>
        <w:noProof/>
        <w:u w:val="single"/>
      </w:rPr>
      <w:t>Schrittweise Dokumentation der App-Entwicklung</w:t>
    </w:r>
    <w:r w:rsidRPr="00E30290">
      <w:rPr>
        <w:u w:val="single"/>
      </w:rPr>
      <w:fldChar w:fldCharType="end"/>
    </w:r>
    <w:r>
      <w:rPr>
        <w:u w:val="single"/>
      </w:rPr>
      <w:tab/>
    </w:r>
    <w:r>
      <w:rPr>
        <w:u w:val="single"/>
      </w:rPr>
      <w:fldChar w:fldCharType="begin"/>
    </w:r>
    <w:r>
      <w:rPr>
        <w:u w:val="single"/>
      </w:rPr>
      <w:instrText xml:space="preserve"> PAGE  \* Arabic  \* MERGEFORMAT </w:instrText>
    </w:r>
    <w:r>
      <w:rPr>
        <w:u w:val="single"/>
      </w:rPr>
      <w:fldChar w:fldCharType="separate"/>
    </w:r>
    <w:r>
      <w:rPr>
        <w:noProof/>
        <w:u w:val="single"/>
      </w:rPr>
      <w:t>3</w:t>
    </w:r>
    <w:r>
      <w:rPr>
        <w:u w:val="single"/>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24D2C" w14:textId="77777777" w:rsidR="00847424" w:rsidRDefault="00847424" w:rsidP="00E30290">
    <w:pPr>
      <w:pStyle w:val="Kopfzeile"/>
      <w:jc w:val="right"/>
      <w:rPr>
        <w:u w:val="single"/>
      </w:rPr>
    </w:pPr>
  </w:p>
  <w:p w14:paraId="73CDCA2D" w14:textId="436D9E4A" w:rsidR="00847424" w:rsidRDefault="00847424" w:rsidP="00E30290">
    <w:pPr>
      <w:pStyle w:val="Kopfzeile"/>
      <w:jc w:val="right"/>
      <w:rPr>
        <w:u w:val="single"/>
      </w:rPr>
    </w:pPr>
    <w:r w:rsidRPr="00E83810">
      <w:rPr>
        <w:u w:val="single"/>
      </w:rPr>
      <w:ptab w:relativeTo="margin" w:alignment="center" w:leader="none"/>
    </w:r>
    <w:r w:rsidRPr="00E83810">
      <w:rPr>
        <w:u w:val="single"/>
      </w:rPr>
      <w:ptab w:relativeTo="margin" w:alignment="right" w:leader="none"/>
    </w:r>
    <w:r w:rsidRPr="00E83810">
      <w:rPr>
        <w:u w:val="single"/>
      </w:rPr>
      <w:fldChar w:fldCharType="begin"/>
    </w:r>
    <w:r w:rsidRPr="00E83810">
      <w:rPr>
        <w:u w:val="single"/>
      </w:rPr>
      <w:instrText>PAGE   \* MERGEFORMAT</w:instrText>
    </w:r>
    <w:r w:rsidRPr="00E83810">
      <w:rPr>
        <w:u w:val="single"/>
      </w:rPr>
      <w:fldChar w:fldCharType="separate"/>
    </w:r>
    <w:r w:rsidR="00361832">
      <w:rPr>
        <w:noProof/>
        <w:u w:val="single"/>
      </w:rPr>
      <w:t>9</w:t>
    </w:r>
    <w:r w:rsidRPr="00E83810">
      <w:rPr>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5460C"/>
    <w:multiLevelType w:val="hybridMultilevel"/>
    <w:tmpl w:val="022EE98A"/>
    <w:lvl w:ilvl="0" w:tplc="1B84E0BC">
      <w:start w:val="1"/>
      <w:numFmt w:val="bullet"/>
      <w:lvlText w:val="•"/>
      <w:lvlJc w:val="left"/>
      <w:pPr>
        <w:ind w:left="720" w:hanging="360"/>
      </w:pPr>
    </w:lvl>
    <w:lvl w:ilvl="1" w:tplc="266C863A">
      <w:numFmt w:val="decimal"/>
      <w:lvlText w:val=""/>
      <w:lvlJc w:val="left"/>
    </w:lvl>
    <w:lvl w:ilvl="2" w:tplc="DE7CC99E">
      <w:numFmt w:val="decimal"/>
      <w:lvlText w:val=""/>
      <w:lvlJc w:val="left"/>
    </w:lvl>
    <w:lvl w:ilvl="3" w:tplc="5C28CDEC">
      <w:numFmt w:val="decimal"/>
      <w:lvlText w:val=""/>
      <w:lvlJc w:val="left"/>
    </w:lvl>
    <w:lvl w:ilvl="4" w:tplc="699CF99A">
      <w:numFmt w:val="decimal"/>
      <w:lvlText w:val=""/>
      <w:lvlJc w:val="left"/>
    </w:lvl>
    <w:lvl w:ilvl="5" w:tplc="0DE0C866">
      <w:numFmt w:val="decimal"/>
      <w:lvlText w:val=""/>
      <w:lvlJc w:val="left"/>
    </w:lvl>
    <w:lvl w:ilvl="6" w:tplc="96942292">
      <w:numFmt w:val="decimal"/>
      <w:lvlText w:val=""/>
      <w:lvlJc w:val="left"/>
    </w:lvl>
    <w:lvl w:ilvl="7" w:tplc="B5309314">
      <w:numFmt w:val="decimal"/>
      <w:lvlText w:val=""/>
      <w:lvlJc w:val="left"/>
    </w:lvl>
    <w:lvl w:ilvl="8" w:tplc="0974046E">
      <w:numFmt w:val="decimal"/>
      <w:lvlText w:val=""/>
      <w:lvlJc w:val="left"/>
    </w:lvl>
  </w:abstractNum>
  <w:abstractNum w:abstractNumId="1" w15:restartNumberingAfterBreak="0">
    <w:nsid w:val="043E6357"/>
    <w:multiLevelType w:val="multilevel"/>
    <w:tmpl w:val="982C56AC"/>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7C77CD2"/>
    <w:multiLevelType w:val="hybridMultilevel"/>
    <w:tmpl w:val="F75066DE"/>
    <w:lvl w:ilvl="0" w:tplc="AD50581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D952CAD"/>
    <w:multiLevelType w:val="multilevel"/>
    <w:tmpl w:val="6404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63B28"/>
    <w:multiLevelType w:val="multilevel"/>
    <w:tmpl w:val="7DBC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024C2"/>
    <w:multiLevelType w:val="hybridMultilevel"/>
    <w:tmpl w:val="AB2095F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C907B08"/>
    <w:multiLevelType w:val="multilevel"/>
    <w:tmpl w:val="58B6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9566F"/>
    <w:multiLevelType w:val="multilevel"/>
    <w:tmpl w:val="5850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85270"/>
    <w:multiLevelType w:val="multilevel"/>
    <w:tmpl w:val="9D929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37499"/>
    <w:multiLevelType w:val="multilevel"/>
    <w:tmpl w:val="CDDC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63530"/>
    <w:multiLevelType w:val="hybridMultilevel"/>
    <w:tmpl w:val="2DB02EAC"/>
    <w:lvl w:ilvl="0" w:tplc="F9D4D22E">
      <w:start w:val="1"/>
      <w:numFmt w:val="decimal"/>
      <w:pStyle w:val="IOPRefs"/>
      <w:lvlText w:val="[%1]"/>
      <w:lvlJc w:val="left"/>
      <w:pPr>
        <w:tabs>
          <w:tab w:val="num" w:pos="426"/>
        </w:tabs>
        <w:ind w:left="426"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2EE13EE"/>
    <w:multiLevelType w:val="multilevel"/>
    <w:tmpl w:val="8972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E0BD0"/>
    <w:multiLevelType w:val="multilevel"/>
    <w:tmpl w:val="AB86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C7861"/>
    <w:multiLevelType w:val="hybridMultilevel"/>
    <w:tmpl w:val="784EE468"/>
    <w:lvl w:ilvl="0" w:tplc="E58E169C">
      <w:start w:val="1"/>
      <w:numFmt w:val="decimal"/>
      <w:pStyle w:val="Formatvorlage1"/>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E075D37"/>
    <w:multiLevelType w:val="multilevel"/>
    <w:tmpl w:val="84FAD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BC4FCF"/>
    <w:multiLevelType w:val="hybridMultilevel"/>
    <w:tmpl w:val="E710DC7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146692C"/>
    <w:multiLevelType w:val="multilevel"/>
    <w:tmpl w:val="126A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0236F"/>
    <w:multiLevelType w:val="hybridMultilevel"/>
    <w:tmpl w:val="1FBA81A6"/>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8EE284A"/>
    <w:multiLevelType w:val="hybridMultilevel"/>
    <w:tmpl w:val="CBA628C4"/>
    <w:lvl w:ilvl="0" w:tplc="49BE59F4">
      <w:start w:val="1"/>
      <w:numFmt w:val="decimal"/>
      <w:lvlText w:val="%1."/>
      <w:lvlJc w:val="left"/>
      <w:pPr>
        <w:ind w:left="720" w:hanging="360"/>
      </w:pPr>
    </w:lvl>
    <w:lvl w:ilvl="1" w:tplc="75EA2CFE">
      <w:numFmt w:val="decimal"/>
      <w:lvlText w:val=""/>
      <w:lvlJc w:val="left"/>
    </w:lvl>
    <w:lvl w:ilvl="2" w:tplc="6B12FB06">
      <w:numFmt w:val="decimal"/>
      <w:lvlText w:val=""/>
      <w:lvlJc w:val="left"/>
    </w:lvl>
    <w:lvl w:ilvl="3" w:tplc="A1607A14">
      <w:numFmt w:val="decimal"/>
      <w:lvlText w:val=""/>
      <w:lvlJc w:val="left"/>
    </w:lvl>
    <w:lvl w:ilvl="4" w:tplc="D578136A">
      <w:numFmt w:val="decimal"/>
      <w:lvlText w:val=""/>
      <w:lvlJc w:val="left"/>
    </w:lvl>
    <w:lvl w:ilvl="5" w:tplc="2B1C4B32">
      <w:numFmt w:val="decimal"/>
      <w:lvlText w:val=""/>
      <w:lvlJc w:val="left"/>
    </w:lvl>
    <w:lvl w:ilvl="6" w:tplc="49080B2E">
      <w:numFmt w:val="decimal"/>
      <w:lvlText w:val=""/>
      <w:lvlJc w:val="left"/>
    </w:lvl>
    <w:lvl w:ilvl="7" w:tplc="21DEB646">
      <w:numFmt w:val="decimal"/>
      <w:lvlText w:val=""/>
      <w:lvlJc w:val="left"/>
    </w:lvl>
    <w:lvl w:ilvl="8" w:tplc="4AC0170A">
      <w:numFmt w:val="decimal"/>
      <w:lvlText w:val=""/>
      <w:lvlJc w:val="left"/>
    </w:lvl>
  </w:abstractNum>
  <w:abstractNum w:abstractNumId="19" w15:restartNumberingAfterBreak="0">
    <w:nsid w:val="495D3E25"/>
    <w:multiLevelType w:val="multilevel"/>
    <w:tmpl w:val="99D2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54A83"/>
    <w:multiLevelType w:val="multilevel"/>
    <w:tmpl w:val="9848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163B8"/>
    <w:multiLevelType w:val="hybridMultilevel"/>
    <w:tmpl w:val="B4E06BA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605977F7"/>
    <w:multiLevelType w:val="multilevel"/>
    <w:tmpl w:val="FF9CD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E3069E"/>
    <w:multiLevelType w:val="hybridMultilevel"/>
    <w:tmpl w:val="2208151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5F3627E"/>
    <w:multiLevelType w:val="hybridMultilevel"/>
    <w:tmpl w:val="6B9A7EAA"/>
    <w:lvl w:ilvl="0" w:tplc="CF8823B8">
      <w:start w:val="1"/>
      <w:numFmt w:val="bullet"/>
      <w:lvlText w:val="●"/>
      <w:lvlJc w:val="left"/>
      <w:pPr>
        <w:ind w:left="720" w:hanging="360"/>
      </w:pPr>
    </w:lvl>
    <w:lvl w:ilvl="1" w:tplc="CD2CA5D4">
      <w:start w:val="1"/>
      <w:numFmt w:val="bullet"/>
      <w:lvlText w:val="○"/>
      <w:lvlJc w:val="left"/>
      <w:pPr>
        <w:ind w:left="1440" w:hanging="360"/>
      </w:pPr>
    </w:lvl>
    <w:lvl w:ilvl="2" w:tplc="43CA0BAC">
      <w:start w:val="1"/>
      <w:numFmt w:val="bullet"/>
      <w:lvlText w:val="■"/>
      <w:lvlJc w:val="left"/>
      <w:pPr>
        <w:ind w:left="2160" w:hanging="360"/>
      </w:pPr>
    </w:lvl>
    <w:lvl w:ilvl="3" w:tplc="01E032B8">
      <w:start w:val="1"/>
      <w:numFmt w:val="bullet"/>
      <w:lvlText w:val="●"/>
      <w:lvlJc w:val="left"/>
      <w:pPr>
        <w:ind w:left="2880" w:hanging="360"/>
      </w:pPr>
    </w:lvl>
    <w:lvl w:ilvl="4" w:tplc="18A036EA">
      <w:start w:val="1"/>
      <w:numFmt w:val="bullet"/>
      <w:lvlText w:val="○"/>
      <w:lvlJc w:val="left"/>
      <w:pPr>
        <w:ind w:left="3600" w:hanging="360"/>
      </w:pPr>
    </w:lvl>
    <w:lvl w:ilvl="5" w:tplc="2180A230">
      <w:start w:val="1"/>
      <w:numFmt w:val="bullet"/>
      <w:lvlText w:val="■"/>
      <w:lvlJc w:val="left"/>
      <w:pPr>
        <w:ind w:left="4320" w:hanging="360"/>
      </w:pPr>
    </w:lvl>
    <w:lvl w:ilvl="6" w:tplc="AD3695F2">
      <w:start w:val="1"/>
      <w:numFmt w:val="bullet"/>
      <w:lvlText w:val="●"/>
      <w:lvlJc w:val="left"/>
      <w:pPr>
        <w:ind w:left="5040" w:hanging="360"/>
      </w:pPr>
    </w:lvl>
    <w:lvl w:ilvl="7" w:tplc="DE9207C6">
      <w:start w:val="1"/>
      <w:numFmt w:val="bullet"/>
      <w:lvlText w:val="●"/>
      <w:lvlJc w:val="left"/>
      <w:pPr>
        <w:ind w:left="5760" w:hanging="360"/>
      </w:pPr>
    </w:lvl>
    <w:lvl w:ilvl="8" w:tplc="80641B80">
      <w:start w:val="1"/>
      <w:numFmt w:val="bullet"/>
      <w:lvlText w:val="●"/>
      <w:lvlJc w:val="left"/>
      <w:pPr>
        <w:ind w:left="6480" w:hanging="360"/>
      </w:pPr>
    </w:lvl>
  </w:abstractNum>
  <w:abstractNum w:abstractNumId="25" w15:restartNumberingAfterBreak="0">
    <w:nsid w:val="6BA72824"/>
    <w:multiLevelType w:val="multilevel"/>
    <w:tmpl w:val="4A200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A57957"/>
    <w:multiLevelType w:val="multilevel"/>
    <w:tmpl w:val="A94E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3A35B8"/>
    <w:multiLevelType w:val="multilevel"/>
    <w:tmpl w:val="113E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6C0C74"/>
    <w:multiLevelType w:val="multilevel"/>
    <w:tmpl w:val="CD6C2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C330A4"/>
    <w:multiLevelType w:val="hybridMultilevel"/>
    <w:tmpl w:val="9AA4F4D0"/>
    <w:lvl w:ilvl="0" w:tplc="8C565596">
      <w:start w:val="1"/>
      <w:numFmt w:val="decimal"/>
      <w:lvlText w:val="%1."/>
      <w:lvlJc w:val="left"/>
      <w:pPr>
        <w:ind w:left="720" w:hanging="360"/>
      </w:pPr>
    </w:lvl>
    <w:lvl w:ilvl="1" w:tplc="CA6C2AEC">
      <w:numFmt w:val="decimal"/>
      <w:lvlText w:val=""/>
      <w:lvlJc w:val="left"/>
    </w:lvl>
    <w:lvl w:ilvl="2" w:tplc="04743694">
      <w:numFmt w:val="decimal"/>
      <w:lvlText w:val=""/>
      <w:lvlJc w:val="left"/>
    </w:lvl>
    <w:lvl w:ilvl="3" w:tplc="29DE8982">
      <w:numFmt w:val="decimal"/>
      <w:lvlText w:val=""/>
      <w:lvlJc w:val="left"/>
    </w:lvl>
    <w:lvl w:ilvl="4" w:tplc="D9761EAE">
      <w:numFmt w:val="decimal"/>
      <w:lvlText w:val=""/>
      <w:lvlJc w:val="left"/>
    </w:lvl>
    <w:lvl w:ilvl="5" w:tplc="647424CE">
      <w:numFmt w:val="decimal"/>
      <w:lvlText w:val=""/>
      <w:lvlJc w:val="left"/>
    </w:lvl>
    <w:lvl w:ilvl="6" w:tplc="7EE0E1BE">
      <w:numFmt w:val="decimal"/>
      <w:lvlText w:val=""/>
      <w:lvlJc w:val="left"/>
    </w:lvl>
    <w:lvl w:ilvl="7" w:tplc="E0A018E6">
      <w:numFmt w:val="decimal"/>
      <w:lvlText w:val=""/>
      <w:lvlJc w:val="left"/>
    </w:lvl>
    <w:lvl w:ilvl="8" w:tplc="B218DEF6">
      <w:numFmt w:val="decimal"/>
      <w:lvlText w:val=""/>
      <w:lvlJc w:val="left"/>
    </w:lvl>
  </w:abstractNum>
  <w:num w:numId="1" w16cid:durableId="673188248">
    <w:abstractNumId w:val="13"/>
  </w:num>
  <w:num w:numId="2" w16cid:durableId="195823239">
    <w:abstractNumId w:val="10"/>
  </w:num>
  <w:num w:numId="3" w16cid:durableId="1724131888">
    <w:abstractNumId w:val="1"/>
  </w:num>
  <w:num w:numId="4" w16cid:durableId="2097629634">
    <w:abstractNumId w:val="16"/>
  </w:num>
  <w:num w:numId="5" w16cid:durableId="811556126">
    <w:abstractNumId w:val="20"/>
  </w:num>
  <w:num w:numId="6" w16cid:durableId="1751124436">
    <w:abstractNumId w:val="27"/>
  </w:num>
  <w:num w:numId="7" w16cid:durableId="804086118">
    <w:abstractNumId w:val="12"/>
  </w:num>
  <w:num w:numId="8" w16cid:durableId="1892233115">
    <w:abstractNumId w:val="4"/>
  </w:num>
  <w:num w:numId="9" w16cid:durableId="1310206235">
    <w:abstractNumId w:val="3"/>
  </w:num>
  <w:num w:numId="10" w16cid:durableId="1214803905">
    <w:abstractNumId w:val="11"/>
  </w:num>
  <w:num w:numId="11" w16cid:durableId="550075873">
    <w:abstractNumId w:val="26"/>
  </w:num>
  <w:num w:numId="12" w16cid:durableId="260916420">
    <w:abstractNumId w:val="19"/>
  </w:num>
  <w:num w:numId="13" w16cid:durableId="1899321866">
    <w:abstractNumId w:val="9"/>
  </w:num>
  <w:num w:numId="14" w16cid:durableId="1931817166">
    <w:abstractNumId w:val="6"/>
  </w:num>
  <w:num w:numId="15" w16cid:durableId="1595431129">
    <w:abstractNumId w:val="14"/>
  </w:num>
  <w:num w:numId="16" w16cid:durableId="1346979044">
    <w:abstractNumId w:val="25"/>
  </w:num>
  <w:num w:numId="17" w16cid:durableId="1667786788">
    <w:abstractNumId w:val="8"/>
  </w:num>
  <w:num w:numId="18" w16cid:durableId="166672636">
    <w:abstractNumId w:val="22"/>
  </w:num>
  <w:num w:numId="19" w16cid:durableId="45881892">
    <w:abstractNumId w:val="28"/>
  </w:num>
  <w:num w:numId="20" w16cid:durableId="1319308738">
    <w:abstractNumId w:val="7"/>
  </w:num>
  <w:num w:numId="21" w16cid:durableId="105856851">
    <w:abstractNumId w:val="29"/>
    <w:lvlOverride w:ilvl="0">
      <w:startOverride w:val="1"/>
    </w:lvlOverride>
  </w:num>
  <w:num w:numId="22" w16cid:durableId="1198616934">
    <w:abstractNumId w:val="18"/>
    <w:lvlOverride w:ilvl="0">
      <w:startOverride w:val="1"/>
    </w:lvlOverride>
  </w:num>
  <w:num w:numId="23" w16cid:durableId="1758015098">
    <w:abstractNumId w:val="0"/>
    <w:lvlOverride w:ilvl="0">
      <w:startOverride w:val="1"/>
    </w:lvlOverride>
  </w:num>
  <w:num w:numId="24" w16cid:durableId="2109079926">
    <w:abstractNumId w:val="17"/>
  </w:num>
  <w:num w:numId="25" w16cid:durableId="1743605659">
    <w:abstractNumId w:val="24"/>
    <w:lvlOverride w:ilvl="0">
      <w:startOverride w:val="1"/>
    </w:lvlOverride>
  </w:num>
  <w:num w:numId="26" w16cid:durableId="19476892">
    <w:abstractNumId w:val="23"/>
  </w:num>
  <w:num w:numId="27" w16cid:durableId="251553836">
    <w:abstractNumId w:val="5"/>
  </w:num>
  <w:num w:numId="28" w16cid:durableId="1726643813">
    <w:abstractNumId w:val="15"/>
  </w:num>
  <w:num w:numId="29" w16cid:durableId="810444471">
    <w:abstractNumId w:val="21"/>
  </w:num>
  <w:num w:numId="30" w16cid:durableId="1090008583">
    <w:abstractNumId w:val="2"/>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954"/>
    <w:rsid w:val="000013F1"/>
    <w:rsid w:val="00001730"/>
    <w:rsid w:val="000020EE"/>
    <w:rsid w:val="00002BBE"/>
    <w:rsid w:val="00002D90"/>
    <w:rsid w:val="00003ECD"/>
    <w:rsid w:val="0000432C"/>
    <w:rsid w:val="00004BD6"/>
    <w:rsid w:val="00005B02"/>
    <w:rsid w:val="00007A5F"/>
    <w:rsid w:val="0001001C"/>
    <w:rsid w:val="00011EE7"/>
    <w:rsid w:val="00012574"/>
    <w:rsid w:val="0001321B"/>
    <w:rsid w:val="00013DE9"/>
    <w:rsid w:val="00014338"/>
    <w:rsid w:val="00015798"/>
    <w:rsid w:val="00017872"/>
    <w:rsid w:val="00017A6D"/>
    <w:rsid w:val="00020F77"/>
    <w:rsid w:val="0002134C"/>
    <w:rsid w:val="000217F1"/>
    <w:rsid w:val="00025D86"/>
    <w:rsid w:val="00025ED7"/>
    <w:rsid w:val="00026C29"/>
    <w:rsid w:val="00027861"/>
    <w:rsid w:val="000306A1"/>
    <w:rsid w:val="0003277D"/>
    <w:rsid w:val="0003320B"/>
    <w:rsid w:val="00034CF9"/>
    <w:rsid w:val="00035B4A"/>
    <w:rsid w:val="00035D56"/>
    <w:rsid w:val="00037FB4"/>
    <w:rsid w:val="00043714"/>
    <w:rsid w:val="000437DD"/>
    <w:rsid w:val="00044673"/>
    <w:rsid w:val="00046AD4"/>
    <w:rsid w:val="00047530"/>
    <w:rsid w:val="00047C52"/>
    <w:rsid w:val="000511F8"/>
    <w:rsid w:val="00051CC8"/>
    <w:rsid w:val="00052F38"/>
    <w:rsid w:val="00052F9B"/>
    <w:rsid w:val="000539B4"/>
    <w:rsid w:val="00053CA3"/>
    <w:rsid w:val="00055C77"/>
    <w:rsid w:val="000561F3"/>
    <w:rsid w:val="00056303"/>
    <w:rsid w:val="00056B91"/>
    <w:rsid w:val="00057F9F"/>
    <w:rsid w:val="00057FC3"/>
    <w:rsid w:val="000612EC"/>
    <w:rsid w:val="0006153A"/>
    <w:rsid w:val="000628EC"/>
    <w:rsid w:val="00064DD5"/>
    <w:rsid w:val="00066887"/>
    <w:rsid w:val="00066CE6"/>
    <w:rsid w:val="0007069B"/>
    <w:rsid w:val="00070E44"/>
    <w:rsid w:val="00072C38"/>
    <w:rsid w:val="0007333E"/>
    <w:rsid w:val="00073C1D"/>
    <w:rsid w:val="00073CCF"/>
    <w:rsid w:val="000746C3"/>
    <w:rsid w:val="0007613B"/>
    <w:rsid w:val="0007621D"/>
    <w:rsid w:val="000764A3"/>
    <w:rsid w:val="000767AB"/>
    <w:rsid w:val="00076982"/>
    <w:rsid w:val="00076B3B"/>
    <w:rsid w:val="00077AC2"/>
    <w:rsid w:val="00077D0B"/>
    <w:rsid w:val="000817BB"/>
    <w:rsid w:val="00081973"/>
    <w:rsid w:val="00081B58"/>
    <w:rsid w:val="00082002"/>
    <w:rsid w:val="00083A9B"/>
    <w:rsid w:val="00084805"/>
    <w:rsid w:val="00084FB9"/>
    <w:rsid w:val="0008545D"/>
    <w:rsid w:val="00085CD6"/>
    <w:rsid w:val="00086F47"/>
    <w:rsid w:val="00087561"/>
    <w:rsid w:val="00087ACC"/>
    <w:rsid w:val="00087F98"/>
    <w:rsid w:val="00090AF8"/>
    <w:rsid w:val="00091621"/>
    <w:rsid w:val="00092002"/>
    <w:rsid w:val="000932A4"/>
    <w:rsid w:val="00093755"/>
    <w:rsid w:val="00094441"/>
    <w:rsid w:val="00095F6D"/>
    <w:rsid w:val="000969EC"/>
    <w:rsid w:val="00097779"/>
    <w:rsid w:val="00097C25"/>
    <w:rsid w:val="000A0053"/>
    <w:rsid w:val="000A00D6"/>
    <w:rsid w:val="000A04F6"/>
    <w:rsid w:val="000A0A42"/>
    <w:rsid w:val="000A0FC0"/>
    <w:rsid w:val="000A468C"/>
    <w:rsid w:val="000A6774"/>
    <w:rsid w:val="000A70DA"/>
    <w:rsid w:val="000A7260"/>
    <w:rsid w:val="000A770E"/>
    <w:rsid w:val="000A7A02"/>
    <w:rsid w:val="000B01D7"/>
    <w:rsid w:val="000B0FFD"/>
    <w:rsid w:val="000B1A93"/>
    <w:rsid w:val="000B1D77"/>
    <w:rsid w:val="000B2DA9"/>
    <w:rsid w:val="000B2FA0"/>
    <w:rsid w:val="000B4D0A"/>
    <w:rsid w:val="000B61BF"/>
    <w:rsid w:val="000C0841"/>
    <w:rsid w:val="000C0FDA"/>
    <w:rsid w:val="000C24DE"/>
    <w:rsid w:val="000C2604"/>
    <w:rsid w:val="000C3114"/>
    <w:rsid w:val="000C6670"/>
    <w:rsid w:val="000C774B"/>
    <w:rsid w:val="000D0109"/>
    <w:rsid w:val="000D0648"/>
    <w:rsid w:val="000D0915"/>
    <w:rsid w:val="000D0E16"/>
    <w:rsid w:val="000D18EB"/>
    <w:rsid w:val="000D3A63"/>
    <w:rsid w:val="000D6C10"/>
    <w:rsid w:val="000D6DFE"/>
    <w:rsid w:val="000D7751"/>
    <w:rsid w:val="000E0328"/>
    <w:rsid w:val="000E0988"/>
    <w:rsid w:val="000E2A32"/>
    <w:rsid w:val="000E3C84"/>
    <w:rsid w:val="000E3CE9"/>
    <w:rsid w:val="000E4214"/>
    <w:rsid w:val="000E4C7F"/>
    <w:rsid w:val="000E551B"/>
    <w:rsid w:val="000E66D2"/>
    <w:rsid w:val="000F1277"/>
    <w:rsid w:val="000F1E8B"/>
    <w:rsid w:val="000F3E57"/>
    <w:rsid w:val="000F403A"/>
    <w:rsid w:val="000F40C6"/>
    <w:rsid w:val="000F49B0"/>
    <w:rsid w:val="000F4C01"/>
    <w:rsid w:val="000F6E43"/>
    <w:rsid w:val="000F7261"/>
    <w:rsid w:val="000F7289"/>
    <w:rsid w:val="000F7457"/>
    <w:rsid w:val="000F7A5A"/>
    <w:rsid w:val="000F7FA3"/>
    <w:rsid w:val="00100A54"/>
    <w:rsid w:val="001042D1"/>
    <w:rsid w:val="0010452E"/>
    <w:rsid w:val="00110B9A"/>
    <w:rsid w:val="00111E9B"/>
    <w:rsid w:val="00114240"/>
    <w:rsid w:val="0011460E"/>
    <w:rsid w:val="0011483C"/>
    <w:rsid w:val="00114924"/>
    <w:rsid w:val="0011532B"/>
    <w:rsid w:val="00115720"/>
    <w:rsid w:val="001157C5"/>
    <w:rsid w:val="00115812"/>
    <w:rsid w:val="00116447"/>
    <w:rsid w:val="00116637"/>
    <w:rsid w:val="00120CB7"/>
    <w:rsid w:val="0012205A"/>
    <w:rsid w:val="0012207B"/>
    <w:rsid w:val="001230ED"/>
    <w:rsid w:val="00124D09"/>
    <w:rsid w:val="00126148"/>
    <w:rsid w:val="00126E43"/>
    <w:rsid w:val="00127034"/>
    <w:rsid w:val="001271C1"/>
    <w:rsid w:val="001301DA"/>
    <w:rsid w:val="00130BA0"/>
    <w:rsid w:val="00132B9D"/>
    <w:rsid w:val="00134967"/>
    <w:rsid w:val="00134DC9"/>
    <w:rsid w:val="00136A9A"/>
    <w:rsid w:val="00137427"/>
    <w:rsid w:val="0013791D"/>
    <w:rsid w:val="00137A01"/>
    <w:rsid w:val="00137DAA"/>
    <w:rsid w:val="00140B1F"/>
    <w:rsid w:val="00140E8C"/>
    <w:rsid w:val="0014229E"/>
    <w:rsid w:val="001426A7"/>
    <w:rsid w:val="0014277F"/>
    <w:rsid w:val="00142FAA"/>
    <w:rsid w:val="00142FB7"/>
    <w:rsid w:val="00144056"/>
    <w:rsid w:val="00144831"/>
    <w:rsid w:val="00147433"/>
    <w:rsid w:val="00150075"/>
    <w:rsid w:val="001515DD"/>
    <w:rsid w:val="0015213A"/>
    <w:rsid w:val="00152D99"/>
    <w:rsid w:val="00154DA0"/>
    <w:rsid w:val="00157195"/>
    <w:rsid w:val="0016039F"/>
    <w:rsid w:val="001606A4"/>
    <w:rsid w:val="001606FF"/>
    <w:rsid w:val="0016081A"/>
    <w:rsid w:val="001626D5"/>
    <w:rsid w:val="00162726"/>
    <w:rsid w:val="00162E03"/>
    <w:rsid w:val="00162EA6"/>
    <w:rsid w:val="001643D2"/>
    <w:rsid w:val="00164849"/>
    <w:rsid w:val="00165667"/>
    <w:rsid w:val="00167887"/>
    <w:rsid w:val="0017091F"/>
    <w:rsid w:val="0017096A"/>
    <w:rsid w:val="001709E9"/>
    <w:rsid w:val="00171643"/>
    <w:rsid w:val="0017167F"/>
    <w:rsid w:val="00171EDB"/>
    <w:rsid w:val="00172D11"/>
    <w:rsid w:val="001736B5"/>
    <w:rsid w:val="00173E22"/>
    <w:rsid w:val="001740C2"/>
    <w:rsid w:val="001749E3"/>
    <w:rsid w:val="00174BF2"/>
    <w:rsid w:val="00175040"/>
    <w:rsid w:val="0017556F"/>
    <w:rsid w:val="001759EA"/>
    <w:rsid w:val="001768E4"/>
    <w:rsid w:val="00176E70"/>
    <w:rsid w:val="0018032B"/>
    <w:rsid w:val="00180522"/>
    <w:rsid w:val="00180DA8"/>
    <w:rsid w:val="00180E4F"/>
    <w:rsid w:val="00181138"/>
    <w:rsid w:val="001834F5"/>
    <w:rsid w:val="00184315"/>
    <w:rsid w:val="0018574A"/>
    <w:rsid w:val="00186974"/>
    <w:rsid w:val="001878E8"/>
    <w:rsid w:val="00187C56"/>
    <w:rsid w:val="00187CE1"/>
    <w:rsid w:val="00187E7A"/>
    <w:rsid w:val="0019063D"/>
    <w:rsid w:val="00190D0F"/>
    <w:rsid w:val="00191085"/>
    <w:rsid w:val="001911E6"/>
    <w:rsid w:val="001913E8"/>
    <w:rsid w:val="00191D1C"/>
    <w:rsid w:val="001921C5"/>
    <w:rsid w:val="00193280"/>
    <w:rsid w:val="00194FD8"/>
    <w:rsid w:val="001950E8"/>
    <w:rsid w:val="001A1480"/>
    <w:rsid w:val="001A18C5"/>
    <w:rsid w:val="001A208A"/>
    <w:rsid w:val="001A3CA4"/>
    <w:rsid w:val="001A4809"/>
    <w:rsid w:val="001A4B62"/>
    <w:rsid w:val="001A4C0F"/>
    <w:rsid w:val="001B0222"/>
    <w:rsid w:val="001B13CA"/>
    <w:rsid w:val="001B26CF"/>
    <w:rsid w:val="001B3C90"/>
    <w:rsid w:val="001B4D8E"/>
    <w:rsid w:val="001B58B1"/>
    <w:rsid w:val="001B5934"/>
    <w:rsid w:val="001B6901"/>
    <w:rsid w:val="001B79BC"/>
    <w:rsid w:val="001C04CD"/>
    <w:rsid w:val="001C0837"/>
    <w:rsid w:val="001C1761"/>
    <w:rsid w:val="001C2F82"/>
    <w:rsid w:val="001C30C3"/>
    <w:rsid w:val="001C3A97"/>
    <w:rsid w:val="001C3FBE"/>
    <w:rsid w:val="001C5ED1"/>
    <w:rsid w:val="001C63CC"/>
    <w:rsid w:val="001C7789"/>
    <w:rsid w:val="001C7A0A"/>
    <w:rsid w:val="001C7D82"/>
    <w:rsid w:val="001D21F5"/>
    <w:rsid w:val="001D2E9E"/>
    <w:rsid w:val="001D6507"/>
    <w:rsid w:val="001D6B75"/>
    <w:rsid w:val="001D6BC3"/>
    <w:rsid w:val="001E0FB7"/>
    <w:rsid w:val="001E131A"/>
    <w:rsid w:val="001E23B8"/>
    <w:rsid w:val="001E29A2"/>
    <w:rsid w:val="001E567E"/>
    <w:rsid w:val="001E5BE0"/>
    <w:rsid w:val="001E5D2B"/>
    <w:rsid w:val="001E5EC7"/>
    <w:rsid w:val="001E657D"/>
    <w:rsid w:val="001E7197"/>
    <w:rsid w:val="001E7332"/>
    <w:rsid w:val="001E7973"/>
    <w:rsid w:val="001E7CAD"/>
    <w:rsid w:val="001F1DFF"/>
    <w:rsid w:val="001F31A6"/>
    <w:rsid w:val="001F3E1F"/>
    <w:rsid w:val="001F4967"/>
    <w:rsid w:val="001F4AEC"/>
    <w:rsid w:val="001F53A5"/>
    <w:rsid w:val="001F6159"/>
    <w:rsid w:val="001F6540"/>
    <w:rsid w:val="001F663C"/>
    <w:rsid w:val="001F7C08"/>
    <w:rsid w:val="00200350"/>
    <w:rsid w:val="002003B3"/>
    <w:rsid w:val="002008B6"/>
    <w:rsid w:val="00200F27"/>
    <w:rsid w:val="0020231E"/>
    <w:rsid w:val="002028A1"/>
    <w:rsid w:val="002028A6"/>
    <w:rsid w:val="00202F7C"/>
    <w:rsid w:val="00202FFE"/>
    <w:rsid w:val="00203188"/>
    <w:rsid w:val="002044FC"/>
    <w:rsid w:val="00205CF7"/>
    <w:rsid w:val="00205EBE"/>
    <w:rsid w:val="0020693C"/>
    <w:rsid w:val="00206D08"/>
    <w:rsid w:val="00206F0B"/>
    <w:rsid w:val="00210BE2"/>
    <w:rsid w:val="0021119E"/>
    <w:rsid w:val="002117CC"/>
    <w:rsid w:val="00212901"/>
    <w:rsid w:val="0021374B"/>
    <w:rsid w:val="00217675"/>
    <w:rsid w:val="00217795"/>
    <w:rsid w:val="002201B8"/>
    <w:rsid w:val="00221A8E"/>
    <w:rsid w:val="00223E84"/>
    <w:rsid w:val="00224FE1"/>
    <w:rsid w:val="00226647"/>
    <w:rsid w:val="00226E10"/>
    <w:rsid w:val="002302AF"/>
    <w:rsid w:val="002315E6"/>
    <w:rsid w:val="00231625"/>
    <w:rsid w:val="0023198A"/>
    <w:rsid w:val="00231D75"/>
    <w:rsid w:val="00232404"/>
    <w:rsid w:val="00233EB7"/>
    <w:rsid w:val="002354FB"/>
    <w:rsid w:val="0023556E"/>
    <w:rsid w:val="00235C65"/>
    <w:rsid w:val="00235CF8"/>
    <w:rsid w:val="00235D75"/>
    <w:rsid w:val="002363C3"/>
    <w:rsid w:val="002364ED"/>
    <w:rsid w:val="00237294"/>
    <w:rsid w:val="00241055"/>
    <w:rsid w:val="002411A4"/>
    <w:rsid w:val="002416F6"/>
    <w:rsid w:val="00242176"/>
    <w:rsid w:val="002421B5"/>
    <w:rsid w:val="002431BA"/>
    <w:rsid w:val="002436EB"/>
    <w:rsid w:val="00244640"/>
    <w:rsid w:val="002446BD"/>
    <w:rsid w:val="00246839"/>
    <w:rsid w:val="002468CF"/>
    <w:rsid w:val="00246E30"/>
    <w:rsid w:val="00247922"/>
    <w:rsid w:val="002504BB"/>
    <w:rsid w:val="002515C8"/>
    <w:rsid w:val="00252530"/>
    <w:rsid w:val="00252BF9"/>
    <w:rsid w:val="002536FB"/>
    <w:rsid w:val="0025420A"/>
    <w:rsid w:val="00255C3A"/>
    <w:rsid w:val="002560C0"/>
    <w:rsid w:val="00256889"/>
    <w:rsid w:val="00256E1F"/>
    <w:rsid w:val="0025775F"/>
    <w:rsid w:val="00261276"/>
    <w:rsid w:val="002619CD"/>
    <w:rsid w:val="0026275E"/>
    <w:rsid w:val="0026310E"/>
    <w:rsid w:val="00263DE6"/>
    <w:rsid w:val="00264D8F"/>
    <w:rsid w:val="002653C6"/>
    <w:rsid w:val="00266284"/>
    <w:rsid w:val="00267427"/>
    <w:rsid w:val="00267DA2"/>
    <w:rsid w:val="002704F5"/>
    <w:rsid w:val="002705FF"/>
    <w:rsid w:val="0027083F"/>
    <w:rsid w:val="0027116E"/>
    <w:rsid w:val="00273234"/>
    <w:rsid w:val="002732C3"/>
    <w:rsid w:val="00273D68"/>
    <w:rsid w:val="00274752"/>
    <w:rsid w:val="00275C67"/>
    <w:rsid w:val="00276C57"/>
    <w:rsid w:val="00280FD1"/>
    <w:rsid w:val="0028315D"/>
    <w:rsid w:val="00283803"/>
    <w:rsid w:val="00286D43"/>
    <w:rsid w:val="00287957"/>
    <w:rsid w:val="00287FE9"/>
    <w:rsid w:val="00290AFC"/>
    <w:rsid w:val="00291467"/>
    <w:rsid w:val="0029183A"/>
    <w:rsid w:val="002920D1"/>
    <w:rsid w:val="002925C0"/>
    <w:rsid w:val="00295DF9"/>
    <w:rsid w:val="00296716"/>
    <w:rsid w:val="00297DDA"/>
    <w:rsid w:val="002A051A"/>
    <w:rsid w:val="002A063F"/>
    <w:rsid w:val="002A06DD"/>
    <w:rsid w:val="002A1354"/>
    <w:rsid w:val="002A1A0F"/>
    <w:rsid w:val="002A2851"/>
    <w:rsid w:val="002A317D"/>
    <w:rsid w:val="002A31A1"/>
    <w:rsid w:val="002A3725"/>
    <w:rsid w:val="002A381A"/>
    <w:rsid w:val="002A3EE6"/>
    <w:rsid w:val="002A4039"/>
    <w:rsid w:val="002A4901"/>
    <w:rsid w:val="002A4928"/>
    <w:rsid w:val="002A5EB3"/>
    <w:rsid w:val="002A5F56"/>
    <w:rsid w:val="002A635D"/>
    <w:rsid w:val="002A7006"/>
    <w:rsid w:val="002A7501"/>
    <w:rsid w:val="002A792F"/>
    <w:rsid w:val="002A7F61"/>
    <w:rsid w:val="002B06AC"/>
    <w:rsid w:val="002B0FD1"/>
    <w:rsid w:val="002B31B5"/>
    <w:rsid w:val="002B3D07"/>
    <w:rsid w:val="002B4A24"/>
    <w:rsid w:val="002B5D4F"/>
    <w:rsid w:val="002B6ECD"/>
    <w:rsid w:val="002C0944"/>
    <w:rsid w:val="002C10FA"/>
    <w:rsid w:val="002C12BD"/>
    <w:rsid w:val="002C16CD"/>
    <w:rsid w:val="002C2952"/>
    <w:rsid w:val="002C2FEA"/>
    <w:rsid w:val="002C3D2D"/>
    <w:rsid w:val="002C45FC"/>
    <w:rsid w:val="002C4CDB"/>
    <w:rsid w:val="002C56DB"/>
    <w:rsid w:val="002C59A6"/>
    <w:rsid w:val="002C68B3"/>
    <w:rsid w:val="002C7A92"/>
    <w:rsid w:val="002D0839"/>
    <w:rsid w:val="002D143D"/>
    <w:rsid w:val="002D1975"/>
    <w:rsid w:val="002D1FE9"/>
    <w:rsid w:val="002D397E"/>
    <w:rsid w:val="002D6110"/>
    <w:rsid w:val="002D6C11"/>
    <w:rsid w:val="002D6EF9"/>
    <w:rsid w:val="002D7369"/>
    <w:rsid w:val="002D771E"/>
    <w:rsid w:val="002E0752"/>
    <w:rsid w:val="002E1862"/>
    <w:rsid w:val="002E21E8"/>
    <w:rsid w:val="002E3C11"/>
    <w:rsid w:val="002E4690"/>
    <w:rsid w:val="002E5A02"/>
    <w:rsid w:val="002E5A9B"/>
    <w:rsid w:val="002F0C53"/>
    <w:rsid w:val="002F1968"/>
    <w:rsid w:val="002F1CF9"/>
    <w:rsid w:val="002F1D6D"/>
    <w:rsid w:val="002F2B3E"/>
    <w:rsid w:val="002F3067"/>
    <w:rsid w:val="002F395A"/>
    <w:rsid w:val="002F61F4"/>
    <w:rsid w:val="002F7C88"/>
    <w:rsid w:val="003005EF"/>
    <w:rsid w:val="00301086"/>
    <w:rsid w:val="00301138"/>
    <w:rsid w:val="00301BCB"/>
    <w:rsid w:val="00301D8A"/>
    <w:rsid w:val="003037B9"/>
    <w:rsid w:val="00303BA0"/>
    <w:rsid w:val="00304775"/>
    <w:rsid w:val="00305A2B"/>
    <w:rsid w:val="00306E4D"/>
    <w:rsid w:val="00307BCA"/>
    <w:rsid w:val="00307F44"/>
    <w:rsid w:val="00310A54"/>
    <w:rsid w:val="003117D0"/>
    <w:rsid w:val="00311ADE"/>
    <w:rsid w:val="00312D23"/>
    <w:rsid w:val="00314932"/>
    <w:rsid w:val="0031568F"/>
    <w:rsid w:val="00315FF9"/>
    <w:rsid w:val="0031699D"/>
    <w:rsid w:val="003175A5"/>
    <w:rsid w:val="0032038C"/>
    <w:rsid w:val="003211D4"/>
    <w:rsid w:val="00322CB6"/>
    <w:rsid w:val="00323165"/>
    <w:rsid w:val="00323481"/>
    <w:rsid w:val="00327DC7"/>
    <w:rsid w:val="003306C3"/>
    <w:rsid w:val="003327CB"/>
    <w:rsid w:val="00333D0C"/>
    <w:rsid w:val="00334E49"/>
    <w:rsid w:val="00335FB4"/>
    <w:rsid w:val="00336F34"/>
    <w:rsid w:val="003379F9"/>
    <w:rsid w:val="003408AE"/>
    <w:rsid w:val="0034154E"/>
    <w:rsid w:val="00342440"/>
    <w:rsid w:val="003428F2"/>
    <w:rsid w:val="00344AC2"/>
    <w:rsid w:val="00345CA3"/>
    <w:rsid w:val="00345EFA"/>
    <w:rsid w:val="00345F01"/>
    <w:rsid w:val="00346CFE"/>
    <w:rsid w:val="00351A81"/>
    <w:rsid w:val="00351E51"/>
    <w:rsid w:val="00352F95"/>
    <w:rsid w:val="00353055"/>
    <w:rsid w:val="00354067"/>
    <w:rsid w:val="00354DF9"/>
    <w:rsid w:val="003568CD"/>
    <w:rsid w:val="00356E26"/>
    <w:rsid w:val="00357E9B"/>
    <w:rsid w:val="00357F93"/>
    <w:rsid w:val="00357FD1"/>
    <w:rsid w:val="0036095F"/>
    <w:rsid w:val="00361832"/>
    <w:rsid w:val="00361C54"/>
    <w:rsid w:val="003625BA"/>
    <w:rsid w:val="003627EB"/>
    <w:rsid w:val="00362A29"/>
    <w:rsid w:val="00362E99"/>
    <w:rsid w:val="00363219"/>
    <w:rsid w:val="003633A8"/>
    <w:rsid w:val="00365044"/>
    <w:rsid w:val="00365402"/>
    <w:rsid w:val="00365BC4"/>
    <w:rsid w:val="003661E1"/>
    <w:rsid w:val="003677FD"/>
    <w:rsid w:val="00367DA2"/>
    <w:rsid w:val="003701F6"/>
    <w:rsid w:val="003704FA"/>
    <w:rsid w:val="00372461"/>
    <w:rsid w:val="0037373B"/>
    <w:rsid w:val="003746EB"/>
    <w:rsid w:val="0037473C"/>
    <w:rsid w:val="00375263"/>
    <w:rsid w:val="00375D57"/>
    <w:rsid w:val="0037620F"/>
    <w:rsid w:val="003766BD"/>
    <w:rsid w:val="00377829"/>
    <w:rsid w:val="0038030E"/>
    <w:rsid w:val="003831B2"/>
    <w:rsid w:val="00384300"/>
    <w:rsid w:val="003860F1"/>
    <w:rsid w:val="003868DC"/>
    <w:rsid w:val="0038695D"/>
    <w:rsid w:val="003871A1"/>
    <w:rsid w:val="00387CEA"/>
    <w:rsid w:val="00391195"/>
    <w:rsid w:val="00391600"/>
    <w:rsid w:val="00391CAC"/>
    <w:rsid w:val="00391EF5"/>
    <w:rsid w:val="0039243D"/>
    <w:rsid w:val="00392C7C"/>
    <w:rsid w:val="003933F5"/>
    <w:rsid w:val="003A01E7"/>
    <w:rsid w:val="003A225F"/>
    <w:rsid w:val="003A22AF"/>
    <w:rsid w:val="003A258D"/>
    <w:rsid w:val="003A30BE"/>
    <w:rsid w:val="003A5743"/>
    <w:rsid w:val="003A58E0"/>
    <w:rsid w:val="003A64CA"/>
    <w:rsid w:val="003B14AC"/>
    <w:rsid w:val="003B409B"/>
    <w:rsid w:val="003B423B"/>
    <w:rsid w:val="003B43FA"/>
    <w:rsid w:val="003B4F39"/>
    <w:rsid w:val="003C0BA3"/>
    <w:rsid w:val="003C11A9"/>
    <w:rsid w:val="003C16FF"/>
    <w:rsid w:val="003C208A"/>
    <w:rsid w:val="003C263F"/>
    <w:rsid w:val="003C2D97"/>
    <w:rsid w:val="003C3A43"/>
    <w:rsid w:val="003C76F3"/>
    <w:rsid w:val="003D002C"/>
    <w:rsid w:val="003D09C9"/>
    <w:rsid w:val="003D31EF"/>
    <w:rsid w:val="003D422E"/>
    <w:rsid w:val="003D43AC"/>
    <w:rsid w:val="003D4537"/>
    <w:rsid w:val="003D5A77"/>
    <w:rsid w:val="003D654A"/>
    <w:rsid w:val="003D6B44"/>
    <w:rsid w:val="003D6E08"/>
    <w:rsid w:val="003D7D15"/>
    <w:rsid w:val="003E0D7A"/>
    <w:rsid w:val="003E213F"/>
    <w:rsid w:val="003E279E"/>
    <w:rsid w:val="003E2F3E"/>
    <w:rsid w:val="003E30C7"/>
    <w:rsid w:val="003E48AB"/>
    <w:rsid w:val="003E5491"/>
    <w:rsid w:val="003E56E4"/>
    <w:rsid w:val="003E6487"/>
    <w:rsid w:val="003E7079"/>
    <w:rsid w:val="003E794F"/>
    <w:rsid w:val="003F1A5F"/>
    <w:rsid w:val="003F4F86"/>
    <w:rsid w:val="003F63D0"/>
    <w:rsid w:val="003F6D71"/>
    <w:rsid w:val="003F6EDE"/>
    <w:rsid w:val="003F72AB"/>
    <w:rsid w:val="00400871"/>
    <w:rsid w:val="00400D5D"/>
    <w:rsid w:val="004010A0"/>
    <w:rsid w:val="00402957"/>
    <w:rsid w:val="0040342C"/>
    <w:rsid w:val="00404145"/>
    <w:rsid w:val="00405436"/>
    <w:rsid w:val="00405A1A"/>
    <w:rsid w:val="00406102"/>
    <w:rsid w:val="004062F8"/>
    <w:rsid w:val="00407F3B"/>
    <w:rsid w:val="0041027C"/>
    <w:rsid w:val="004111C1"/>
    <w:rsid w:val="004149F7"/>
    <w:rsid w:val="00414F6A"/>
    <w:rsid w:val="00415526"/>
    <w:rsid w:val="00415C14"/>
    <w:rsid w:val="00416076"/>
    <w:rsid w:val="0041660F"/>
    <w:rsid w:val="00417001"/>
    <w:rsid w:val="0042175B"/>
    <w:rsid w:val="00421852"/>
    <w:rsid w:val="00422CB5"/>
    <w:rsid w:val="00422FC1"/>
    <w:rsid w:val="00423741"/>
    <w:rsid w:val="00424A27"/>
    <w:rsid w:val="0042584B"/>
    <w:rsid w:val="004267BB"/>
    <w:rsid w:val="0042684A"/>
    <w:rsid w:val="004269B6"/>
    <w:rsid w:val="004278DC"/>
    <w:rsid w:val="00430800"/>
    <w:rsid w:val="0043100E"/>
    <w:rsid w:val="00432B77"/>
    <w:rsid w:val="0043682B"/>
    <w:rsid w:val="0043766A"/>
    <w:rsid w:val="00437EB6"/>
    <w:rsid w:val="00440220"/>
    <w:rsid w:val="00443DF4"/>
    <w:rsid w:val="00444647"/>
    <w:rsid w:val="00444849"/>
    <w:rsid w:val="00444B39"/>
    <w:rsid w:val="00447281"/>
    <w:rsid w:val="00447CD7"/>
    <w:rsid w:val="004513D4"/>
    <w:rsid w:val="00451E75"/>
    <w:rsid w:val="004531C2"/>
    <w:rsid w:val="00453274"/>
    <w:rsid w:val="00454237"/>
    <w:rsid w:val="004549A7"/>
    <w:rsid w:val="00454D23"/>
    <w:rsid w:val="00456956"/>
    <w:rsid w:val="004571D8"/>
    <w:rsid w:val="00457568"/>
    <w:rsid w:val="00457CB7"/>
    <w:rsid w:val="004610AC"/>
    <w:rsid w:val="004635C9"/>
    <w:rsid w:val="004668D2"/>
    <w:rsid w:val="004669F5"/>
    <w:rsid w:val="004673ED"/>
    <w:rsid w:val="00471572"/>
    <w:rsid w:val="004732FC"/>
    <w:rsid w:val="0047476D"/>
    <w:rsid w:val="00476B2B"/>
    <w:rsid w:val="00476D0A"/>
    <w:rsid w:val="00476FAC"/>
    <w:rsid w:val="00482C0D"/>
    <w:rsid w:val="00484666"/>
    <w:rsid w:val="004846F4"/>
    <w:rsid w:val="00484862"/>
    <w:rsid w:val="00484CAF"/>
    <w:rsid w:val="004855A5"/>
    <w:rsid w:val="00485EF3"/>
    <w:rsid w:val="00486F3B"/>
    <w:rsid w:val="0048738B"/>
    <w:rsid w:val="0049084E"/>
    <w:rsid w:val="00490B76"/>
    <w:rsid w:val="004913BE"/>
    <w:rsid w:val="004917B3"/>
    <w:rsid w:val="0049412C"/>
    <w:rsid w:val="004951CB"/>
    <w:rsid w:val="00496168"/>
    <w:rsid w:val="00496D87"/>
    <w:rsid w:val="004972C0"/>
    <w:rsid w:val="0049756C"/>
    <w:rsid w:val="00497844"/>
    <w:rsid w:val="00497F57"/>
    <w:rsid w:val="004A3819"/>
    <w:rsid w:val="004A433D"/>
    <w:rsid w:val="004A5D9E"/>
    <w:rsid w:val="004A6B63"/>
    <w:rsid w:val="004B0197"/>
    <w:rsid w:val="004B02FD"/>
    <w:rsid w:val="004B1501"/>
    <w:rsid w:val="004B2A30"/>
    <w:rsid w:val="004B36CD"/>
    <w:rsid w:val="004B3A5D"/>
    <w:rsid w:val="004B4BCC"/>
    <w:rsid w:val="004B5619"/>
    <w:rsid w:val="004B58A0"/>
    <w:rsid w:val="004B627A"/>
    <w:rsid w:val="004B6A8D"/>
    <w:rsid w:val="004B7646"/>
    <w:rsid w:val="004B7899"/>
    <w:rsid w:val="004C091B"/>
    <w:rsid w:val="004C1308"/>
    <w:rsid w:val="004C1C8A"/>
    <w:rsid w:val="004C2E40"/>
    <w:rsid w:val="004C3088"/>
    <w:rsid w:val="004C4AC7"/>
    <w:rsid w:val="004D098E"/>
    <w:rsid w:val="004D0F5B"/>
    <w:rsid w:val="004D0F7A"/>
    <w:rsid w:val="004D1DE7"/>
    <w:rsid w:val="004D2DAA"/>
    <w:rsid w:val="004D3A05"/>
    <w:rsid w:val="004D3E7F"/>
    <w:rsid w:val="004D4F34"/>
    <w:rsid w:val="004D5596"/>
    <w:rsid w:val="004D5D6B"/>
    <w:rsid w:val="004D6D7F"/>
    <w:rsid w:val="004D7371"/>
    <w:rsid w:val="004D795A"/>
    <w:rsid w:val="004D7DAE"/>
    <w:rsid w:val="004E1798"/>
    <w:rsid w:val="004E1A74"/>
    <w:rsid w:val="004E1A76"/>
    <w:rsid w:val="004E20BE"/>
    <w:rsid w:val="004E2D88"/>
    <w:rsid w:val="004E2E1A"/>
    <w:rsid w:val="004E357A"/>
    <w:rsid w:val="004E4A58"/>
    <w:rsid w:val="004E73E9"/>
    <w:rsid w:val="004F036B"/>
    <w:rsid w:val="004F1AE8"/>
    <w:rsid w:val="004F1BAD"/>
    <w:rsid w:val="004F1BB8"/>
    <w:rsid w:val="004F2F91"/>
    <w:rsid w:val="004F4068"/>
    <w:rsid w:val="004F40FF"/>
    <w:rsid w:val="004F4E80"/>
    <w:rsid w:val="004F5EE5"/>
    <w:rsid w:val="004F65F0"/>
    <w:rsid w:val="004F667D"/>
    <w:rsid w:val="004F6A59"/>
    <w:rsid w:val="005003C6"/>
    <w:rsid w:val="005006F3"/>
    <w:rsid w:val="00500E70"/>
    <w:rsid w:val="00501E8B"/>
    <w:rsid w:val="00502C18"/>
    <w:rsid w:val="00503FD2"/>
    <w:rsid w:val="00503FE8"/>
    <w:rsid w:val="00506852"/>
    <w:rsid w:val="00507B8C"/>
    <w:rsid w:val="00507D40"/>
    <w:rsid w:val="00507DD1"/>
    <w:rsid w:val="00510362"/>
    <w:rsid w:val="005105EB"/>
    <w:rsid w:val="0051108D"/>
    <w:rsid w:val="00511C1B"/>
    <w:rsid w:val="00512147"/>
    <w:rsid w:val="005128F7"/>
    <w:rsid w:val="00513020"/>
    <w:rsid w:val="00513223"/>
    <w:rsid w:val="00513428"/>
    <w:rsid w:val="00513CF6"/>
    <w:rsid w:val="00514EC6"/>
    <w:rsid w:val="00515719"/>
    <w:rsid w:val="005159A1"/>
    <w:rsid w:val="005160F5"/>
    <w:rsid w:val="0051684B"/>
    <w:rsid w:val="005201E0"/>
    <w:rsid w:val="00520FD1"/>
    <w:rsid w:val="00521102"/>
    <w:rsid w:val="00522056"/>
    <w:rsid w:val="0052274B"/>
    <w:rsid w:val="00522DF2"/>
    <w:rsid w:val="005241DE"/>
    <w:rsid w:val="0052479B"/>
    <w:rsid w:val="00525037"/>
    <w:rsid w:val="00525527"/>
    <w:rsid w:val="00526713"/>
    <w:rsid w:val="005275E7"/>
    <w:rsid w:val="005303C2"/>
    <w:rsid w:val="005304CC"/>
    <w:rsid w:val="00531D5F"/>
    <w:rsid w:val="00533DC1"/>
    <w:rsid w:val="0053504E"/>
    <w:rsid w:val="0053565B"/>
    <w:rsid w:val="005358C4"/>
    <w:rsid w:val="0053698F"/>
    <w:rsid w:val="00536F1C"/>
    <w:rsid w:val="005374D9"/>
    <w:rsid w:val="005376D6"/>
    <w:rsid w:val="005404D2"/>
    <w:rsid w:val="005405D6"/>
    <w:rsid w:val="0054277D"/>
    <w:rsid w:val="0054323D"/>
    <w:rsid w:val="00543A6B"/>
    <w:rsid w:val="00543AA4"/>
    <w:rsid w:val="00544CF8"/>
    <w:rsid w:val="00546752"/>
    <w:rsid w:val="00547EDD"/>
    <w:rsid w:val="00550377"/>
    <w:rsid w:val="00550759"/>
    <w:rsid w:val="00551023"/>
    <w:rsid w:val="00551146"/>
    <w:rsid w:val="0055122E"/>
    <w:rsid w:val="0055149E"/>
    <w:rsid w:val="00552094"/>
    <w:rsid w:val="0055330A"/>
    <w:rsid w:val="0055392E"/>
    <w:rsid w:val="00554171"/>
    <w:rsid w:val="005541B5"/>
    <w:rsid w:val="0055517F"/>
    <w:rsid w:val="0055649D"/>
    <w:rsid w:val="005569DC"/>
    <w:rsid w:val="00556CD4"/>
    <w:rsid w:val="00557597"/>
    <w:rsid w:val="0056199D"/>
    <w:rsid w:val="00562326"/>
    <w:rsid w:val="005638AC"/>
    <w:rsid w:val="00563BA5"/>
    <w:rsid w:val="00566DA0"/>
    <w:rsid w:val="00567D80"/>
    <w:rsid w:val="0057044A"/>
    <w:rsid w:val="0057181B"/>
    <w:rsid w:val="00571AD2"/>
    <w:rsid w:val="0057263C"/>
    <w:rsid w:val="00573410"/>
    <w:rsid w:val="00574B55"/>
    <w:rsid w:val="00574C41"/>
    <w:rsid w:val="00574FDC"/>
    <w:rsid w:val="00575F29"/>
    <w:rsid w:val="005765BC"/>
    <w:rsid w:val="00577058"/>
    <w:rsid w:val="00577378"/>
    <w:rsid w:val="005806C7"/>
    <w:rsid w:val="00580883"/>
    <w:rsid w:val="005832EC"/>
    <w:rsid w:val="00586C4B"/>
    <w:rsid w:val="00587EDE"/>
    <w:rsid w:val="00591AB5"/>
    <w:rsid w:val="00591E75"/>
    <w:rsid w:val="005921FE"/>
    <w:rsid w:val="005930BD"/>
    <w:rsid w:val="00594232"/>
    <w:rsid w:val="00595D54"/>
    <w:rsid w:val="00595F7D"/>
    <w:rsid w:val="00597737"/>
    <w:rsid w:val="00597E27"/>
    <w:rsid w:val="005A00C1"/>
    <w:rsid w:val="005A2368"/>
    <w:rsid w:val="005A24A1"/>
    <w:rsid w:val="005A2AF1"/>
    <w:rsid w:val="005A2DA2"/>
    <w:rsid w:val="005A2E99"/>
    <w:rsid w:val="005A35DE"/>
    <w:rsid w:val="005A5B92"/>
    <w:rsid w:val="005A5CFC"/>
    <w:rsid w:val="005A6668"/>
    <w:rsid w:val="005A7E0B"/>
    <w:rsid w:val="005B0639"/>
    <w:rsid w:val="005B0942"/>
    <w:rsid w:val="005B26AB"/>
    <w:rsid w:val="005B29B7"/>
    <w:rsid w:val="005B2B44"/>
    <w:rsid w:val="005B2F44"/>
    <w:rsid w:val="005B6685"/>
    <w:rsid w:val="005B7D9E"/>
    <w:rsid w:val="005C0446"/>
    <w:rsid w:val="005C05EE"/>
    <w:rsid w:val="005C10A5"/>
    <w:rsid w:val="005C2E40"/>
    <w:rsid w:val="005C4422"/>
    <w:rsid w:val="005C47BD"/>
    <w:rsid w:val="005C4E70"/>
    <w:rsid w:val="005C5953"/>
    <w:rsid w:val="005C59C4"/>
    <w:rsid w:val="005C5E15"/>
    <w:rsid w:val="005C7296"/>
    <w:rsid w:val="005C75D2"/>
    <w:rsid w:val="005D05E5"/>
    <w:rsid w:val="005D1313"/>
    <w:rsid w:val="005D1C14"/>
    <w:rsid w:val="005D3728"/>
    <w:rsid w:val="005D3B45"/>
    <w:rsid w:val="005D3C2A"/>
    <w:rsid w:val="005D4FAC"/>
    <w:rsid w:val="005D6418"/>
    <w:rsid w:val="005D68B7"/>
    <w:rsid w:val="005D750E"/>
    <w:rsid w:val="005D7945"/>
    <w:rsid w:val="005E31A4"/>
    <w:rsid w:val="005E3FE2"/>
    <w:rsid w:val="005E48B8"/>
    <w:rsid w:val="005E4DB8"/>
    <w:rsid w:val="005E682D"/>
    <w:rsid w:val="005E7C70"/>
    <w:rsid w:val="005F0A78"/>
    <w:rsid w:val="005F10E6"/>
    <w:rsid w:val="005F2427"/>
    <w:rsid w:val="005F36D8"/>
    <w:rsid w:val="005F3C26"/>
    <w:rsid w:val="005F44E5"/>
    <w:rsid w:val="005F44E8"/>
    <w:rsid w:val="005F567F"/>
    <w:rsid w:val="005F6675"/>
    <w:rsid w:val="0060014A"/>
    <w:rsid w:val="0060018B"/>
    <w:rsid w:val="00600397"/>
    <w:rsid w:val="00600AB9"/>
    <w:rsid w:val="00601000"/>
    <w:rsid w:val="0060105B"/>
    <w:rsid w:val="00601C59"/>
    <w:rsid w:val="00601E43"/>
    <w:rsid w:val="0060200E"/>
    <w:rsid w:val="00602BA0"/>
    <w:rsid w:val="00602C6F"/>
    <w:rsid w:val="00602D48"/>
    <w:rsid w:val="006042E9"/>
    <w:rsid w:val="00605DB3"/>
    <w:rsid w:val="006061DE"/>
    <w:rsid w:val="006063CE"/>
    <w:rsid w:val="00607263"/>
    <w:rsid w:val="00607824"/>
    <w:rsid w:val="00607E6D"/>
    <w:rsid w:val="00607ED4"/>
    <w:rsid w:val="00611300"/>
    <w:rsid w:val="00612509"/>
    <w:rsid w:val="0061251E"/>
    <w:rsid w:val="00612CAC"/>
    <w:rsid w:val="00613EC4"/>
    <w:rsid w:val="00614147"/>
    <w:rsid w:val="00614DF0"/>
    <w:rsid w:val="0061613D"/>
    <w:rsid w:val="00616657"/>
    <w:rsid w:val="00616F7E"/>
    <w:rsid w:val="006205F8"/>
    <w:rsid w:val="0062094C"/>
    <w:rsid w:val="00621380"/>
    <w:rsid w:val="00621A60"/>
    <w:rsid w:val="006222F7"/>
    <w:rsid w:val="00623DB1"/>
    <w:rsid w:val="0062500B"/>
    <w:rsid w:val="00625989"/>
    <w:rsid w:val="00625A1F"/>
    <w:rsid w:val="00625EBE"/>
    <w:rsid w:val="006269B4"/>
    <w:rsid w:val="00626DC9"/>
    <w:rsid w:val="00627CDF"/>
    <w:rsid w:val="0063004D"/>
    <w:rsid w:val="006300E1"/>
    <w:rsid w:val="0063342B"/>
    <w:rsid w:val="0063455C"/>
    <w:rsid w:val="0063477A"/>
    <w:rsid w:val="00637630"/>
    <w:rsid w:val="00637F3F"/>
    <w:rsid w:val="0064049A"/>
    <w:rsid w:val="00641892"/>
    <w:rsid w:val="0064217B"/>
    <w:rsid w:val="00642546"/>
    <w:rsid w:val="00642E43"/>
    <w:rsid w:val="006430C3"/>
    <w:rsid w:val="00644D03"/>
    <w:rsid w:val="00645384"/>
    <w:rsid w:val="006456F1"/>
    <w:rsid w:val="0064697B"/>
    <w:rsid w:val="0064789D"/>
    <w:rsid w:val="006478A9"/>
    <w:rsid w:val="00647BA8"/>
    <w:rsid w:val="00651C0C"/>
    <w:rsid w:val="00652F9C"/>
    <w:rsid w:val="0065357B"/>
    <w:rsid w:val="006536C0"/>
    <w:rsid w:val="00655801"/>
    <w:rsid w:val="00655C5C"/>
    <w:rsid w:val="00656EAC"/>
    <w:rsid w:val="006573D5"/>
    <w:rsid w:val="0065765C"/>
    <w:rsid w:val="006606E6"/>
    <w:rsid w:val="0066152C"/>
    <w:rsid w:val="00661834"/>
    <w:rsid w:val="00661B17"/>
    <w:rsid w:val="006647E5"/>
    <w:rsid w:val="0066541E"/>
    <w:rsid w:val="006667F8"/>
    <w:rsid w:val="00666A6F"/>
    <w:rsid w:val="00670E1A"/>
    <w:rsid w:val="00671726"/>
    <w:rsid w:val="00674C06"/>
    <w:rsid w:val="00675712"/>
    <w:rsid w:val="006762E3"/>
    <w:rsid w:val="006807EC"/>
    <w:rsid w:val="00681280"/>
    <w:rsid w:val="006814B0"/>
    <w:rsid w:val="00682C40"/>
    <w:rsid w:val="00684ECE"/>
    <w:rsid w:val="00686091"/>
    <w:rsid w:val="0068659A"/>
    <w:rsid w:val="00690D5C"/>
    <w:rsid w:val="00692C29"/>
    <w:rsid w:val="00694ECD"/>
    <w:rsid w:val="0069536F"/>
    <w:rsid w:val="0069686A"/>
    <w:rsid w:val="00696BAD"/>
    <w:rsid w:val="0069749F"/>
    <w:rsid w:val="00697DE9"/>
    <w:rsid w:val="00697F81"/>
    <w:rsid w:val="006A0E3C"/>
    <w:rsid w:val="006A3583"/>
    <w:rsid w:val="006A3A35"/>
    <w:rsid w:val="006A49A5"/>
    <w:rsid w:val="006A526E"/>
    <w:rsid w:val="006A5928"/>
    <w:rsid w:val="006A6533"/>
    <w:rsid w:val="006A7D04"/>
    <w:rsid w:val="006A7E45"/>
    <w:rsid w:val="006B01BD"/>
    <w:rsid w:val="006B0ED0"/>
    <w:rsid w:val="006B1128"/>
    <w:rsid w:val="006B1158"/>
    <w:rsid w:val="006B1602"/>
    <w:rsid w:val="006B1BB6"/>
    <w:rsid w:val="006B1D91"/>
    <w:rsid w:val="006B2CDA"/>
    <w:rsid w:val="006B404B"/>
    <w:rsid w:val="006B4C77"/>
    <w:rsid w:val="006B5D01"/>
    <w:rsid w:val="006B7FF4"/>
    <w:rsid w:val="006C0FA7"/>
    <w:rsid w:val="006C1A9A"/>
    <w:rsid w:val="006C1C5D"/>
    <w:rsid w:val="006C1ED3"/>
    <w:rsid w:val="006C2C14"/>
    <w:rsid w:val="006C38A4"/>
    <w:rsid w:val="006C48FA"/>
    <w:rsid w:val="006C553E"/>
    <w:rsid w:val="006C6C81"/>
    <w:rsid w:val="006C7525"/>
    <w:rsid w:val="006D0897"/>
    <w:rsid w:val="006D0AE4"/>
    <w:rsid w:val="006D1AB5"/>
    <w:rsid w:val="006D1B16"/>
    <w:rsid w:val="006D1B2D"/>
    <w:rsid w:val="006D2347"/>
    <w:rsid w:val="006D336E"/>
    <w:rsid w:val="006D4C82"/>
    <w:rsid w:val="006D5306"/>
    <w:rsid w:val="006D546F"/>
    <w:rsid w:val="006D60C5"/>
    <w:rsid w:val="006E2E6D"/>
    <w:rsid w:val="006E3369"/>
    <w:rsid w:val="006E3FDD"/>
    <w:rsid w:val="006E4674"/>
    <w:rsid w:val="006E5079"/>
    <w:rsid w:val="006E74A3"/>
    <w:rsid w:val="006E7C1F"/>
    <w:rsid w:val="006F198E"/>
    <w:rsid w:val="006F2475"/>
    <w:rsid w:val="006F2F06"/>
    <w:rsid w:val="006F3B90"/>
    <w:rsid w:val="006F3F3B"/>
    <w:rsid w:val="006F498B"/>
    <w:rsid w:val="006F4E4A"/>
    <w:rsid w:val="006F5734"/>
    <w:rsid w:val="006F5EE6"/>
    <w:rsid w:val="006F71C9"/>
    <w:rsid w:val="006F7527"/>
    <w:rsid w:val="006F79BF"/>
    <w:rsid w:val="00700E12"/>
    <w:rsid w:val="00701835"/>
    <w:rsid w:val="007020F3"/>
    <w:rsid w:val="00702BE8"/>
    <w:rsid w:val="00703C16"/>
    <w:rsid w:val="00705BE4"/>
    <w:rsid w:val="00706B5E"/>
    <w:rsid w:val="00711C2A"/>
    <w:rsid w:val="00711E9E"/>
    <w:rsid w:val="00711F52"/>
    <w:rsid w:val="00712ABD"/>
    <w:rsid w:val="00713A35"/>
    <w:rsid w:val="00714B5F"/>
    <w:rsid w:val="007178D0"/>
    <w:rsid w:val="00717F11"/>
    <w:rsid w:val="00720D3E"/>
    <w:rsid w:val="007210B5"/>
    <w:rsid w:val="00721218"/>
    <w:rsid w:val="007214F2"/>
    <w:rsid w:val="007224B4"/>
    <w:rsid w:val="00722AD0"/>
    <w:rsid w:val="007239D0"/>
    <w:rsid w:val="0072473B"/>
    <w:rsid w:val="00725B88"/>
    <w:rsid w:val="00725DFC"/>
    <w:rsid w:val="00727597"/>
    <w:rsid w:val="00727BE5"/>
    <w:rsid w:val="00731626"/>
    <w:rsid w:val="00731804"/>
    <w:rsid w:val="00732583"/>
    <w:rsid w:val="00733CFB"/>
    <w:rsid w:val="007341DC"/>
    <w:rsid w:val="00735548"/>
    <w:rsid w:val="0073574A"/>
    <w:rsid w:val="00735F4D"/>
    <w:rsid w:val="00740AC0"/>
    <w:rsid w:val="00740E0C"/>
    <w:rsid w:val="00741BD2"/>
    <w:rsid w:val="00741C2F"/>
    <w:rsid w:val="007430FA"/>
    <w:rsid w:val="00743486"/>
    <w:rsid w:val="007443DD"/>
    <w:rsid w:val="0074588C"/>
    <w:rsid w:val="00746D03"/>
    <w:rsid w:val="00747299"/>
    <w:rsid w:val="00747447"/>
    <w:rsid w:val="00750335"/>
    <w:rsid w:val="00750D65"/>
    <w:rsid w:val="00751313"/>
    <w:rsid w:val="0075599B"/>
    <w:rsid w:val="00756BB8"/>
    <w:rsid w:val="00756E17"/>
    <w:rsid w:val="00757E2E"/>
    <w:rsid w:val="00760B6D"/>
    <w:rsid w:val="00760CDD"/>
    <w:rsid w:val="00761233"/>
    <w:rsid w:val="0076177C"/>
    <w:rsid w:val="0076299D"/>
    <w:rsid w:val="00762A35"/>
    <w:rsid w:val="00764334"/>
    <w:rsid w:val="0077235A"/>
    <w:rsid w:val="00772B79"/>
    <w:rsid w:val="0077416F"/>
    <w:rsid w:val="00774C56"/>
    <w:rsid w:val="007751B0"/>
    <w:rsid w:val="0077583E"/>
    <w:rsid w:val="007760F8"/>
    <w:rsid w:val="00776BB8"/>
    <w:rsid w:val="00776F13"/>
    <w:rsid w:val="00780BF3"/>
    <w:rsid w:val="00783505"/>
    <w:rsid w:val="0078443D"/>
    <w:rsid w:val="00784E25"/>
    <w:rsid w:val="00787E0E"/>
    <w:rsid w:val="0079023B"/>
    <w:rsid w:val="00790CE3"/>
    <w:rsid w:val="00791A05"/>
    <w:rsid w:val="00792546"/>
    <w:rsid w:val="00793B44"/>
    <w:rsid w:val="00796451"/>
    <w:rsid w:val="00796917"/>
    <w:rsid w:val="00797F58"/>
    <w:rsid w:val="007A001E"/>
    <w:rsid w:val="007A0248"/>
    <w:rsid w:val="007A1541"/>
    <w:rsid w:val="007A1979"/>
    <w:rsid w:val="007A20F9"/>
    <w:rsid w:val="007A2D6C"/>
    <w:rsid w:val="007A3065"/>
    <w:rsid w:val="007A3CF9"/>
    <w:rsid w:val="007A3F7C"/>
    <w:rsid w:val="007A43B7"/>
    <w:rsid w:val="007A4488"/>
    <w:rsid w:val="007A45EA"/>
    <w:rsid w:val="007A5436"/>
    <w:rsid w:val="007A7ACB"/>
    <w:rsid w:val="007B02EA"/>
    <w:rsid w:val="007B0C16"/>
    <w:rsid w:val="007B17C7"/>
    <w:rsid w:val="007B1800"/>
    <w:rsid w:val="007B1A37"/>
    <w:rsid w:val="007B1F34"/>
    <w:rsid w:val="007B4B24"/>
    <w:rsid w:val="007B4F92"/>
    <w:rsid w:val="007B5CC9"/>
    <w:rsid w:val="007B5DB5"/>
    <w:rsid w:val="007B6208"/>
    <w:rsid w:val="007B6604"/>
    <w:rsid w:val="007B670B"/>
    <w:rsid w:val="007B742F"/>
    <w:rsid w:val="007B797C"/>
    <w:rsid w:val="007C0335"/>
    <w:rsid w:val="007C112F"/>
    <w:rsid w:val="007C116A"/>
    <w:rsid w:val="007C12A2"/>
    <w:rsid w:val="007C1B80"/>
    <w:rsid w:val="007C3BEC"/>
    <w:rsid w:val="007C422F"/>
    <w:rsid w:val="007C428B"/>
    <w:rsid w:val="007C4F46"/>
    <w:rsid w:val="007C5A90"/>
    <w:rsid w:val="007C5EA0"/>
    <w:rsid w:val="007C68D1"/>
    <w:rsid w:val="007C6D5C"/>
    <w:rsid w:val="007C72FF"/>
    <w:rsid w:val="007C757A"/>
    <w:rsid w:val="007D052F"/>
    <w:rsid w:val="007D143F"/>
    <w:rsid w:val="007D286D"/>
    <w:rsid w:val="007D2A1D"/>
    <w:rsid w:val="007D2C9D"/>
    <w:rsid w:val="007D2EA4"/>
    <w:rsid w:val="007D404F"/>
    <w:rsid w:val="007D48B3"/>
    <w:rsid w:val="007D561E"/>
    <w:rsid w:val="007E038E"/>
    <w:rsid w:val="007E0D8D"/>
    <w:rsid w:val="007E0DF3"/>
    <w:rsid w:val="007E152D"/>
    <w:rsid w:val="007E1B6C"/>
    <w:rsid w:val="007E2236"/>
    <w:rsid w:val="007E2F40"/>
    <w:rsid w:val="007E32F3"/>
    <w:rsid w:val="007E41DB"/>
    <w:rsid w:val="007E4C0B"/>
    <w:rsid w:val="007E5FC0"/>
    <w:rsid w:val="007E7840"/>
    <w:rsid w:val="007F0204"/>
    <w:rsid w:val="007F0914"/>
    <w:rsid w:val="007F4342"/>
    <w:rsid w:val="007F4C38"/>
    <w:rsid w:val="007F54D2"/>
    <w:rsid w:val="007F5752"/>
    <w:rsid w:val="007F5F96"/>
    <w:rsid w:val="007F67EE"/>
    <w:rsid w:val="007F6D18"/>
    <w:rsid w:val="007F7BEC"/>
    <w:rsid w:val="00800996"/>
    <w:rsid w:val="008014DC"/>
    <w:rsid w:val="00801CC9"/>
    <w:rsid w:val="00802C87"/>
    <w:rsid w:val="0080344A"/>
    <w:rsid w:val="00803592"/>
    <w:rsid w:val="008046F9"/>
    <w:rsid w:val="00804BD6"/>
    <w:rsid w:val="00804FB1"/>
    <w:rsid w:val="008065E2"/>
    <w:rsid w:val="00807434"/>
    <w:rsid w:val="0081046C"/>
    <w:rsid w:val="00811013"/>
    <w:rsid w:val="00811330"/>
    <w:rsid w:val="00811BC6"/>
    <w:rsid w:val="00811C01"/>
    <w:rsid w:val="00812210"/>
    <w:rsid w:val="00812472"/>
    <w:rsid w:val="008125AD"/>
    <w:rsid w:val="00812C25"/>
    <w:rsid w:val="00814177"/>
    <w:rsid w:val="00814ACF"/>
    <w:rsid w:val="008164C1"/>
    <w:rsid w:val="008165B4"/>
    <w:rsid w:val="0081797E"/>
    <w:rsid w:val="00817E83"/>
    <w:rsid w:val="008220AF"/>
    <w:rsid w:val="008221C8"/>
    <w:rsid w:val="00822259"/>
    <w:rsid w:val="00822945"/>
    <w:rsid w:val="0082301A"/>
    <w:rsid w:val="00823694"/>
    <w:rsid w:val="00823EE3"/>
    <w:rsid w:val="008254DB"/>
    <w:rsid w:val="00826322"/>
    <w:rsid w:val="0082664A"/>
    <w:rsid w:val="00826B3C"/>
    <w:rsid w:val="00826D6C"/>
    <w:rsid w:val="00826FF0"/>
    <w:rsid w:val="00827076"/>
    <w:rsid w:val="008301C8"/>
    <w:rsid w:val="00830801"/>
    <w:rsid w:val="00831FDC"/>
    <w:rsid w:val="00832156"/>
    <w:rsid w:val="008338AB"/>
    <w:rsid w:val="00833E61"/>
    <w:rsid w:val="0083435D"/>
    <w:rsid w:val="00834542"/>
    <w:rsid w:val="008346CA"/>
    <w:rsid w:val="00834A01"/>
    <w:rsid w:val="0083525F"/>
    <w:rsid w:val="008363B3"/>
    <w:rsid w:val="00836EA8"/>
    <w:rsid w:val="008424DA"/>
    <w:rsid w:val="008425A5"/>
    <w:rsid w:val="008427A7"/>
    <w:rsid w:val="00842AE5"/>
    <w:rsid w:val="008434C4"/>
    <w:rsid w:val="008436B7"/>
    <w:rsid w:val="008446C7"/>
    <w:rsid w:val="0084477B"/>
    <w:rsid w:val="008452F1"/>
    <w:rsid w:val="0084541D"/>
    <w:rsid w:val="00845CAA"/>
    <w:rsid w:val="008460A5"/>
    <w:rsid w:val="008470CB"/>
    <w:rsid w:val="00847424"/>
    <w:rsid w:val="00847429"/>
    <w:rsid w:val="00847DFC"/>
    <w:rsid w:val="0085011C"/>
    <w:rsid w:val="00850240"/>
    <w:rsid w:val="008505AC"/>
    <w:rsid w:val="008511D8"/>
    <w:rsid w:val="008522D6"/>
    <w:rsid w:val="00853F53"/>
    <w:rsid w:val="008540D8"/>
    <w:rsid w:val="00854989"/>
    <w:rsid w:val="008559D4"/>
    <w:rsid w:val="008570EF"/>
    <w:rsid w:val="00860120"/>
    <w:rsid w:val="00860E2D"/>
    <w:rsid w:val="00860FAF"/>
    <w:rsid w:val="0086138E"/>
    <w:rsid w:val="0086142A"/>
    <w:rsid w:val="008620D1"/>
    <w:rsid w:val="0086319D"/>
    <w:rsid w:val="008635C0"/>
    <w:rsid w:val="00863E47"/>
    <w:rsid w:val="00864004"/>
    <w:rsid w:val="008646B5"/>
    <w:rsid w:val="00865311"/>
    <w:rsid w:val="00865C9D"/>
    <w:rsid w:val="00870838"/>
    <w:rsid w:val="008717BD"/>
    <w:rsid w:val="00872BB5"/>
    <w:rsid w:val="008741AA"/>
    <w:rsid w:val="0087538E"/>
    <w:rsid w:val="00875A47"/>
    <w:rsid w:val="00876304"/>
    <w:rsid w:val="00876A95"/>
    <w:rsid w:val="00876C28"/>
    <w:rsid w:val="00876DC5"/>
    <w:rsid w:val="0088056B"/>
    <w:rsid w:val="00880621"/>
    <w:rsid w:val="00880CA7"/>
    <w:rsid w:val="00881023"/>
    <w:rsid w:val="00881C86"/>
    <w:rsid w:val="00881E17"/>
    <w:rsid w:val="00882436"/>
    <w:rsid w:val="0088299F"/>
    <w:rsid w:val="008837D2"/>
    <w:rsid w:val="00883EBC"/>
    <w:rsid w:val="0088410A"/>
    <w:rsid w:val="00884499"/>
    <w:rsid w:val="008845B1"/>
    <w:rsid w:val="008846E1"/>
    <w:rsid w:val="00884EA8"/>
    <w:rsid w:val="00885940"/>
    <w:rsid w:val="00890488"/>
    <w:rsid w:val="00890533"/>
    <w:rsid w:val="00890C06"/>
    <w:rsid w:val="00892B2F"/>
    <w:rsid w:val="00893BF3"/>
    <w:rsid w:val="008940D0"/>
    <w:rsid w:val="008942AC"/>
    <w:rsid w:val="0089465F"/>
    <w:rsid w:val="00895337"/>
    <w:rsid w:val="00895438"/>
    <w:rsid w:val="0089543E"/>
    <w:rsid w:val="0089560F"/>
    <w:rsid w:val="00895D29"/>
    <w:rsid w:val="00895F75"/>
    <w:rsid w:val="0089672E"/>
    <w:rsid w:val="0089689D"/>
    <w:rsid w:val="0089786F"/>
    <w:rsid w:val="00897B93"/>
    <w:rsid w:val="008A0383"/>
    <w:rsid w:val="008A0D17"/>
    <w:rsid w:val="008A1D82"/>
    <w:rsid w:val="008A4066"/>
    <w:rsid w:val="008A4BDC"/>
    <w:rsid w:val="008A5F05"/>
    <w:rsid w:val="008A743E"/>
    <w:rsid w:val="008A779F"/>
    <w:rsid w:val="008B0C00"/>
    <w:rsid w:val="008B2E2E"/>
    <w:rsid w:val="008B30CD"/>
    <w:rsid w:val="008B3F26"/>
    <w:rsid w:val="008B562B"/>
    <w:rsid w:val="008B5735"/>
    <w:rsid w:val="008B6215"/>
    <w:rsid w:val="008B6367"/>
    <w:rsid w:val="008C04F9"/>
    <w:rsid w:val="008C0FED"/>
    <w:rsid w:val="008C176F"/>
    <w:rsid w:val="008C17A0"/>
    <w:rsid w:val="008C2132"/>
    <w:rsid w:val="008C260C"/>
    <w:rsid w:val="008C49BD"/>
    <w:rsid w:val="008C4BCB"/>
    <w:rsid w:val="008C4C23"/>
    <w:rsid w:val="008C4F35"/>
    <w:rsid w:val="008C6360"/>
    <w:rsid w:val="008C6EA7"/>
    <w:rsid w:val="008C77BF"/>
    <w:rsid w:val="008C7BF8"/>
    <w:rsid w:val="008D0C74"/>
    <w:rsid w:val="008D15C8"/>
    <w:rsid w:val="008D2E0F"/>
    <w:rsid w:val="008D3D3F"/>
    <w:rsid w:val="008D598C"/>
    <w:rsid w:val="008D7943"/>
    <w:rsid w:val="008D7CC1"/>
    <w:rsid w:val="008E2EA5"/>
    <w:rsid w:val="008E2FBB"/>
    <w:rsid w:val="008E4E6A"/>
    <w:rsid w:val="008E5E5D"/>
    <w:rsid w:val="008E67C1"/>
    <w:rsid w:val="008E6C77"/>
    <w:rsid w:val="008F03F8"/>
    <w:rsid w:val="008F1648"/>
    <w:rsid w:val="008F2105"/>
    <w:rsid w:val="008F33B8"/>
    <w:rsid w:val="008F407B"/>
    <w:rsid w:val="008F4933"/>
    <w:rsid w:val="00900106"/>
    <w:rsid w:val="0090107F"/>
    <w:rsid w:val="00902A61"/>
    <w:rsid w:val="00904F5E"/>
    <w:rsid w:val="009056EC"/>
    <w:rsid w:val="009061A6"/>
    <w:rsid w:val="00906ECB"/>
    <w:rsid w:val="009074ED"/>
    <w:rsid w:val="00907CD9"/>
    <w:rsid w:val="00910CB9"/>
    <w:rsid w:val="00910E8A"/>
    <w:rsid w:val="00912C8B"/>
    <w:rsid w:val="0091547F"/>
    <w:rsid w:val="009159B6"/>
    <w:rsid w:val="0091643C"/>
    <w:rsid w:val="0091693C"/>
    <w:rsid w:val="009171AA"/>
    <w:rsid w:val="00920018"/>
    <w:rsid w:val="00920025"/>
    <w:rsid w:val="00921096"/>
    <w:rsid w:val="00921A74"/>
    <w:rsid w:val="009223CA"/>
    <w:rsid w:val="00923BB3"/>
    <w:rsid w:val="00923D05"/>
    <w:rsid w:val="00924A72"/>
    <w:rsid w:val="00925623"/>
    <w:rsid w:val="00927C26"/>
    <w:rsid w:val="00927C47"/>
    <w:rsid w:val="00927C4E"/>
    <w:rsid w:val="0093054E"/>
    <w:rsid w:val="0093056B"/>
    <w:rsid w:val="009311DB"/>
    <w:rsid w:val="0093197B"/>
    <w:rsid w:val="00932139"/>
    <w:rsid w:val="0093278C"/>
    <w:rsid w:val="0093415A"/>
    <w:rsid w:val="00935BE2"/>
    <w:rsid w:val="00935D13"/>
    <w:rsid w:val="0093610F"/>
    <w:rsid w:val="00937E51"/>
    <w:rsid w:val="0094352B"/>
    <w:rsid w:val="009446E2"/>
    <w:rsid w:val="00945850"/>
    <w:rsid w:val="009469D2"/>
    <w:rsid w:val="00950068"/>
    <w:rsid w:val="00950D6C"/>
    <w:rsid w:val="009522C2"/>
    <w:rsid w:val="00952E52"/>
    <w:rsid w:val="00952F97"/>
    <w:rsid w:val="009539A3"/>
    <w:rsid w:val="00954974"/>
    <w:rsid w:val="009558A4"/>
    <w:rsid w:val="00956598"/>
    <w:rsid w:val="00956934"/>
    <w:rsid w:val="009578C5"/>
    <w:rsid w:val="0096054F"/>
    <w:rsid w:val="0096090D"/>
    <w:rsid w:val="00960B2C"/>
    <w:rsid w:val="00960FEE"/>
    <w:rsid w:val="00961ADD"/>
    <w:rsid w:val="00962662"/>
    <w:rsid w:val="009638FD"/>
    <w:rsid w:val="00964214"/>
    <w:rsid w:val="009657E4"/>
    <w:rsid w:val="00965DB4"/>
    <w:rsid w:val="00966CD4"/>
    <w:rsid w:val="00966E28"/>
    <w:rsid w:val="00967890"/>
    <w:rsid w:val="00967923"/>
    <w:rsid w:val="00970FA5"/>
    <w:rsid w:val="009721CA"/>
    <w:rsid w:val="00972C53"/>
    <w:rsid w:val="00973114"/>
    <w:rsid w:val="00973B20"/>
    <w:rsid w:val="00973ED2"/>
    <w:rsid w:val="0097477A"/>
    <w:rsid w:val="0097578E"/>
    <w:rsid w:val="00975A43"/>
    <w:rsid w:val="00976223"/>
    <w:rsid w:val="0097734B"/>
    <w:rsid w:val="00977ABC"/>
    <w:rsid w:val="0098140D"/>
    <w:rsid w:val="00981C35"/>
    <w:rsid w:val="00981FBB"/>
    <w:rsid w:val="00982B46"/>
    <w:rsid w:val="0098367E"/>
    <w:rsid w:val="00983742"/>
    <w:rsid w:val="00983890"/>
    <w:rsid w:val="00985C1B"/>
    <w:rsid w:val="0098674E"/>
    <w:rsid w:val="00986954"/>
    <w:rsid w:val="009901DA"/>
    <w:rsid w:val="00990531"/>
    <w:rsid w:val="009925C9"/>
    <w:rsid w:val="00992F8A"/>
    <w:rsid w:val="00993E5F"/>
    <w:rsid w:val="00994784"/>
    <w:rsid w:val="0099574E"/>
    <w:rsid w:val="00996F1F"/>
    <w:rsid w:val="0099731D"/>
    <w:rsid w:val="009A091D"/>
    <w:rsid w:val="009A1726"/>
    <w:rsid w:val="009A190C"/>
    <w:rsid w:val="009A39EB"/>
    <w:rsid w:val="009A47EB"/>
    <w:rsid w:val="009A4938"/>
    <w:rsid w:val="009A5537"/>
    <w:rsid w:val="009A57B9"/>
    <w:rsid w:val="009A72EF"/>
    <w:rsid w:val="009A7354"/>
    <w:rsid w:val="009A754A"/>
    <w:rsid w:val="009B2F86"/>
    <w:rsid w:val="009B3DD4"/>
    <w:rsid w:val="009B42D1"/>
    <w:rsid w:val="009B4C97"/>
    <w:rsid w:val="009B5113"/>
    <w:rsid w:val="009B5565"/>
    <w:rsid w:val="009C07DA"/>
    <w:rsid w:val="009C0826"/>
    <w:rsid w:val="009C2755"/>
    <w:rsid w:val="009C311C"/>
    <w:rsid w:val="009C3540"/>
    <w:rsid w:val="009C3F5A"/>
    <w:rsid w:val="009C4E85"/>
    <w:rsid w:val="009C688C"/>
    <w:rsid w:val="009C69E8"/>
    <w:rsid w:val="009C786A"/>
    <w:rsid w:val="009D0E2D"/>
    <w:rsid w:val="009D10E6"/>
    <w:rsid w:val="009D3067"/>
    <w:rsid w:val="009D3D0C"/>
    <w:rsid w:val="009D41AE"/>
    <w:rsid w:val="009D57E2"/>
    <w:rsid w:val="009D6A36"/>
    <w:rsid w:val="009E22F4"/>
    <w:rsid w:val="009E39B6"/>
    <w:rsid w:val="009E48F9"/>
    <w:rsid w:val="009E4910"/>
    <w:rsid w:val="009E6165"/>
    <w:rsid w:val="009E61D6"/>
    <w:rsid w:val="009E7867"/>
    <w:rsid w:val="009E7A17"/>
    <w:rsid w:val="009E7ADD"/>
    <w:rsid w:val="009F222D"/>
    <w:rsid w:val="009F2233"/>
    <w:rsid w:val="009F24F0"/>
    <w:rsid w:val="009F34CB"/>
    <w:rsid w:val="009F413D"/>
    <w:rsid w:val="009F4617"/>
    <w:rsid w:val="009F51C6"/>
    <w:rsid w:val="009F5663"/>
    <w:rsid w:val="009F685F"/>
    <w:rsid w:val="009F6FE7"/>
    <w:rsid w:val="009F74ED"/>
    <w:rsid w:val="009F77CB"/>
    <w:rsid w:val="009F792A"/>
    <w:rsid w:val="00A008D9"/>
    <w:rsid w:val="00A00B6F"/>
    <w:rsid w:val="00A0179B"/>
    <w:rsid w:val="00A0182C"/>
    <w:rsid w:val="00A01E07"/>
    <w:rsid w:val="00A023F0"/>
    <w:rsid w:val="00A038CE"/>
    <w:rsid w:val="00A044A2"/>
    <w:rsid w:val="00A049AA"/>
    <w:rsid w:val="00A04B2D"/>
    <w:rsid w:val="00A05C17"/>
    <w:rsid w:val="00A0670D"/>
    <w:rsid w:val="00A06809"/>
    <w:rsid w:val="00A06AEE"/>
    <w:rsid w:val="00A12C7C"/>
    <w:rsid w:val="00A12DEE"/>
    <w:rsid w:val="00A13630"/>
    <w:rsid w:val="00A173F1"/>
    <w:rsid w:val="00A20009"/>
    <w:rsid w:val="00A20D27"/>
    <w:rsid w:val="00A20DCA"/>
    <w:rsid w:val="00A21970"/>
    <w:rsid w:val="00A21DAF"/>
    <w:rsid w:val="00A22973"/>
    <w:rsid w:val="00A22C05"/>
    <w:rsid w:val="00A22DAB"/>
    <w:rsid w:val="00A2330D"/>
    <w:rsid w:val="00A24AAA"/>
    <w:rsid w:val="00A25180"/>
    <w:rsid w:val="00A30DC5"/>
    <w:rsid w:val="00A30F8F"/>
    <w:rsid w:val="00A30FF9"/>
    <w:rsid w:val="00A310CD"/>
    <w:rsid w:val="00A310F1"/>
    <w:rsid w:val="00A31952"/>
    <w:rsid w:val="00A31AF8"/>
    <w:rsid w:val="00A31BBE"/>
    <w:rsid w:val="00A32996"/>
    <w:rsid w:val="00A32C28"/>
    <w:rsid w:val="00A33289"/>
    <w:rsid w:val="00A3336F"/>
    <w:rsid w:val="00A34B1A"/>
    <w:rsid w:val="00A34B2F"/>
    <w:rsid w:val="00A35BEF"/>
    <w:rsid w:val="00A360C3"/>
    <w:rsid w:val="00A365C1"/>
    <w:rsid w:val="00A37A5D"/>
    <w:rsid w:val="00A37FA1"/>
    <w:rsid w:val="00A4055A"/>
    <w:rsid w:val="00A409DA"/>
    <w:rsid w:val="00A4156D"/>
    <w:rsid w:val="00A4238F"/>
    <w:rsid w:val="00A42A85"/>
    <w:rsid w:val="00A43136"/>
    <w:rsid w:val="00A43C11"/>
    <w:rsid w:val="00A4479C"/>
    <w:rsid w:val="00A4502E"/>
    <w:rsid w:val="00A45213"/>
    <w:rsid w:val="00A45842"/>
    <w:rsid w:val="00A46ABF"/>
    <w:rsid w:val="00A50066"/>
    <w:rsid w:val="00A50490"/>
    <w:rsid w:val="00A5244B"/>
    <w:rsid w:val="00A5258F"/>
    <w:rsid w:val="00A5265E"/>
    <w:rsid w:val="00A52BF8"/>
    <w:rsid w:val="00A52F01"/>
    <w:rsid w:val="00A53842"/>
    <w:rsid w:val="00A54D92"/>
    <w:rsid w:val="00A5638C"/>
    <w:rsid w:val="00A573DA"/>
    <w:rsid w:val="00A60881"/>
    <w:rsid w:val="00A60F59"/>
    <w:rsid w:val="00A61E73"/>
    <w:rsid w:val="00A66A58"/>
    <w:rsid w:val="00A66F71"/>
    <w:rsid w:val="00A67B61"/>
    <w:rsid w:val="00A707FD"/>
    <w:rsid w:val="00A70F27"/>
    <w:rsid w:val="00A71B02"/>
    <w:rsid w:val="00A72F77"/>
    <w:rsid w:val="00A73896"/>
    <w:rsid w:val="00A757D3"/>
    <w:rsid w:val="00A775C2"/>
    <w:rsid w:val="00A7796A"/>
    <w:rsid w:val="00A82743"/>
    <w:rsid w:val="00A828C2"/>
    <w:rsid w:val="00A83507"/>
    <w:rsid w:val="00A84223"/>
    <w:rsid w:val="00A845ED"/>
    <w:rsid w:val="00A85598"/>
    <w:rsid w:val="00A85FC2"/>
    <w:rsid w:val="00A874DD"/>
    <w:rsid w:val="00A904B4"/>
    <w:rsid w:val="00A943E5"/>
    <w:rsid w:val="00A955CB"/>
    <w:rsid w:val="00A956CA"/>
    <w:rsid w:val="00A96637"/>
    <w:rsid w:val="00A9680E"/>
    <w:rsid w:val="00A970E6"/>
    <w:rsid w:val="00A971B0"/>
    <w:rsid w:val="00AA19E5"/>
    <w:rsid w:val="00AA1F2E"/>
    <w:rsid w:val="00AA323B"/>
    <w:rsid w:val="00AA4665"/>
    <w:rsid w:val="00AA566E"/>
    <w:rsid w:val="00AA5B28"/>
    <w:rsid w:val="00AA5F9C"/>
    <w:rsid w:val="00AA707C"/>
    <w:rsid w:val="00AA7507"/>
    <w:rsid w:val="00AB2489"/>
    <w:rsid w:val="00AB330E"/>
    <w:rsid w:val="00AB337C"/>
    <w:rsid w:val="00AB3BCF"/>
    <w:rsid w:val="00AB4F3C"/>
    <w:rsid w:val="00AB536E"/>
    <w:rsid w:val="00AB55BB"/>
    <w:rsid w:val="00AB56FD"/>
    <w:rsid w:val="00AB5DA6"/>
    <w:rsid w:val="00AB61EA"/>
    <w:rsid w:val="00AB6D11"/>
    <w:rsid w:val="00AB6F44"/>
    <w:rsid w:val="00AB7367"/>
    <w:rsid w:val="00AB78F9"/>
    <w:rsid w:val="00AB7F3F"/>
    <w:rsid w:val="00AC1716"/>
    <w:rsid w:val="00AC2C26"/>
    <w:rsid w:val="00AC31F5"/>
    <w:rsid w:val="00AC372A"/>
    <w:rsid w:val="00AC46E1"/>
    <w:rsid w:val="00AC47F5"/>
    <w:rsid w:val="00AC5CFC"/>
    <w:rsid w:val="00AC6805"/>
    <w:rsid w:val="00AC6F17"/>
    <w:rsid w:val="00AD0114"/>
    <w:rsid w:val="00AD260A"/>
    <w:rsid w:val="00AD2C50"/>
    <w:rsid w:val="00AD2C51"/>
    <w:rsid w:val="00AD31A8"/>
    <w:rsid w:val="00AD3A8E"/>
    <w:rsid w:val="00AD3AC8"/>
    <w:rsid w:val="00AD5272"/>
    <w:rsid w:val="00AD60E2"/>
    <w:rsid w:val="00AD73DE"/>
    <w:rsid w:val="00AD7CFF"/>
    <w:rsid w:val="00AE3B37"/>
    <w:rsid w:val="00AE3C65"/>
    <w:rsid w:val="00AE3F58"/>
    <w:rsid w:val="00AE4782"/>
    <w:rsid w:val="00AE4A3C"/>
    <w:rsid w:val="00AE539A"/>
    <w:rsid w:val="00AE598E"/>
    <w:rsid w:val="00AE5DCD"/>
    <w:rsid w:val="00AE601D"/>
    <w:rsid w:val="00AF0A11"/>
    <w:rsid w:val="00AF0AEF"/>
    <w:rsid w:val="00AF0E2A"/>
    <w:rsid w:val="00AF1254"/>
    <w:rsid w:val="00AF1D80"/>
    <w:rsid w:val="00AF3DC3"/>
    <w:rsid w:val="00AF4D6F"/>
    <w:rsid w:val="00AF5ED1"/>
    <w:rsid w:val="00AF5F61"/>
    <w:rsid w:val="00AF69AD"/>
    <w:rsid w:val="00AF715F"/>
    <w:rsid w:val="00AF7B0E"/>
    <w:rsid w:val="00AF7B5A"/>
    <w:rsid w:val="00B00B2B"/>
    <w:rsid w:val="00B02086"/>
    <w:rsid w:val="00B026EA"/>
    <w:rsid w:val="00B04CF0"/>
    <w:rsid w:val="00B04D50"/>
    <w:rsid w:val="00B07B2D"/>
    <w:rsid w:val="00B07FFA"/>
    <w:rsid w:val="00B10F0E"/>
    <w:rsid w:val="00B11CB4"/>
    <w:rsid w:val="00B12B2E"/>
    <w:rsid w:val="00B132C0"/>
    <w:rsid w:val="00B14623"/>
    <w:rsid w:val="00B14BEC"/>
    <w:rsid w:val="00B14E16"/>
    <w:rsid w:val="00B1595E"/>
    <w:rsid w:val="00B159A3"/>
    <w:rsid w:val="00B17023"/>
    <w:rsid w:val="00B170DF"/>
    <w:rsid w:val="00B177E6"/>
    <w:rsid w:val="00B2038E"/>
    <w:rsid w:val="00B215E3"/>
    <w:rsid w:val="00B21605"/>
    <w:rsid w:val="00B22303"/>
    <w:rsid w:val="00B2276B"/>
    <w:rsid w:val="00B22820"/>
    <w:rsid w:val="00B22930"/>
    <w:rsid w:val="00B22B11"/>
    <w:rsid w:val="00B2316B"/>
    <w:rsid w:val="00B23B11"/>
    <w:rsid w:val="00B23DB6"/>
    <w:rsid w:val="00B24213"/>
    <w:rsid w:val="00B2429D"/>
    <w:rsid w:val="00B24CAC"/>
    <w:rsid w:val="00B24EAB"/>
    <w:rsid w:val="00B26221"/>
    <w:rsid w:val="00B26237"/>
    <w:rsid w:val="00B309B1"/>
    <w:rsid w:val="00B3183A"/>
    <w:rsid w:val="00B31F98"/>
    <w:rsid w:val="00B3201E"/>
    <w:rsid w:val="00B32F65"/>
    <w:rsid w:val="00B330A2"/>
    <w:rsid w:val="00B341BE"/>
    <w:rsid w:val="00B35FE1"/>
    <w:rsid w:val="00B37B86"/>
    <w:rsid w:val="00B37D4A"/>
    <w:rsid w:val="00B4024B"/>
    <w:rsid w:val="00B4104D"/>
    <w:rsid w:val="00B4169D"/>
    <w:rsid w:val="00B419F3"/>
    <w:rsid w:val="00B42A1A"/>
    <w:rsid w:val="00B42B35"/>
    <w:rsid w:val="00B44E82"/>
    <w:rsid w:val="00B4546C"/>
    <w:rsid w:val="00B46515"/>
    <w:rsid w:val="00B466E7"/>
    <w:rsid w:val="00B47B7E"/>
    <w:rsid w:val="00B503AD"/>
    <w:rsid w:val="00B50782"/>
    <w:rsid w:val="00B513EB"/>
    <w:rsid w:val="00B51BD5"/>
    <w:rsid w:val="00B521D1"/>
    <w:rsid w:val="00B53289"/>
    <w:rsid w:val="00B53449"/>
    <w:rsid w:val="00B54493"/>
    <w:rsid w:val="00B5492A"/>
    <w:rsid w:val="00B54B78"/>
    <w:rsid w:val="00B54F24"/>
    <w:rsid w:val="00B557BF"/>
    <w:rsid w:val="00B55A8F"/>
    <w:rsid w:val="00B56FD6"/>
    <w:rsid w:val="00B56FE0"/>
    <w:rsid w:val="00B6075A"/>
    <w:rsid w:val="00B6188D"/>
    <w:rsid w:val="00B61BA0"/>
    <w:rsid w:val="00B62790"/>
    <w:rsid w:val="00B62B36"/>
    <w:rsid w:val="00B62DDF"/>
    <w:rsid w:val="00B6556D"/>
    <w:rsid w:val="00B66386"/>
    <w:rsid w:val="00B67A52"/>
    <w:rsid w:val="00B67A71"/>
    <w:rsid w:val="00B70193"/>
    <w:rsid w:val="00B737A8"/>
    <w:rsid w:val="00B75C6D"/>
    <w:rsid w:val="00B768B2"/>
    <w:rsid w:val="00B770D4"/>
    <w:rsid w:val="00B77A83"/>
    <w:rsid w:val="00B77F28"/>
    <w:rsid w:val="00B77F3C"/>
    <w:rsid w:val="00B80E1A"/>
    <w:rsid w:val="00B80E3C"/>
    <w:rsid w:val="00B81648"/>
    <w:rsid w:val="00B824AF"/>
    <w:rsid w:val="00B8360E"/>
    <w:rsid w:val="00B84551"/>
    <w:rsid w:val="00B84CB9"/>
    <w:rsid w:val="00B854C9"/>
    <w:rsid w:val="00B8550C"/>
    <w:rsid w:val="00B871FE"/>
    <w:rsid w:val="00B87C29"/>
    <w:rsid w:val="00B905A0"/>
    <w:rsid w:val="00B90DB3"/>
    <w:rsid w:val="00B91227"/>
    <w:rsid w:val="00B91738"/>
    <w:rsid w:val="00B93ECB"/>
    <w:rsid w:val="00B941AA"/>
    <w:rsid w:val="00B9682D"/>
    <w:rsid w:val="00B976AA"/>
    <w:rsid w:val="00B97EE4"/>
    <w:rsid w:val="00BA050F"/>
    <w:rsid w:val="00BA08AE"/>
    <w:rsid w:val="00BA0E35"/>
    <w:rsid w:val="00BA0F8F"/>
    <w:rsid w:val="00BA4710"/>
    <w:rsid w:val="00BA71C0"/>
    <w:rsid w:val="00BA7720"/>
    <w:rsid w:val="00BB001F"/>
    <w:rsid w:val="00BB0CA8"/>
    <w:rsid w:val="00BB0E42"/>
    <w:rsid w:val="00BB368C"/>
    <w:rsid w:val="00BB36C1"/>
    <w:rsid w:val="00BB5321"/>
    <w:rsid w:val="00BB7BA8"/>
    <w:rsid w:val="00BC1FE7"/>
    <w:rsid w:val="00BC349A"/>
    <w:rsid w:val="00BC3D20"/>
    <w:rsid w:val="00BC3E97"/>
    <w:rsid w:val="00BC5176"/>
    <w:rsid w:val="00BC7C70"/>
    <w:rsid w:val="00BD071B"/>
    <w:rsid w:val="00BD0ECA"/>
    <w:rsid w:val="00BD1235"/>
    <w:rsid w:val="00BD1DC0"/>
    <w:rsid w:val="00BD3B05"/>
    <w:rsid w:val="00BD5569"/>
    <w:rsid w:val="00BD5A36"/>
    <w:rsid w:val="00BE0230"/>
    <w:rsid w:val="00BE3CCD"/>
    <w:rsid w:val="00BE4015"/>
    <w:rsid w:val="00BE5C53"/>
    <w:rsid w:val="00BE7136"/>
    <w:rsid w:val="00BE7149"/>
    <w:rsid w:val="00BE727B"/>
    <w:rsid w:val="00BE7B1A"/>
    <w:rsid w:val="00BE7D60"/>
    <w:rsid w:val="00BF0E5F"/>
    <w:rsid w:val="00BF3089"/>
    <w:rsid w:val="00BF3A10"/>
    <w:rsid w:val="00BF3B17"/>
    <w:rsid w:val="00BF440D"/>
    <w:rsid w:val="00BF44EA"/>
    <w:rsid w:val="00BF4744"/>
    <w:rsid w:val="00BF4D6C"/>
    <w:rsid w:val="00BF55D2"/>
    <w:rsid w:val="00BF567D"/>
    <w:rsid w:val="00BF6BF7"/>
    <w:rsid w:val="00C002D7"/>
    <w:rsid w:val="00C02AA0"/>
    <w:rsid w:val="00C0486B"/>
    <w:rsid w:val="00C0569F"/>
    <w:rsid w:val="00C061A1"/>
    <w:rsid w:val="00C06807"/>
    <w:rsid w:val="00C06EFD"/>
    <w:rsid w:val="00C07D36"/>
    <w:rsid w:val="00C107C4"/>
    <w:rsid w:val="00C10FA7"/>
    <w:rsid w:val="00C11DEB"/>
    <w:rsid w:val="00C13851"/>
    <w:rsid w:val="00C143BF"/>
    <w:rsid w:val="00C14CC3"/>
    <w:rsid w:val="00C14E41"/>
    <w:rsid w:val="00C151BA"/>
    <w:rsid w:val="00C15971"/>
    <w:rsid w:val="00C16045"/>
    <w:rsid w:val="00C1701C"/>
    <w:rsid w:val="00C17643"/>
    <w:rsid w:val="00C20B80"/>
    <w:rsid w:val="00C22D59"/>
    <w:rsid w:val="00C238D6"/>
    <w:rsid w:val="00C23D16"/>
    <w:rsid w:val="00C2470F"/>
    <w:rsid w:val="00C26CAB"/>
    <w:rsid w:val="00C2799E"/>
    <w:rsid w:val="00C3004A"/>
    <w:rsid w:val="00C301CF"/>
    <w:rsid w:val="00C3191A"/>
    <w:rsid w:val="00C32460"/>
    <w:rsid w:val="00C33599"/>
    <w:rsid w:val="00C356FC"/>
    <w:rsid w:val="00C3575C"/>
    <w:rsid w:val="00C35916"/>
    <w:rsid w:val="00C35CB6"/>
    <w:rsid w:val="00C376CE"/>
    <w:rsid w:val="00C406F0"/>
    <w:rsid w:val="00C41F31"/>
    <w:rsid w:val="00C426D8"/>
    <w:rsid w:val="00C4381F"/>
    <w:rsid w:val="00C43C81"/>
    <w:rsid w:val="00C457B7"/>
    <w:rsid w:val="00C457C5"/>
    <w:rsid w:val="00C46E3B"/>
    <w:rsid w:val="00C472AA"/>
    <w:rsid w:val="00C47504"/>
    <w:rsid w:val="00C4760A"/>
    <w:rsid w:val="00C478D4"/>
    <w:rsid w:val="00C50878"/>
    <w:rsid w:val="00C51963"/>
    <w:rsid w:val="00C523E6"/>
    <w:rsid w:val="00C52DE5"/>
    <w:rsid w:val="00C52F36"/>
    <w:rsid w:val="00C536B8"/>
    <w:rsid w:val="00C536D0"/>
    <w:rsid w:val="00C53EC3"/>
    <w:rsid w:val="00C548D2"/>
    <w:rsid w:val="00C54B19"/>
    <w:rsid w:val="00C55B92"/>
    <w:rsid w:val="00C55B9B"/>
    <w:rsid w:val="00C55F1F"/>
    <w:rsid w:val="00C5629F"/>
    <w:rsid w:val="00C56B68"/>
    <w:rsid w:val="00C574CD"/>
    <w:rsid w:val="00C57FF8"/>
    <w:rsid w:val="00C600E7"/>
    <w:rsid w:val="00C632C9"/>
    <w:rsid w:val="00C63F44"/>
    <w:rsid w:val="00C6436A"/>
    <w:rsid w:val="00C64A65"/>
    <w:rsid w:val="00C64ABB"/>
    <w:rsid w:val="00C64F5B"/>
    <w:rsid w:val="00C67844"/>
    <w:rsid w:val="00C70AF2"/>
    <w:rsid w:val="00C70F6D"/>
    <w:rsid w:val="00C719D3"/>
    <w:rsid w:val="00C7256C"/>
    <w:rsid w:val="00C7257C"/>
    <w:rsid w:val="00C739A7"/>
    <w:rsid w:val="00C74891"/>
    <w:rsid w:val="00C74BF1"/>
    <w:rsid w:val="00C74CDF"/>
    <w:rsid w:val="00C75D61"/>
    <w:rsid w:val="00C76C4C"/>
    <w:rsid w:val="00C771A0"/>
    <w:rsid w:val="00C77D7D"/>
    <w:rsid w:val="00C802F9"/>
    <w:rsid w:val="00C804E8"/>
    <w:rsid w:val="00C81DC8"/>
    <w:rsid w:val="00C826D7"/>
    <w:rsid w:val="00C849F3"/>
    <w:rsid w:val="00C857D1"/>
    <w:rsid w:val="00C8612D"/>
    <w:rsid w:val="00C86588"/>
    <w:rsid w:val="00C86E2D"/>
    <w:rsid w:val="00C86E8D"/>
    <w:rsid w:val="00C905EB"/>
    <w:rsid w:val="00C91CD2"/>
    <w:rsid w:val="00C92649"/>
    <w:rsid w:val="00C94480"/>
    <w:rsid w:val="00C94CD8"/>
    <w:rsid w:val="00C94F54"/>
    <w:rsid w:val="00C95CFE"/>
    <w:rsid w:val="00C95F76"/>
    <w:rsid w:val="00C9678D"/>
    <w:rsid w:val="00CA077C"/>
    <w:rsid w:val="00CA188D"/>
    <w:rsid w:val="00CA1A22"/>
    <w:rsid w:val="00CA2127"/>
    <w:rsid w:val="00CA2288"/>
    <w:rsid w:val="00CA2723"/>
    <w:rsid w:val="00CA3034"/>
    <w:rsid w:val="00CA438A"/>
    <w:rsid w:val="00CA49C3"/>
    <w:rsid w:val="00CA57A8"/>
    <w:rsid w:val="00CA7A0B"/>
    <w:rsid w:val="00CA7A53"/>
    <w:rsid w:val="00CA7A61"/>
    <w:rsid w:val="00CB0908"/>
    <w:rsid w:val="00CB0ACF"/>
    <w:rsid w:val="00CB10F4"/>
    <w:rsid w:val="00CB1B5C"/>
    <w:rsid w:val="00CB2EE3"/>
    <w:rsid w:val="00CB703C"/>
    <w:rsid w:val="00CC1600"/>
    <w:rsid w:val="00CC1B53"/>
    <w:rsid w:val="00CC2147"/>
    <w:rsid w:val="00CC3318"/>
    <w:rsid w:val="00CC339A"/>
    <w:rsid w:val="00CC36C3"/>
    <w:rsid w:val="00CC3731"/>
    <w:rsid w:val="00CC3D4F"/>
    <w:rsid w:val="00CC4CDF"/>
    <w:rsid w:val="00CC6DCF"/>
    <w:rsid w:val="00CD0A54"/>
    <w:rsid w:val="00CD0FDB"/>
    <w:rsid w:val="00CD15E0"/>
    <w:rsid w:val="00CD1797"/>
    <w:rsid w:val="00CD4D00"/>
    <w:rsid w:val="00CD5D2D"/>
    <w:rsid w:val="00CD5EC2"/>
    <w:rsid w:val="00CD6142"/>
    <w:rsid w:val="00CD64AA"/>
    <w:rsid w:val="00CD6749"/>
    <w:rsid w:val="00CD6FAB"/>
    <w:rsid w:val="00CD7353"/>
    <w:rsid w:val="00CD7469"/>
    <w:rsid w:val="00CD7F16"/>
    <w:rsid w:val="00CE0025"/>
    <w:rsid w:val="00CE01E6"/>
    <w:rsid w:val="00CE07B3"/>
    <w:rsid w:val="00CE0C23"/>
    <w:rsid w:val="00CE146B"/>
    <w:rsid w:val="00CE277B"/>
    <w:rsid w:val="00CE2A34"/>
    <w:rsid w:val="00CE3954"/>
    <w:rsid w:val="00CE3B99"/>
    <w:rsid w:val="00CE41EE"/>
    <w:rsid w:val="00CE56E8"/>
    <w:rsid w:val="00CE6743"/>
    <w:rsid w:val="00CE6E00"/>
    <w:rsid w:val="00CE7C1D"/>
    <w:rsid w:val="00CF0015"/>
    <w:rsid w:val="00CF0580"/>
    <w:rsid w:val="00CF2A95"/>
    <w:rsid w:val="00CF3425"/>
    <w:rsid w:val="00CF4282"/>
    <w:rsid w:val="00CF5BC9"/>
    <w:rsid w:val="00CF73DE"/>
    <w:rsid w:val="00CF774F"/>
    <w:rsid w:val="00D00896"/>
    <w:rsid w:val="00D00A7F"/>
    <w:rsid w:val="00D0229B"/>
    <w:rsid w:val="00D04166"/>
    <w:rsid w:val="00D043C1"/>
    <w:rsid w:val="00D045CB"/>
    <w:rsid w:val="00D06BC7"/>
    <w:rsid w:val="00D06D39"/>
    <w:rsid w:val="00D07BD1"/>
    <w:rsid w:val="00D10BC3"/>
    <w:rsid w:val="00D111BE"/>
    <w:rsid w:val="00D12A20"/>
    <w:rsid w:val="00D14FF4"/>
    <w:rsid w:val="00D15779"/>
    <w:rsid w:val="00D15946"/>
    <w:rsid w:val="00D15A4F"/>
    <w:rsid w:val="00D161B4"/>
    <w:rsid w:val="00D17078"/>
    <w:rsid w:val="00D1710B"/>
    <w:rsid w:val="00D17C9A"/>
    <w:rsid w:val="00D2097C"/>
    <w:rsid w:val="00D2127B"/>
    <w:rsid w:val="00D215B4"/>
    <w:rsid w:val="00D24D2C"/>
    <w:rsid w:val="00D24E70"/>
    <w:rsid w:val="00D25450"/>
    <w:rsid w:val="00D26D67"/>
    <w:rsid w:val="00D26DE1"/>
    <w:rsid w:val="00D30C29"/>
    <w:rsid w:val="00D31AA1"/>
    <w:rsid w:val="00D31DFC"/>
    <w:rsid w:val="00D32931"/>
    <w:rsid w:val="00D33E83"/>
    <w:rsid w:val="00D34718"/>
    <w:rsid w:val="00D34F61"/>
    <w:rsid w:val="00D3704E"/>
    <w:rsid w:val="00D376F8"/>
    <w:rsid w:val="00D41E37"/>
    <w:rsid w:val="00D429B8"/>
    <w:rsid w:val="00D449BA"/>
    <w:rsid w:val="00D44D38"/>
    <w:rsid w:val="00D44D40"/>
    <w:rsid w:val="00D44E6B"/>
    <w:rsid w:val="00D457A4"/>
    <w:rsid w:val="00D46D47"/>
    <w:rsid w:val="00D47495"/>
    <w:rsid w:val="00D4753C"/>
    <w:rsid w:val="00D50359"/>
    <w:rsid w:val="00D507A4"/>
    <w:rsid w:val="00D50C4F"/>
    <w:rsid w:val="00D51A68"/>
    <w:rsid w:val="00D525AB"/>
    <w:rsid w:val="00D52EE4"/>
    <w:rsid w:val="00D54400"/>
    <w:rsid w:val="00D54527"/>
    <w:rsid w:val="00D54589"/>
    <w:rsid w:val="00D54CEC"/>
    <w:rsid w:val="00D55C37"/>
    <w:rsid w:val="00D55D98"/>
    <w:rsid w:val="00D569E9"/>
    <w:rsid w:val="00D6213D"/>
    <w:rsid w:val="00D63596"/>
    <w:rsid w:val="00D64F2A"/>
    <w:rsid w:val="00D6723B"/>
    <w:rsid w:val="00D70440"/>
    <w:rsid w:val="00D70B6E"/>
    <w:rsid w:val="00D7177B"/>
    <w:rsid w:val="00D72111"/>
    <w:rsid w:val="00D72EBD"/>
    <w:rsid w:val="00D74702"/>
    <w:rsid w:val="00D7505A"/>
    <w:rsid w:val="00D76E0B"/>
    <w:rsid w:val="00D772F1"/>
    <w:rsid w:val="00D77322"/>
    <w:rsid w:val="00D774D6"/>
    <w:rsid w:val="00D77F16"/>
    <w:rsid w:val="00D813D6"/>
    <w:rsid w:val="00D819ED"/>
    <w:rsid w:val="00D81DC5"/>
    <w:rsid w:val="00D86DBB"/>
    <w:rsid w:val="00D8751A"/>
    <w:rsid w:val="00D87540"/>
    <w:rsid w:val="00D87C4B"/>
    <w:rsid w:val="00D87FF2"/>
    <w:rsid w:val="00D9036F"/>
    <w:rsid w:val="00D9091F"/>
    <w:rsid w:val="00D91C7F"/>
    <w:rsid w:val="00D92FF1"/>
    <w:rsid w:val="00D93800"/>
    <w:rsid w:val="00D94949"/>
    <w:rsid w:val="00D94B29"/>
    <w:rsid w:val="00D94CAF"/>
    <w:rsid w:val="00D9707A"/>
    <w:rsid w:val="00DA148A"/>
    <w:rsid w:val="00DA1E26"/>
    <w:rsid w:val="00DA2AC8"/>
    <w:rsid w:val="00DA4106"/>
    <w:rsid w:val="00DA4E73"/>
    <w:rsid w:val="00DA5CCE"/>
    <w:rsid w:val="00DA75AF"/>
    <w:rsid w:val="00DB0861"/>
    <w:rsid w:val="00DB1242"/>
    <w:rsid w:val="00DB1491"/>
    <w:rsid w:val="00DB26FF"/>
    <w:rsid w:val="00DB2A0E"/>
    <w:rsid w:val="00DB3CC9"/>
    <w:rsid w:val="00DB44FA"/>
    <w:rsid w:val="00DB483B"/>
    <w:rsid w:val="00DB509A"/>
    <w:rsid w:val="00DB54A0"/>
    <w:rsid w:val="00DB5570"/>
    <w:rsid w:val="00DB71F5"/>
    <w:rsid w:val="00DB74D1"/>
    <w:rsid w:val="00DB7832"/>
    <w:rsid w:val="00DB7BDF"/>
    <w:rsid w:val="00DB7BFF"/>
    <w:rsid w:val="00DC1250"/>
    <w:rsid w:val="00DC1F85"/>
    <w:rsid w:val="00DC27FC"/>
    <w:rsid w:val="00DC2980"/>
    <w:rsid w:val="00DC6061"/>
    <w:rsid w:val="00DC6C32"/>
    <w:rsid w:val="00DC6EF9"/>
    <w:rsid w:val="00DC7F55"/>
    <w:rsid w:val="00DD03B8"/>
    <w:rsid w:val="00DD1BAE"/>
    <w:rsid w:val="00DD1C1C"/>
    <w:rsid w:val="00DD3171"/>
    <w:rsid w:val="00DD6367"/>
    <w:rsid w:val="00DD68F9"/>
    <w:rsid w:val="00DD7DE0"/>
    <w:rsid w:val="00DE0023"/>
    <w:rsid w:val="00DE05CD"/>
    <w:rsid w:val="00DE1BE7"/>
    <w:rsid w:val="00DE2F55"/>
    <w:rsid w:val="00DE2FA0"/>
    <w:rsid w:val="00DE41F0"/>
    <w:rsid w:val="00DE556B"/>
    <w:rsid w:val="00DE5ACA"/>
    <w:rsid w:val="00DE5E0D"/>
    <w:rsid w:val="00DE6138"/>
    <w:rsid w:val="00DE6C36"/>
    <w:rsid w:val="00DE74F2"/>
    <w:rsid w:val="00DE7E05"/>
    <w:rsid w:val="00DF1558"/>
    <w:rsid w:val="00DF16B1"/>
    <w:rsid w:val="00DF17AA"/>
    <w:rsid w:val="00DF1BE5"/>
    <w:rsid w:val="00DF5284"/>
    <w:rsid w:val="00DF5DD7"/>
    <w:rsid w:val="00DF6289"/>
    <w:rsid w:val="00E00732"/>
    <w:rsid w:val="00E00F12"/>
    <w:rsid w:val="00E03415"/>
    <w:rsid w:val="00E03C9D"/>
    <w:rsid w:val="00E057EF"/>
    <w:rsid w:val="00E0604D"/>
    <w:rsid w:val="00E06082"/>
    <w:rsid w:val="00E06D09"/>
    <w:rsid w:val="00E06EEF"/>
    <w:rsid w:val="00E079FA"/>
    <w:rsid w:val="00E10723"/>
    <w:rsid w:val="00E10C11"/>
    <w:rsid w:val="00E1308B"/>
    <w:rsid w:val="00E133E6"/>
    <w:rsid w:val="00E137CD"/>
    <w:rsid w:val="00E14342"/>
    <w:rsid w:val="00E145C8"/>
    <w:rsid w:val="00E148B6"/>
    <w:rsid w:val="00E14E03"/>
    <w:rsid w:val="00E162FB"/>
    <w:rsid w:val="00E17119"/>
    <w:rsid w:val="00E20475"/>
    <w:rsid w:val="00E2052A"/>
    <w:rsid w:val="00E21297"/>
    <w:rsid w:val="00E2210B"/>
    <w:rsid w:val="00E242FF"/>
    <w:rsid w:val="00E24F59"/>
    <w:rsid w:val="00E2593E"/>
    <w:rsid w:val="00E25D86"/>
    <w:rsid w:val="00E25EAD"/>
    <w:rsid w:val="00E2631E"/>
    <w:rsid w:val="00E26FCE"/>
    <w:rsid w:val="00E27E6B"/>
    <w:rsid w:val="00E30290"/>
    <w:rsid w:val="00E30449"/>
    <w:rsid w:val="00E32CA1"/>
    <w:rsid w:val="00E34AA5"/>
    <w:rsid w:val="00E34D27"/>
    <w:rsid w:val="00E35C81"/>
    <w:rsid w:val="00E36C09"/>
    <w:rsid w:val="00E36F97"/>
    <w:rsid w:val="00E370E7"/>
    <w:rsid w:val="00E377FC"/>
    <w:rsid w:val="00E40750"/>
    <w:rsid w:val="00E4285D"/>
    <w:rsid w:val="00E42DE4"/>
    <w:rsid w:val="00E43A24"/>
    <w:rsid w:val="00E43AC4"/>
    <w:rsid w:val="00E43CDE"/>
    <w:rsid w:val="00E44ACD"/>
    <w:rsid w:val="00E47879"/>
    <w:rsid w:val="00E47E69"/>
    <w:rsid w:val="00E50996"/>
    <w:rsid w:val="00E51B84"/>
    <w:rsid w:val="00E605E9"/>
    <w:rsid w:val="00E63B5C"/>
    <w:rsid w:val="00E63CFC"/>
    <w:rsid w:val="00E64809"/>
    <w:rsid w:val="00E6530C"/>
    <w:rsid w:val="00E65313"/>
    <w:rsid w:val="00E667A7"/>
    <w:rsid w:val="00E66B42"/>
    <w:rsid w:val="00E6796D"/>
    <w:rsid w:val="00E67BD6"/>
    <w:rsid w:val="00E67CC2"/>
    <w:rsid w:val="00E70825"/>
    <w:rsid w:val="00E7083B"/>
    <w:rsid w:val="00E71E26"/>
    <w:rsid w:val="00E72532"/>
    <w:rsid w:val="00E72917"/>
    <w:rsid w:val="00E729D2"/>
    <w:rsid w:val="00E739AF"/>
    <w:rsid w:val="00E73D38"/>
    <w:rsid w:val="00E741CA"/>
    <w:rsid w:val="00E745DE"/>
    <w:rsid w:val="00E74B75"/>
    <w:rsid w:val="00E7532A"/>
    <w:rsid w:val="00E76500"/>
    <w:rsid w:val="00E805F9"/>
    <w:rsid w:val="00E807A2"/>
    <w:rsid w:val="00E80AD9"/>
    <w:rsid w:val="00E82558"/>
    <w:rsid w:val="00E8275C"/>
    <w:rsid w:val="00E82EA8"/>
    <w:rsid w:val="00E83031"/>
    <w:rsid w:val="00E83810"/>
    <w:rsid w:val="00E83E9C"/>
    <w:rsid w:val="00E84164"/>
    <w:rsid w:val="00E8547C"/>
    <w:rsid w:val="00E8566A"/>
    <w:rsid w:val="00E85B53"/>
    <w:rsid w:val="00E86045"/>
    <w:rsid w:val="00E86401"/>
    <w:rsid w:val="00E8681F"/>
    <w:rsid w:val="00E86AA1"/>
    <w:rsid w:val="00E8717A"/>
    <w:rsid w:val="00E911D5"/>
    <w:rsid w:val="00E915FB"/>
    <w:rsid w:val="00E9161D"/>
    <w:rsid w:val="00E936CC"/>
    <w:rsid w:val="00E938A9"/>
    <w:rsid w:val="00E9396A"/>
    <w:rsid w:val="00E940C0"/>
    <w:rsid w:val="00E942DD"/>
    <w:rsid w:val="00E9569C"/>
    <w:rsid w:val="00E95C19"/>
    <w:rsid w:val="00E9769A"/>
    <w:rsid w:val="00EA1DBA"/>
    <w:rsid w:val="00EA27C0"/>
    <w:rsid w:val="00EA3C77"/>
    <w:rsid w:val="00EA3EAB"/>
    <w:rsid w:val="00EA4397"/>
    <w:rsid w:val="00EA5DC0"/>
    <w:rsid w:val="00EA6190"/>
    <w:rsid w:val="00EA63CE"/>
    <w:rsid w:val="00EA7543"/>
    <w:rsid w:val="00EA7F79"/>
    <w:rsid w:val="00EB11BE"/>
    <w:rsid w:val="00EB2DB3"/>
    <w:rsid w:val="00EB316E"/>
    <w:rsid w:val="00EB377A"/>
    <w:rsid w:val="00EB3C23"/>
    <w:rsid w:val="00EB5239"/>
    <w:rsid w:val="00EB5A48"/>
    <w:rsid w:val="00EB7085"/>
    <w:rsid w:val="00EB7931"/>
    <w:rsid w:val="00EB7A9A"/>
    <w:rsid w:val="00EC1D39"/>
    <w:rsid w:val="00EC20E5"/>
    <w:rsid w:val="00EC2A8C"/>
    <w:rsid w:val="00EC2B96"/>
    <w:rsid w:val="00EC2D4C"/>
    <w:rsid w:val="00EC34C4"/>
    <w:rsid w:val="00EC45D8"/>
    <w:rsid w:val="00EC46B1"/>
    <w:rsid w:val="00EC4DB0"/>
    <w:rsid w:val="00EC4E55"/>
    <w:rsid w:val="00EC56AA"/>
    <w:rsid w:val="00EC7633"/>
    <w:rsid w:val="00EC7BDD"/>
    <w:rsid w:val="00ED020F"/>
    <w:rsid w:val="00ED027E"/>
    <w:rsid w:val="00ED114F"/>
    <w:rsid w:val="00ED24EA"/>
    <w:rsid w:val="00ED26DB"/>
    <w:rsid w:val="00ED2D40"/>
    <w:rsid w:val="00ED4572"/>
    <w:rsid w:val="00ED4C18"/>
    <w:rsid w:val="00ED5E69"/>
    <w:rsid w:val="00ED6702"/>
    <w:rsid w:val="00ED747C"/>
    <w:rsid w:val="00ED7D80"/>
    <w:rsid w:val="00ED7FD5"/>
    <w:rsid w:val="00EE01CE"/>
    <w:rsid w:val="00EE060D"/>
    <w:rsid w:val="00EE3F4C"/>
    <w:rsid w:val="00EE462D"/>
    <w:rsid w:val="00EE50AF"/>
    <w:rsid w:val="00EE5306"/>
    <w:rsid w:val="00EE568F"/>
    <w:rsid w:val="00EE5900"/>
    <w:rsid w:val="00EE5B85"/>
    <w:rsid w:val="00EE6753"/>
    <w:rsid w:val="00EE6BEF"/>
    <w:rsid w:val="00EE7289"/>
    <w:rsid w:val="00EE7EC1"/>
    <w:rsid w:val="00EF076C"/>
    <w:rsid w:val="00EF1997"/>
    <w:rsid w:val="00EF3214"/>
    <w:rsid w:val="00EF3448"/>
    <w:rsid w:val="00EF46CB"/>
    <w:rsid w:val="00EF4775"/>
    <w:rsid w:val="00EF4BDB"/>
    <w:rsid w:val="00EF603A"/>
    <w:rsid w:val="00EF619C"/>
    <w:rsid w:val="00EF61E9"/>
    <w:rsid w:val="00EF6C79"/>
    <w:rsid w:val="00EF6CB3"/>
    <w:rsid w:val="00EF79AE"/>
    <w:rsid w:val="00F00379"/>
    <w:rsid w:val="00F00EA2"/>
    <w:rsid w:val="00F013D0"/>
    <w:rsid w:val="00F0213F"/>
    <w:rsid w:val="00F026E0"/>
    <w:rsid w:val="00F0373C"/>
    <w:rsid w:val="00F03827"/>
    <w:rsid w:val="00F05DBF"/>
    <w:rsid w:val="00F0601B"/>
    <w:rsid w:val="00F0686F"/>
    <w:rsid w:val="00F07530"/>
    <w:rsid w:val="00F07D46"/>
    <w:rsid w:val="00F07F7F"/>
    <w:rsid w:val="00F103C2"/>
    <w:rsid w:val="00F13072"/>
    <w:rsid w:val="00F132CA"/>
    <w:rsid w:val="00F13359"/>
    <w:rsid w:val="00F13A3F"/>
    <w:rsid w:val="00F13D2B"/>
    <w:rsid w:val="00F15F56"/>
    <w:rsid w:val="00F16149"/>
    <w:rsid w:val="00F171CA"/>
    <w:rsid w:val="00F171FA"/>
    <w:rsid w:val="00F177BF"/>
    <w:rsid w:val="00F17FFB"/>
    <w:rsid w:val="00F201AB"/>
    <w:rsid w:val="00F20595"/>
    <w:rsid w:val="00F216A6"/>
    <w:rsid w:val="00F22252"/>
    <w:rsid w:val="00F2310D"/>
    <w:rsid w:val="00F2333F"/>
    <w:rsid w:val="00F23CD3"/>
    <w:rsid w:val="00F2480E"/>
    <w:rsid w:val="00F264D8"/>
    <w:rsid w:val="00F26B92"/>
    <w:rsid w:val="00F270F6"/>
    <w:rsid w:val="00F2766E"/>
    <w:rsid w:val="00F2795C"/>
    <w:rsid w:val="00F27DE5"/>
    <w:rsid w:val="00F27E1D"/>
    <w:rsid w:val="00F309E3"/>
    <w:rsid w:val="00F30F29"/>
    <w:rsid w:val="00F32175"/>
    <w:rsid w:val="00F322A0"/>
    <w:rsid w:val="00F33C4D"/>
    <w:rsid w:val="00F35A0A"/>
    <w:rsid w:val="00F35DF1"/>
    <w:rsid w:val="00F40A81"/>
    <w:rsid w:val="00F40B7A"/>
    <w:rsid w:val="00F41CC8"/>
    <w:rsid w:val="00F43040"/>
    <w:rsid w:val="00F43AA3"/>
    <w:rsid w:val="00F44264"/>
    <w:rsid w:val="00F4430F"/>
    <w:rsid w:val="00F451AB"/>
    <w:rsid w:val="00F45557"/>
    <w:rsid w:val="00F4601D"/>
    <w:rsid w:val="00F4612B"/>
    <w:rsid w:val="00F476A6"/>
    <w:rsid w:val="00F528EE"/>
    <w:rsid w:val="00F53321"/>
    <w:rsid w:val="00F53653"/>
    <w:rsid w:val="00F55258"/>
    <w:rsid w:val="00F561E1"/>
    <w:rsid w:val="00F57242"/>
    <w:rsid w:val="00F600B7"/>
    <w:rsid w:val="00F627CB"/>
    <w:rsid w:val="00F62A34"/>
    <w:rsid w:val="00F62BCC"/>
    <w:rsid w:val="00F63515"/>
    <w:rsid w:val="00F63CEE"/>
    <w:rsid w:val="00F64789"/>
    <w:rsid w:val="00F677DB"/>
    <w:rsid w:val="00F70833"/>
    <w:rsid w:val="00F70B8A"/>
    <w:rsid w:val="00F71BA5"/>
    <w:rsid w:val="00F71E76"/>
    <w:rsid w:val="00F72110"/>
    <w:rsid w:val="00F732B6"/>
    <w:rsid w:val="00F7370E"/>
    <w:rsid w:val="00F739C6"/>
    <w:rsid w:val="00F75ADF"/>
    <w:rsid w:val="00F768D1"/>
    <w:rsid w:val="00F769DF"/>
    <w:rsid w:val="00F76E10"/>
    <w:rsid w:val="00F778DA"/>
    <w:rsid w:val="00F77EF5"/>
    <w:rsid w:val="00F804EF"/>
    <w:rsid w:val="00F805A8"/>
    <w:rsid w:val="00F81394"/>
    <w:rsid w:val="00F827C9"/>
    <w:rsid w:val="00F83540"/>
    <w:rsid w:val="00F83A51"/>
    <w:rsid w:val="00F84DDA"/>
    <w:rsid w:val="00F85113"/>
    <w:rsid w:val="00F859FC"/>
    <w:rsid w:val="00F90176"/>
    <w:rsid w:val="00F9199C"/>
    <w:rsid w:val="00F91DDF"/>
    <w:rsid w:val="00F92E4D"/>
    <w:rsid w:val="00F92E84"/>
    <w:rsid w:val="00F94345"/>
    <w:rsid w:val="00F94D7C"/>
    <w:rsid w:val="00F95587"/>
    <w:rsid w:val="00F959CC"/>
    <w:rsid w:val="00F9602E"/>
    <w:rsid w:val="00F9679D"/>
    <w:rsid w:val="00F970E4"/>
    <w:rsid w:val="00FA157E"/>
    <w:rsid w:val="00FA1CD7"/>
    <w:rsid w:val="00FA2A8E"/>
    <w:rsid w:val="00FA32C6"/>
    <w:rsid w:val="00FA3817"/>
    <w:rsid w:val="00FA3FFD"/>
    <w:rsid w:val="00FA4858"/>
    <w:rsid w:val="00FA486A"/>
    <w:rsid w:val="00FA48E8"/>
    <w:rsid w:val="00FA513C"/>
    <w:rsid w:val="00FA51B9"/>
    <w:rsid w:val="00FA56E4"/>
    <w:rsid w:val="00FA570D"/>
    <w:rsid w:val="00FA6561"/>
    <w:rsid w:val="00FA6597"/>
    <w:rsid w:val="00FA6F3C"/>
    <w:rsid w:val="00FA7153"/>
    <w:rsid w:val="00FB0A52"/>
    <w:rsid w:val="00FB109E"/>
    <w:rsid w:val="00FB2596"/>
    <w:rsid w:val="00FB2AB7"/>
    <w:rsid w:val="00FB2D46"/>
    <w:rsid w:val="00FB3011"/>
    <w:rsid w:val="00FB36FB"/>
    <w:rsid w:val="00FB3F4E"/>
    <w:rsid w:val="00FB4E91"/>
    <w:rsid w:val="00FB5468"/>
    <w:rsid w:val="00FB55BF"/>
    <w:rsid w:val="00FB5EE4"/>
    <w:rsid w:val="00FB6D34"/>
    <w:rsid w:val="00FB7DD1"/>
    <w:rsid w:val="00FB7F91"/>
    <w:rsid w:val="00FC042B"/>
    <w:rsid w:val="00FC06A2"/>
    <w:rsid w:val="00FC07D1"/>
    <w:rsid w:val="00FC1603"/>
    <w:rsid w:val="00FC2254"/>
    <w:rsid w:val="00FC39DE"/>
    <w:rsid w:val="00FC3AC5"/>
    <w:rsid w:val="00FC5886"/>
    <w:rsid w:val="00FC5D42"/>
    <w:rsid w:val="00FC664F"/>
    <w:rsid w:val="00FC7131"/>
    <w:rsid w:val="00FC7CD4"/>
    <w:rsid w:val="00FD04E3"/>
    <w:rsid w:val="00FD1155"/>
    <w:rsid w:val="00FD1AFB"/>
    <w:rsid w:val="00FD2703"/>
    <w:rsid w:val="00FD2E59"/>
    <w:rsid w:val="00FD429F"/>
    <w:rsid w:val="00FD475D"/>
    <w:rsid w:val="00FD4D25"/>
    <w:rsid w:val="00FD4FBE"/>
    <w:rsid w:val="00FD6A19"/>
    <w:rsid w:val="00FD6B48"/>
    <w:rsid w:val="00FD6CC0"/>
    <w:rsid w:val="00FE1246"/>
    <w:rsid w:val="00FE1CAC"/>
    <w:rsid w:val="00FE2B80"/>
    <w:rsid w:val="00FE2F1D"/>
    <w:rsid w:val="00FE382D"/>
    <w:rsid w:val="00FE3EA9"/>
    <w:rsid w:val="00FE4E57"/>
    <w:rsid w:val="00FE5B69"/>
    <w:rsid w:val="00FE5D0B"/>
    <w:rsid w:val="00FE6EE5"/>
    <w:rsid w:val="00FE770C"/>
    <w:rsid w:val="00FE7B5C"/>
    <w:rsid w:val="00FE7EDC"/>
    <w:rsid w:val="00FF0727"/>
    <w:rsid w:val="00FF0BD4"/>
    <w:rsid w:val="00FF0DEC"/>
    <w:rsid w:val="00FF0F4A"/>
    <w:rsid w:val="00FF1512"/>
    <w:rsid w:val="00FF15C7"/>
    <w:rsid w:val="00FF17B5"/>
    <w:rsid w:val="00FF1CB1"/>
    <w:rsid w:val="00FF3097"/>
    <w:rsid w:val="00FF3C45"/>
    <w:rsid w:val="00FF504A"/>
    <w:rsid w:val="00FF52B6"/>
    <w:rsid w:val="00FF5462"/>
    <w:rsid w:val="00FF5627"/>
    <w:rsid w:val="00FF6004"/>
    <w:rsid w:val="00FF6BDC"/>
    <w:rsid w:val="00FF7308"/>
    <w:rsid w:val="00FF7AF2"/>
    <w:rsid w:val="0161B58A"/>
    <w:rsid w:val="0171B749"/>
    <w:rsid w:val="019BB5FE"/>
    <w:rsid w:val="020F0219"/>
    <w:rsid w:val="0277F60B"/>
    <w:rsid w:val="0282215D"/>
    <w:rsid w:val="035CD8C1"/>
    <w:rsid w:val="03B4FF67"/>
    <w:rsid w:val="0635AF91"/>
    <w:rsid w:val="06CBEDBA"/>
    <w:rsid w:val="06F53A52"/>
    <w:rsid w:val="077F712F"/>
    <w:rsid w:val="07B1AA27"/>
    <w:rsid w:val="0801866F"/>
    <w:rsid w:val="08504FD7"/>
    <w:rsid w:val="0895563D"/>
    <w:rsid w:val="08A50E0F"/>
    <w:rsid w:val="0951BE33"/>
    <w:rsid w:val="09FFF68F"/>
    <w:rsid w:val="0A45DE1B"/>
    <w:rsid w:val="0B4FFB44"/>
    <w:rsid w:val="0B914AD2"/>
    <w:rsid w:val="0C573BA7"/>
    <w:rsid w:val="0D619AB4"/>
    <w:rsid w:val="0E0EFD62"/>
    <w:rsid w:val="0F808658"/>
    <w:rsid w:val="0F817ED5"/>
    <w:rsid w:val="0FCC0552"/>
    <w:rsid w:val="1040AB9F"/>
    <w:rsid w:val="10C1A60D"/>
    <w:rsid w:val="112B173D"/>
    <w:rsid w:val="1131D23A"/>
    <w:rsid w:val="113CCD6B"/>
    <w:rsid w:val="119EA9C4"/>
    <w:rsid w:val="11F87E48"/>
    <w:rsid w:val="121D6DD7"/>
    <w:rsid w:val="12F16EC5"/>
    <w:rsid w:val="131E07BF"/>
    <w:rsid w:val="136679A0"/>
    <w:rsid w:val="1394C1B2"/>
    <w:rsid w:val="141D30EE"/>
    <w:rsid w:val="146AD923"/>
    <w:rsid w:val="152163E4"/>
    <w:rsid w:val="169362E9"/>
    <w:rsid w:val="178793CC"/>
    <w:rsid w:val="17E770A7"/>
    <w:rsid w:val="17F2EA1C"/>
    <w:rsid w:val="1ACC4D0A"/>
    <w:rsid w:val="1ADF957E"/>
    <w:rsid w:val="1BB318FC"/>
    <w:rsid w:val="1C26E09A"/>
    <w:rsid w:val="1C2BE268"/>
    <w:rsid w:val="1C44398D"/>
    <w:rsid w:val="1D325EE9"/>
    <w:rsid w:val="1D519334"/>
    <w:rsid w:val="1D8583E8"/>
    <w:rsid w:val="1F397792"/>
    <w:rsid w:val="1F769097"/>
    <w:rsid w:val="1FA87373"/>
    <w:rsid w:val="1FB79664"/>
    <w:rsid w:val="1FD8B2B4"/>
    <w:rsid w:val="20882518"/>
    <w:rsid w:val="20B0B81D"/>
    <w:rsid w:val="2133A4D3"/>
    <w:rsid w:val="222C9944"/>
    <w:rsid w:val="223AA7E6"/>
    <w:rsid w:val="22492553"/>
    <w:rsid w:val="22F3F153"/>
    <w:rsid w:val="230A9E00"/>
    <w:rsid w:val="2342C7C9"/>
    <w:rsid w:val="2381B0D8"/>
    <w:rsid w:val="23A00E6F"/>
    <w:rsid w:val="23D3ED4E"/>
    <w:rsid w:val="23D59B07"/>
    <w:rsid w:val="23DF547E"/>
    <w:rsid w:val="2482B7D2"/>
    <w:rsid w:val="24C49BC2"/>
    <w:rsid w:val="2556D1B5"/>
    <w:rsid w:val="25927671"/>
    <w:rsid w:val="25DD27CC"/>
    <w:rsid w:val="26B195F6"/>
    <w:rsid w:val="26BD01C2"/>
    <w:rsid w:val="2716AFEE"/>
    <w:rsid w:val="27FCEE89"/>
    <w:rsid w:val="2842D07B"/>
    <w:rsid w:val="285565F8"/>
    <w:rsid w:val="28908EE8"/>
    <w:rsid w:val="28C77303"/>
    <w:rsid w:val="28E80787"/>
    <w:rsid w:val="2B2BD4B9"/>
    <w:rsid w:val="2BE15A38"/>
    <w:rsid w:val="2C50CA57"/>
    <w:rsid w:val="2DBCE7E6"/>
    <w:rsid w:val="2DD84FA9"/>
    <w:rsid w:val="2E6C93DA"/>
    <w:rsid w:val="2EAA1D02"/>
    <w:rsid w:val="2F441BF3"/>
    <w:rsid w:val="2F45D70F"/>
    <w:rsid w:val="2FD99189"/>
    <w:rsid w:val="307554A9"/>
    <w:rsid w:val="31D1D667"/>
    <w:rsid w:val="329ECA22"/>
    <w:rsid w:val="32ACEBE8"/>
    <w:rsid w:val="32F5052D"/>
    <w:rsid w:val="33022991"/>
    <w:rsid w:val="33B84DF2"/>
    <w:rsid w:val="350A9ABA"/>
    <w:rsid w:val="36050C94"/>
    <w:rsid w:val="36215096"/>
    <w:rsid w:val="3641A138"/>
    <w:rsid w:val="3649A91A"/>
    <w:rsid w:val="36A0888B"/>
    <w:rsid w:val="36EBC6E3"/>
    <w:rsid w:val="371221D9"/>
    <w:rsid w:val="37B0857E"/>
    <w:rsid w:val="38BC24EA"/>
    <w:rsid w:val="38C3E708"/>
    <w:rsid w:val="3939D62B"/>
    <w:rsid w:val="395801FC"/>
    <w:rsid w:val="39D5AB88"/>
    <w:rsid w:val="3A96C39B"/>
    <w:rsid w:val="3BA4AEFD"/>
    <w:rsid w:val="3BD99C44"/>
    <w:rsid w:val="3BFB3DE4"/>
    <w:rsid w:val="3D7CE70C"/>
    <w:rsid w:val="3DE4F3DE"/>
    <w:rsid w:val="3E0DA371"/>
    <w:rsid w:val="3E18D0BB"/>
    <w:rsid w:val="3E5503CA"/>
    <w:rsid w:val="3F29A2C3"/>
    <w:rsid w:val="3F91D3D8"/>
    <w:rsid w:val="3FA2DECC"/>
    <w:rsid w:val="41032337"/>
    <w:rsid w:val="42D32DDC"/>
    <w:rsid w:val="437AE973"/>
    <w:rsid w:val="43AA90C6"/>
    <w:rsid w:val="4416F43D"/>
    <w:rsid w:val="45C6756C"/>
    <w:rsid w:val="4618138A"/>
    <w:rsid w:val="4683207A"/>
    <w:rsid w:val="47507EA4"/>
    <w:rsid w:val="478A1C60"/>
    <w:rsid w:val="47F483C6"/>
    <w:rsid w:val="499C9340"/>
    <w:rsid w:val="4A0C72DC"/>
    <w:rsid w:val="4B70703C"/>
    <w:rsid w:val="4C245820"/>
    <w:rsid w:val="4D7340F2"/>
    <w:rsid w:val="4DC6C4B1"/>
    <w:rsid w:val="4EC5237E"/>
    <w:rsid w:val="4EDBB7ED"/>
    <w:rsid w:val="4EECAD45"/>
    <w:rsid w:val="50E6A0C0"/>
    <w:rsid w:val="5107081A"/>
    <w:rsid w:val="52164FC6"/>
    <w:rsid w:val="52962A94"/>
    <w:rsid w:val="52AEC7B0"/>
    <w:rsid w:val="53B998D2"/>
    <w:rsid w:val="5598FE34"/>
    <w:rsid w:val="565D80E7"/>
    <w:rsid w:val="5707D99B"/>
    <w:rsid w:val="5839F1D5"/>
    <w:rsid w:val="58D87467"/>
    <w:rsid w:val="5A163B56"/>
    <w:rsid w:val="5A414AE6"/>
    <w:rsid w:val="5A9E05F7"/>
    <w:rsid w:val="5BB5688D"/>
    <w:rsid w:val="5BC1B61C"/>
    <w:rsid w:val="5BC922F1"/>
    <w:rsid w:val="5BCAE529"/>
    <w:rsid w:val="5C418410"/>
    <w:rsid w:val="5C87CCA1"/>
    <w:rsid w:val="5CA7E2BC"/>
    <w:rsid w:val="5CDC615F"/>
    <w:rsid w:val="5D0AE45F"/>
    <w:rsid w:val="5E0891EB"/>
    <w:rsid w:val="5E09C54D"/>
    <w:rsid w:val="5EE017E6"/>
    <w:rsid w:val="5EED58E4"/>
    <w:rsid w:val="5F4AB6EC"/>
    <w:rsid w:val="608731A8"/>
    <w:rsid w:val="61CCCC9C"/>
    <w:rsid w:val="6206DF8F"/>
    <w:rsid w:val="6212427E"/>
    <w:rsid w:val="624F56EA"/>
    <w:rsid w:val="635BE545"/>
    <w:rsid w:val="63D0C5C7"/>
    <w:rsid w:val="64127AE6"/>
    <w:rsid w:val="642E6123"/>
    <w:rsid w:val="659A7CD2"/>
    <w:rsid w:val="65DF789A"/>
    <w:rsid w:val="661D702C"/>
    <w:rsid w:val="668108E4"/>
    <w:rsid w:val="67155347"/>
    <w:rsid w:val="6737A82A"/>
    <w:rsid w:val="67638478"/>
    <w:rsid w:val="68C86192"/>
    <w:rsid w:val="690DD668"/>
    <w:rsid w:val="6956BA6A"/>
    <w:rsid w:val="699E371B"/>
    <w:rsid w:val="6A21B80D"/>
    <w:rsid w:val="6AFF6BA4"/>
    <w:rsid w:val="6B4559E0"/>
    <w:rsid w:val="6BE5A482"/>
    <w:rsid w:val="6C4E932D"/>
    <w:rsid w:val="6C5B4E76"/>
    <w:rsid w:val="6C74BFA3"/>
    <w:rsid w:val="6DCC0667"/>
    <w:rsid w:val="6DE3BCFF"/>
    <w:rsid w:val="6E102D52"/>
    <w:rsid w:val="6F9083F6"/>
    <w:rsid w:val="6FA0C3D7"/>
    <w:rsid w:val="707651E6"/>
    <w:rsid w:val="7239E473"/>
    <w:rsid w:val="7295535F"/>
    <w:rsid w:val="72C0E523"/>
    <w:rsid w:val="735243D9"/>
    <w:rsid w:val="737DBB3F"/>
    <w:rsid w:val="73ED9176"/>
    <w:rsid w:val="74388927"/>
    <w:rsid w:val="7505F290"/>
    <w:rsid w:val="7764C3EF"/>
    <w:rsid w:val="77BAF99F"/>
    <w:rsid w:val="79E65ABE"/>
    <w:rsid w:val="7AFA6493"/>
    <w:rsid w:val="7B45755C"/>
    <w:rsid w:val="7B62E80B"/>
    <w:rsid w:val="7BC84974"/>
    <w:rsid w:val="7D8CEF0C"/>
    <w:rsid w:val="7DBF02B5"/>
    <w:rsid w:val="7E4CB75B"/>
    <w:rsid w:val="7FFF15A0"/>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2CA32E"/>
  <w15:docId w15:val="{2348218A-78EA-ED46-AD29-7C88AD5CF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D561E"/>
    <w:pPr>
      <w:spacing w:before="120" w:after="120" w:line="276" w:lineRule="auto"/>
      <w:jc w:val="both"/>
    </w:pPr>
  </w:style>
  <w:style w:type="paragraph" w:styleId="berschrift1">
    <w:name w:val="heading 1"/>
    <w:basedOn w:val="Standard"/>
    <w:next w:val="Standard"/>
    <w:link w:val="berschrift1Zchn"/>
    <w:uiPriority w:val="9"/>
    <w:qFormat/>
    <w:rsid w:val="00661834"/>
    <w:pPr>
      <w:keepNext/>
      <w:keepLines/>
      <w:numPr>
        <w:numId w:val="3"/>
      </w:numPr>
      <w:spacing w:before="240"/>
      <w:outlineLvl w:val="0"/>
    </w:pPr>
    <w:rPr>
      <w:rFonts w:eastAsiaTheme="majorEastAsia" w:cstheme="majorBidi"/>
      <w:sz w:val="28"/>
      <w:szCs w:val="28"/>
      <w:u w:val="single"/>
    </w:rPr>
  </w:style>
  <w:style w:type="paragraph" w:styleId="berschrift2">
    <w:name w:val="heading 2"/>
    <w:basedOn w:val="Standard"/>
    <w:next w:val="Standard"/>
    <w:link w:val="berschrift2Zchn"/>
    <w:uiPriority w:val="9"/>
    <w:unhideWhenUsed/>
    <w:qFormat/>
    <w:rsid w:val="00661834"/>
    <w:pPr>
      <w:keepNext/>
      <w:keepLines/>
      <w:numPr>
        <w:ilvl w:val="1"/>
        <w:numId w:val="3"/>
      </w:numPr>
      <w:spacing w:before="240"/>
      <w:outlineLvl w:val="1"/>
    </w:pPr>
    <w:rPr>
      <w:rFonts w:eastAsiaTheme="majorEastAsia" w:cstheme="majorBidi"/>
      <w:sz w:val="24"/>
      <w:szCs w:val="24"/>
      <w:u w:val="single"/>
    </w:rPr>
  </w:style>
  <w:style w:type="paragraph" w:styleId="berschrift3">
    <w:name w:val="heading 3"/>
    <w:basedOn w:val="Standard"/>
    <w:next w:val="Standard"/>
    <w:link w:val="berschrift3Zchn"/>
    <w:autoRedefine/>
    <w:uiPriority w:val="9"/>
    <w:unhideWhenUsed/>
    <w:qFormat/>
    <w:rsid w:val="006C1ED3"/>
    <w:pPr>
      <w:keepNext/>
      <w:numPr>
        <w:ilvl w:val="2"/>
        <w:numId w:val="3"/>
      </w:numPr>
      <w:spacing w:before="281" w:after="281"/>
      <w:outlineLvl w:val="2"/>
    </w:pPr>
    <w:rPr>
      <w:rFonts w:ascii="Calibri" w:eastAsia="Calibri" w:hAnsi="Calibri" w:cs="Calibri"/>
      <w:u w:val="single"/>
    </w:rPr>
  </w:style>
  <w:style w:type="paragraph" w:styleId="berschrift4">
    <w:name w:val="heading 4"/>
    <w:basedOn w:val="Standard"/>
    <w:next w:val="Standard"/>
    <w:link w:val="berschrift4Zchn"/>
    <w:uiPriority w:val="9"/>
    <w:unhideWhenUsed/>
    <w:qFormat/>
    <w:rsid w:val="000C774B"/>
    <w:pPr>
      <w:keepNext/>
      <w:keepLines/>
      <w:numPr>
        <w:ilvl w:val="3"/>
        <w:numId w:val="3"/>
      </w:numPr>
      <w:spacing w:before="40" w:after="0"/>
      <w:outlineLvl w:val="3"/>
    </w:pPr>
    <w:rPr>
      <w:rFonts w:eastAsiaTheme="majorEastAsia" w:cstheme="majorBidi"/>
      <w:i/>
      <w:iCs/>
      <w:color w:val="000000" w:themeColor="text1"/>
    </w:rPr>
  </w:style>
  <w:style w:type="paragraph" w:styleId="berschrift5">
    <w:name w:val="heading 5"/>
    <w:basedOn w:val="Standard"/>
    <w:next w:val="Standard"/>
    <w:link w:val="berschrift5Zchn"/>
    <w:uiPriority w:val="9"/>
    <w:unhideWhenUsed/>
    <w:qFormat/>
    <w:rsid w:val="00EE5900"/>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unhideWhenUsed/>
    <w:qFormat/>
    <w:rsid w:val="00EE5900"/>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EE5900"/>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EE5900"/>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EE5900"/>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CC331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C3318"/>
  </w:style>
  <w:style w:type="paragraph" w:styleId="Fuzeile">
    <w:name w:val="footer"/>
    <w:basedOn w:val="Standard"/>
    <w:link w:val="FuzeileZchn"/>
    <w:uiPriority w:val="99"/>
    <w:unhideWhenUsed/>
    <w:rsid w:val="00CC331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C3318"/>
  </w:style>
  <w:style w:type="character" w:customStyle="1" w:styleId="berschrift2Zchn">
    <w:name w:val="Überschrift 2 Zchn"/>
    <w:basedOn w:val="Absatz-Standardschriftart"/>
    <w:link w:val="berschrift2"/>
    <w:uiPriority w:val="9"/>
    <w:rsid w:val="00661834"/>
    <w:rPr>
      <w:rFonts w:eastAsiaTheme="majorEastAsia" w:cstheme="majorBidi"/>
      <w:sz w:val="24"/>
      <w:szCs w:val="24"/>
      <w:u w:val="single"/>
    </w:rPr>
  </w:style>
  <w:style w:type="character" w:customStyle="1" w:styleId="berschrift1Zchn">
    <w:name w:val="Überschrift 1 Zchn"/>
    <w:basedOn w:val="Absatz-Standardschriftart"/>
    <w:link w:val="berschrift1"/>
    <w:uiPriority w:val="9"/>
    <w:rsid w:val="00661834"/>
    <w:rPr>
      <w:rFonts w:eastAsiaTheme="majorEastAsia" w:cstheme="majorBidi"/>
      <w:sz w:val="28"/>
      <w:szCs w:val="28"/>
      <w:u w:val="single"/>
    </w:rPr>
  </w:style>
  <w:style w:type="paragraph" w:customStyle="1" w:styleId="StandardBA">
    <w:name w:val="Standard BA"/>
    <w:basedOn w:val="Standard"/>
    <w:link w:val="StandardBAZchn"/>
    <w:rsid w:val="004A433D"/>
    <w:rPr>
      <w:sz w:val="20"/>
      <w:szCs w:val="20"/>
    </w:rPr>
  </w:style>
  <w:style w:type="paragraph" w:styleId="Verzeichnis1">
    <w:name w:val="toc 1"/>
    <w:basedOn w:val="Standard"/>
    <w:next w:val="Standard"/>
    <w:autoRedefine/>
    <w:uiPriority w:val="39"/>
    <w:unhideWhenUsed/>
    <w:rsid w:val="002732C3"/>
    <w:pPr>
      <w:jc w:val="left"/>
    </w:pPr>
    <w:rPr>
      <w:rFonts w:cstheme="minorHAnsi"/>
      <w:b/>
      <w:bCs/>
      <w:caps/>
      <w:sz w:val="20"/>
      <w:szCs w:val="20"/>
    </w:rPr>
  </w:style>
  <w:style w:type="character" w:customStyle="1" w:styleId="StandardBAZchn">
    <w:name w:val="Standard BA Zchn"/>
    <w:basedOn w:val="Absatz-Standardschriftart"/>
    <w:link w:val="StandardBA"/>
    <w:rsid w:val="004A433D"/>
    <w:rPr>
      <w:sz w:val="20"/>
      <w:szCs w:val="20"/>
    </w:rPr>
  </w:style>
  <w:style w:type="paragraph" w:customStyle="1" w:styleId="Formatvorlage1">
    <w:name w:val="Formatvorlage1"/>
    <w:basedOn w:val="berschrift1"/>
    <w:next w:val="berschrift1"/>
    <w:link w:val="Formatvorlage1Zchn"/>
    <w:rsid w:val="009D3D0C"/>
    <w:pPr>
      <w:numPr>
        <w:numId w:val="1"/>
      </w:numPr>
      <w:spacing w:line="240" w:lineRule="auto"/>
    </w:pPr>
  </w:style>
  <w:style w:type="character" w:customStyle="1" w:styleId="berschrift3Zchn">
    <w:name w:val="Überschrift 3 Zchn"/>
    <w:basedOn w:val="Absatz-Standardschriftart"/>
    <w:link w:val="berschrift3"/>
    <w:uiPriority w:val="9"/>
    <w:rsid w:val="006C1ED3"/>
    <w:rPr>
      <w:rFonts w:ascii="Calibri" w:eastAsia="Calibri" w:hAnsi="Calibri" w:cs="Calibri"/>
      <w:u w:val="single"/>
    </w:rPr>
  </w:style>
  <w:style w:type="character" w:customStyle="1" w:styleId="Formatvorlage1Zchn">
    <w:name w:val="Formatvorlage1 Zchn"/>
    <w:basedOn w:val="berschrift1Zchn"/>
    <w:link w:val="Formatvorlage1"/>
    <w:rsid w:val="009D3D0C"/>
    <w:rPr>
      <w:rFonts w:eastAsiaTheme="majorEastAsia" w:cstheme="majorBidi"/>
      <w:sz w:val="28"/>
      <w:szCs w:val="28"/>
      <w:u w:val="single"/>
    </w:rPr>
  </w:style>
  <w:style w:type="paragraph" w:customStyle="1" w:styleId="Formatvorlage2">
    <w:name w:val="Formatvorlage2"/>
    <w:basedOn w:val="berschrift3"/>
    <w:link w:val="Formatvorlage2Zchn"/>
    <w:rsid w:val="00F00EA2"/>
    <w:pPr>
      <w:pBdr>
        <w:bottom w:val="single" w:sz="4" w:space="1" w:color="auto"/>
      </w:pBdr>
      <w:spacing w:after="360" w:line="240" w:lineRule="auto"/>
    </w:pPr>
    <w:rPr>
      <w:sz w:val="28"/>
      <w:szCs w:val="28"/>
    </w:rPr>
  </w:style>
  <w:style w:type="paragraph" w:customStyle="1" w:styleId="Formatvorlage3">
    <w:name w:val="Formatvorlage3"/>
    <w:basedOn w:val="Formatvorlage2"/>
    <w:next w:val="Formatvorlage2"/>
    <w:link w:val="Formatvorlage3Zchn"/>
    <w:qFormat/>
    <w:rsid w:val="003E213F"/>
    <w:pPr>
      <w:pBdr>
        <w:bottom w:val="none" w:sz="0" w:space="0" w:color="auto"/>
      </w:pBdr>
    </w:pPr>
    <w:rPr>
      <w:caps/>
    </w:rPr>
  </w:style>
  <w:style w:type="character" w:customStyle="1" w:styleId="Formatvorlage2Zchn">
    <w:name w:val="Formatvorlage2 Zchn"/>
    <w:basedOn w:val="berschrift3Zchn"/>
    <w:link w:val="Formatvorlage2"/>
    <w:rsid w:val="00F00EA2"/>
    <w:rPr>
      <w:rFonts w:ascii="Calibri" w:eastAsia="Calibri" w:hAnsi="Calibri" w:cs="Calibri"/>
      <w:sz w:val="28"/>
      <w:szCs w:val="28"/>
      <w:u w:val="single"/>
    </w:rPr>
  </w:style>
  <w:style w:type="character" w:customStyle="1" w:styleId="berschrift4Zchn">
    <w:name w:val="Überschrift 4 Zchn"/>
    <w:basedOn w:val="Absatz-Standardschriftart"/>
    <w:link w:val="berschrift4"/>
    <w:uiPriority w:val="9"/>
    <w:rsid w:val="000C774B"/>
    <w:rPr>
      <w:rFonts w:eastAsiaTheme="majorEastAsia" w:cstheme="majorBidi"/>
      <w:i/>
      <w:iCs/>
      <w:color w:val="000000" w:themeColor="text1"/>
    </w:rPr>
  </w:style>
  <w:style w:type="character" w:customStyle="1" w:styleId="Formatvorlage3Zchn">
    <w:name w:val="Formatvorlage3 Zchn"/>
    <w:basedOn w:val="Formatvorlage2Zchn"/>
    <w:link w:val="Formatvorlage3"/>
    <w:rsid w:val="003E213F"/>
    <w:rPr>
      <w:rFonts w:asciiTheme="majorHAnsi" w:eastAsiaTheme="majorEastAsia" w:hAnsiTheme="majorHAnsi" w:cstheme="majorBidi"/>
      <w:b w:val="0"/>
      <w:bCs w:val="0"/>
      <w:caps/>
      <w:sz w:val="28"/>
      <w:szCs w:val="28"/>
      <w:u w:val="single"/>
    </w:rPr>
  </w:style>
  <w:style w:type="character" w:customStyle="1" w:styleId="berschrift5Zchn">
    <w:name w:val="Überschrift 5 Zchn"/>
    <w:basedOn w:val="Absatz-Standardschriftart"/>
    <w:link w:val="berschrift5"/>
    <w:uiPriority w:val="9"/>
    <w:rsid w:val="00EE5900"/>
    <w:rPr>
      <w:rFonts w:asciiTheme="majorHAnsi" w:eastAsiaTheme="majorEastAsia" w:hAnsiTheme="majorHAnsi" w:cstheme="majorBidi"/>
      <w:color w:val="2E74B5" w:themeColor="accent1" w:themeShade="BF"/>
    </w:rPr>
  </w:style>
  <w:style w:type="character" w:customStyle="1" w:styleId="berschrift6Zchn">
    <w:name w:val="Überschrift 6 Zchn"/>
    <w:basedOn w:val="Absatz-Standardschriftart"/>
    <w:link w:val="berschrift6"/>
    <w:uiPriority w:val="9"/>
    <w:rsid w:val="00EE5900"/>
    <w:rPr>
      <w:rFonts w:asciiTheme="majorHAnsi" w:eastAsiaTheme="majorEastAsia" w:hAnsiTheme="majorHAnsi" w:cstheme="majorBidi"/>
      <w:color w:val="1F4D78" w:themeColor="accent1" w:themeShade="7F"/>
    </w:rPr>
  </w:style>
  <w:style w:type="character" w:customStyle="1" w:styleId="berschrift7Zchn">
    <w:name w:val="Überschrift 7 Zchn"/>
    <w:basedOn w:val="Absatz-Standardschriftart"/>
    <w:link w:val="berschrift7"/>
    <w:uiPriority w:val="9"/>
    <w:semiHidden/>
    <w:rsid w:val="00EE5900"/>
    <w:rPr>
      <w:rFonts w:asciiTheme="majorHAnsi" w:eastAsiaTheme="majorEastAsia" w:hAnsiTheme="majorHAnsi" w:cstheme="majorBidi"/>
      <w:i/>
      <w:iCs/>
      <w:color w:val="1F4D78" w:themeColor="accent1" w:themeShade="7F"/>
    </w:rPr>
  </w:style>
  <w:style w:type="character" w:customStyle="1" w:styleId="berschrift8Zchn">
    <w:name w:val="Überschrift 8 Zchn"/>
    <w:basedOn w:val="Absatz-Standardschriftart"/>
    <w:link w:val="berschrift8"/>
    <w:uiPriority w:val="9"/>
    <w:semiHidden/>
    <w:rsid w:val="00EE5900"/>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EE5900"/>
    <w:rPr>
      <w:rFonts w:asciiTheme="majorHAnsi" w:eastAsiaTheme="majorEastAsia" w:hAnsiTheme="majorHAnsi" w:cstheme="majorBidi"/>
      <w:i/>
      <w:iCs/>
      <w:color w:val="272727" w:themeColor="text1" w:themeTint="D8"/>
      <w:sz w:val="21"/>
      <w:szCs w:val="21"/>
    </w:rPr>
  </w:style>
  <w:style w:type="paragraph" w:customStyle="1" w:styleId="Formatvorlage4">
    <w:name w:val="Formatvorlage4"/>
    <w:basedOn w:val="Standard"/>
    <w:next w:val="Standard"/>
    <w:link w:val="Formatvorlage4Zchn"/>
    <w:autoRedefine/>
    <w:qFormat/>
    <w:rsid w:val="00A21970"/>
    <w:pPr>
      <w:pageBreakBefore/>
    </w:pPr>
    <w:rPr>
      <w:rFonts w:ascii="Calibri Light" w:hAnsi="Calibri Light"/>
      <w:caps/>
      <w:sz w:val="28"/>
    </w:rPr>
  </w:style>
  <w:style w:type="paragraph" w:customStyle="1" w:styleId="Formatvorlage5">
    <w:name w:val="Formatvorlage5"/>
    <w:basedOn w:val="Standard"/>
    <w:link w:val="Formatvorlage5Zchn"/>
    <w:qFormat/>
    <w:rsid w:val="00400D5D"/>
    <w:pPr>
      <w:tabs>
        <w:tab w:val="left" w:pos="6285"/>
      </w:tabs>
      <w:spacing w:after="0" w:line="240" w:lineRule="auto"/>
      <w:jc w:val="left"/>
    </w:pPr>
    <w:rPr>
      <w:b/>
      <w:sz w:val="28"/>
      <w:szCs w:val="28"/>
    </w:rPr>
  </w:style>
  <w:style w:type="character" w:customStyle="1" w:styleId="Formatvorlage4Zchn">
    <w:name w:val="Formatvorlage4 Zchn"/>
    <w:basedOn w:val="berschrift2Zchn"/>
    <w:link w:val="Formatvorlage4"/>
    <w:rsid w:val="00A21970"/>
    <w:rPr>
      <w:rFonts w:ascii="Calibri Light" w:eastAsiaTheme="majorEastAsia" w:hAnsi="Calibri Light" w:cstheme="majorBidi"/>
      <w:caps/>
      <w:sz w:val="28"/>
      <w:szCs w:val="24"/>
      <w:u w:val="single"/>
    </w:rPr>
  </w:style>
  <w:style w:type="paragraph" w:styleId="Verzeichnis2">
    <w:name w:val="toc 2"/>
    <w:basedOn w:val="Standard"/>
    <w:next w:val="Standard"/>
    <w:autoRedefine/>
    <w:uiPriority w:val="39"/>
    <w:unhideWhenUsed/>
    <w:rsid w:val="002B3D07"/>
    <w:pPr>
      <w:spacing w:before="0" w:after="0"/>
      <w:ind w:left="220"/>
      <w:jc w:val="left"/>
    </w:pPr>
    <w:rPr>
      <w:rFonts w:cstheme="minorHAnsi"/>
      <w:smallCaps/>
      <w:sz w:val="20"/>
      <w:szCs w:val="20"/>
    </w:rPr>
  </w:style>
  <w:style w:type="character" w:customStyle="1" w:styleId="Formatvorlage5Zchn">
    <w:name w:val="Formatvorlage5 Zchn"/>
    <w:basedOn w:val="Formatvorlage4Zchn"/>
    <w:link w:val="Formatvorlage5"/>
    <w:rsid w:val="00400D5D"/>
    <w:rPr>
      <w:rFonts w:asciiTheme="majorHAnsi" w:eastAsiaTheme="majorEastAsia" w:hAnsiTheme="majorHAnsi" w:cstheme="majorBidi"/>
      <w:b/>
      <w:caps/>
      <w:color w:val="2E74B5" w:themeColor="accent1" w:themeShade="BF"/>
      <w:sz w:val="28"/>
      <w:szCs w:val="28"/>
      <w:u w:val="single"/>
    </w:rPr>
  </w:style>
  <w:style w:type="paragraph" w:styleId="Beschriftung">
    <w:name w:val="caption"/>
    <w:basedOn w:val="Standard"/>
    <w:next w:val="Standard"/>
    <w:uiPriority w:val="35"/>
    <w:unhideWhenUsed/>
    <w:qFormat/>
    <w:rsid w:val="00637630"/>
    <w:pPr>
      <w:tabs>
        <w:tab w:val="left" w:pos="1276"/>
      </w:tabs>
      <w:spacing w:before="0" w:after="60" w:line="240" w:lineRule="auto"/>
      <w:ind w:left="1276" w:hanging="1276"/>
      <w:jc w:val="left"/>
    </w:pPr>
    <w:rPr>
      <w:i/>
      <w:iCs/>
    </w:rPr>
  </w:style>
  <w:style w:type="paragraph" w:styleId="Abbildungsverzeichnis">
    <w:name w:val="table of figures"/>
    <w:basedOn w:val="Standard"/>
    <w:next w:val="Standard"/>
    <w:uiPriority w:val="99"/>
    <w:unhideWhenUsed/>
    <w:rsid w:val="00BB36C1"/>
    <w:pPr>
      <w:spacing w:after="0"/>
    </w:pPr>
    <w:rPr>
      <w:i/>
      <w:iCs/>
      <w:sz w:val="20"/>
      <w:szCs w:val="20"/>
    </w:rPr>
  </w:style>
  <w:style w:type="paragraph" w:styleId="KeinLeerraum">
    <w:name w:val="No Spacing"/>
    <w:link w:val="KeinLeerraumZchn"/>
    <w:uiPriority w:val="1"/>
    <w:qFormat/>
    <w:rsid w:val="00F00EA2"/>
    <w:pPr>
      <w:spacing w:after="0" w:line="360" w:lineRule="auto"/>
    </w:pPr>
    <w:rPr>
      <w:rFonts w:eastAsiaTheme="minorEastAsia"/>
      <w:lang w:eastAsia="de-DE"/>
    </w:rPr>
  </w:style>
  <w:style w:type="character" w:customStyle="1" w:styleId="KeinLeerraumZchn">
    <w:name w:val="Kein Leerraum Zchn"/>
    <w:basedOn w:val="Absatz-Standardschriftart"/>
    <w:link w:val="KeinLeerraum"/>
    <w:uiPriority w:val="1"/>
    <w:rsid w:val="00F00EA2"/>
    <w:rPr>
      <w:rFonts w:eastAsiaTheme="minorEastAsia"/>
      <w:lang w:eastAsia="de-DE"/>
    </w:rPr>
  </w:style>
  <w:style w:type="paragraph" w:styleId="Listenabsatz">
    <w:name w:val="List Paragraph"/>
    <w:basedOn w:val="Standard"/>
    <w:uiPriority w:val="34"/>
    <w:qFormat/>
    <w:rsid w:val="00607ED4"/>
    <w:pPr>
      <w:ind w:left="720"/>
      <w:contextualSpacing/>
    </w:pPr>
  </w:style>
  <w:style w:type="paragraph" w:styleId="Literaturverzeichnis">
    <w:name w:val="Bibliography"/>
    <w:basedOn w:val="Standard"/>
    <w:next w:val="Standard"/>
    <w:uiPriority w:val="37"/>
    <w:unhideWhenUsed/>
    <w:rsid w:val="004972C0"/>
  </w:style>
  <w:style w:type="paragraph" w:styleId="Funotentext">
    <w:name w:val="footnote text"/>
    <w:basedOn w:val="Standard"/>
    <w:link w:val="FunotentextZchn"/>
    <w:uiPriority w:val="99"/>
    <w:semiHidden/>
    <w:unhideWhenUsed/>
    <w:rsid w:val="0064049A"/>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64049A"/>
    <w:rPr>
      <w:sz w:val="20"/>
      <w:szCs w:val="20"/>
    </w:rPr>
  </w:style>
  <w:style w:type="character" w:styleId="Funotenzeichen">
    <w:name w:val="footnote reference"/>
    <w:basedOn w:val="Absatz-Standardschriftart"/>
    <w:uiPriority w:val="99"/>
    <w:semiHidden/>
    <w:unhideWhenUsed/>
    <w:rsid w:val="0064049A"/>
    <w:rPr>
      <w:vertAlign w:val="superscript"/>
    </w:rPr>
  </w:style>
  <w:style w:type="paragraph" w:styleId="Verzeichnis3">
    <w:name w:val="toc 3"/>
    <w:basedOn w:val="Standard"/>
    <w:next w:val="Standard"/>
    <w:autoRedefine/>
    <w:uiPriority w:val="39"/>
    <w:unhideWhenUsed/>
    <w:rsid w:val="00982B46"/>
    <w:pPr>
      <w:tabs>
        <w:tab w:val="right" w:leader="dot" w:pos="8471"/>
      </w:tabs>
      <w:spacing w:before="0" w:after="0"/>
      <w:ind w:left="440"/>
      <w:jc w:val="left"/>
    </w:pPr>
    <w:rPr>
      <w:rFonts w:cstheme="minorHAnsi"/>
      <w:i/>
      <w:iCs/>
      <w:sz w:val="20"/>
      <w:szCs w:val="20"/>
    </w:rPr>
  </w:style>
  <w:style w:type="character" w:styleId="Hyperlink">
    <w:name w:val="Hyperlink"/>
    <w:basedOn w:val="Absatz-Standardschriftart"/>
    <w:uiPriority w:val="99"/>
    <w:unhideWhenUsed/>
    <w:rsid w:val="00E86401"/>
    <w:rPr>
      <w:color w:val="0563C1" w:themeColor="hyperlink"/>
      <w:u w:val="single"/>
    </w:rPr>
  </w:style>
  <w:style w:type="paragraph" w:styleId="Sprechblasentext">
    <w:name w:val="Balloon Text"/>
    <w:basedOn w:val="Standard"/>
    <w:link w:val="SprechblasentextZchn"/>
    <w:uiPriority w:val="99"/>
    <w:semiHidden/>
    <w:unhideWhenUsed/>
    <w:rsid w:val="00DF6289"/>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F6289"/>
    <w:rPr>
      <w:rFonts w:ascii="Tahoma" w:hAnsi="Tahoma" w:cs="Tahoma"/>
      <w:sz w:val="16"/>
      <w:szCs w:val="16"/>
    </w:rPr>
  </w:style>
  <w:style w:type="character" w:customStyle="1" w:styleId="CommentReference1">
    <w:name w:val="Comment Reference1"/>
    <w:basedOn w:val="Absatz-Standardschriftart"/>
    <w:uiPriority w:val="99"/>
    <w:semiHidden/>
    <w:unhideWhenUsed/>
    <w:rsid w:val="0063455C"/>
    <w:rPr>
      <w:sz w:val="16"/>
      <w:szCs w:val="16"/>
    </w:rPr>
  </w:style>
  <w:style w:type="character" w:styleId="BesuchterLink">
    <w:name w:val="FollowedHyperlink"/>
    <w:basedOn w:val="Absatz-Standardschriftart"/>
    <w:uiPriority w:val="99"/>
    <w:semiHidden/>
    <w:unhideWhenUsed/>
    <w:rsid w:val="00090AF8"/>
    <w:rPr>
      <w:color w:val="954F72" w:themeColor="followedHyperlink"/>
      <w:u w:val="single"/>
    </w:rPr>
  </w:style>
  <w:style w:type="paragraph" w:customStyle="1" w:styleId="Default">
    <w:name w:val="Default"/>
    <w:rsid w:val="00F9602E"/>
    <w:pPr>
      <w:autoSpaceDE w:val="0"/>
      <w:autoSpaceDN w:val="0"/>
      <w:adjustRightInd w:val="0"/>
      <w:spacing w:after="0" w:line="240" w:lineRule="auto"/>
    </w:pPr>
    <w:rPr>
      <w:rFonts w:ascii="Times New Roman" w:hAnsi="Times New Roman" w:cs="Times New Roman"/>
      <w:color w:val="000000"/>
      <w:sz w:val="24"/>
      <w:szCs w:val="24"/>
    </w:rPr>
  </w:style>
  <w:style w:type="table" w:styleId="Tabellenraster">
    <w:name w:val="Table Grid"/>
    <w:basedOn w:val="NormaleTabelle"/>
    <w:uiPriority w:val="39"/>
    <w:rsid w:val="001E7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AbsText">
    <w:name w:val="IOPAbsText"/>
    <w:basedOn w:val="Standard"/>
    <w:link w:val="IOPAbsTextChar"/>
    <w:autoRedefine/>
    <w:rsid w:val="00FE770C"/>
    <w:pPr>
      <w:spacing w:before="0" w:line="240" w:lineRule="auto"/>
      <w:jc w:val="left"/>
    </w:pPr>
    <w:rPr>
      <w:iCs/>
      <w:noProof/>
      <w:sz w:val="20"/>
      <w:szCs w:val="20"/>
    </w:rPr>
  </w:style>
  <w:style w:type="character" w:customStyle="1" w:styleId="IOPAbsTextChar">
    <w:name w:val="IOPAbsText Char"/>
    <w:basedOn w:val="Absatz-Standardschriftart"/>
    <w:link w:val="IOPAbsText"/>
    <w:rsid w:val="00FE770C"/>
    <w:rPr>
      <w:iCs/>
      <w:noProof/>
      <w:sz w:val="20"/>
      <w:szCs w:val="20"/>
    </w:rPr>
  </w:style>
  <w:style w:type="paragraph" w:customStyle="1" w:styleId="IOPRefs">
    <w:name w:val="IOPRefs"/>
    <w:basedOn w:val="Standard"/>
    <w:rsid w:val="00FE770C"/>
    <w:pPr>
      <w:numPr>
        <w:numId w:val="2"/>
      </w:numPr>
      <w:tabs>
        <w:tab w:val="num" w:pos="284"/>
      </w:tabs>
      <w:spacing w:before="0" w:after="0" w:line="259" w:lineRule="auto"/>
      <w:ind w:left="284"/>
      <w:jc w:val="left"/>
    </w:pPr>
    <w:rPr>
      <w:rFonts w:ascii="Times New Roman" w:hAnsi="Times New Roman"/>
      <w:noProof/>
      <w:sz w:val="18"/>
      <w:lang w:val="en-GB"/>
    </w:rPr>
  </w:style>
  <w:style w:type="paragraph" w:customStyle="1" w:styleId="IOPH3">
    <w:name w:val="IOPH3"/>
    <w:basedOn w:val="Standard"/>
    <w:link w:val="IOPH3Char"/>
    <w:rsid w:val="00FE770C"/>
  </w:style>
  <w:style w:type="character" w:customStyle="1" w:styleId="IOPH3Char">
    <w:name w:val="IOPH3 Char"/>
    <w:basedOn w:val="Absatz-Standardschriftart"/>
    <w:link w:val="IOPH3"/>
    <w:rsid w:val="00FE770C"/>
  </w:style>
  <w:style w:type="table" w:styleId="Gitternetztabelle5dunkelAkzent3">
    <w:name w:val="Grid Table 5 Dark Accent 3"/>
    <w:basedOn w:val="NormaleTabelle"/>
    <w:uiPriority w:val="50"/>
    <w:rsid w:val="00FE770C"/>
    <w:pPr>
      <w:spacing w:after="0" w:line="240" w:lineRule="auto"/>
    </w:pPr>
    <w:rPr>
      <w:lang w:val="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pdf">
    <w:name w:val="pdf"/>
    <w:basedOn w:val="Absatz-Standardschriftart"/>
    <w:rsid w:val="00F63CEE"/>
  </w:style>
  <w:style w:type="paragraph" w:styleId="Verzeichnis4">
    <w:name w:val="toc 4"/>
    <w:basedOn w:val="Standard"/>
    <w:next w:val="Standard"/>
    <w:autoRedefine/>
    <w:uiPriority w:val="39"/>
    <w:unhideWhenUsed/>
    <w:rsid w:val="00790CE3"/>
    <w:pPr>
      <w:spacing w:before="0" w:after="0"/>
      <w:ind w:left="660"/>
      <w:jc w:val="left"/>
    </w:pPr>
    <w:rPr>
      <w:rFonts w:cstheme="minorHAnsi"/>
      <w:sz w:val="18"/>
      <w:szCs w:val="18"/>
    </w:rPr>
  </w:style>
  <w:style w:type="paragraph" w:styleId="Verzeichnis5">
    <w:name w:val="toc 5"/>
    <w:basedOn w:val="Standard"/>
    <w:next w:val="Standard"/>
    <w:autoRedefine/>
    <w:uiPriority w:val="39"/>
    <w:unhideWhenUsed/>
    <w:rsid w:val="00790CE3"/>
    <w:pPr>
      <w:spacing w:before="0" w:after="0"/>
      <w:ind w:left="880"/>
      <w:jc w:val="left"/>
    </w:pPr>
    <w:rPr>
      <w:rFonts w:cstheme="minorHAnsi"/>
      <w:sz w:val="18"/>
      <w:szCs w:val="18"/>
    </w:rPr>
  </w:style>
  <w:style w:type="paragraph" w:styleId="Verzeichnis6">
    <w:name w:val="toc 6"/>
    <w:basedOn w:val="Standard"/>
    <w:next w:val="Standard"/>
    <w:autoRedefine/>
    <w:uiPriority w:val="39"/>
    <w:unhideWhenUsed/>
    <w:rsid w:val="00790CE3"/>
    <w:pPr>
      <w:spacing w:before="0" w:after="0"/>
      <w:ind w:left="1100"/>
      <w:jc w:val="left"/>
    </w:pPr>
    <w:rPr>
      <w:rFonts w:cstheme="minorHAnsi"/>
      <w:sz w:val="18"/>
      <w:szCs w:val="18"/>
    </w:rPr>
  </w:style>
  <w:style w:type="paragraph" w:styleId="Verzeichnis7">
    <w:name w:val="toc 7"/>
    <w:basedOn w:val="Standard"/>
    <w:next w:val="Standard"/>
    <w:autoRedefine/>
    <w:uiPriority w:val="39"/>
    <w:unhideWhenUsed/>
    <w:rsid w:val="00790CE3"/>
    <w:pPr>
      <w:spacing w:before="0" w:after="0"/>
      <w:ind w:left="1320"/>
      <w:jc w:val="left"/>
    </w:pPr>
    <w:rPr>
      <w:rFonts w:cstheme="minorHAnsi"/>
      <w:sz w:val="18"/>
      <w:szCs w:val="18"/>
    </w:rPr>
  </w:style>
  <w:style w:type="paragraph" w:styleId="Verzeichnis8">
    <w:name w:val="toc 8"/>
    <w:basedOn w:val="Standard"/>
    <w:next w:val="Standard"/>
    <w:autoRedefine/>
    <w:uiPriority w:val="39"/>
    <w:unhideWhenUsed/>
    <w:rsid w:val="00790CE3"/>
    <w:pPr>
      <w:spacing w:before="0" w:after="0"/>
      <w:ind w:left="1540"/>
      <w:jc w:val="left"/>
    </w:pPr>
    <w:rPr>
      <w:rFonts w:cstheme="minorHAnsi"/>
      <w:sz w:val="18"/>
      <w:szCs w:val="18"/>
    </w:rPr>
  </w:style>
  <w:style w:type="paragraph" w:styleId="Verzeichnis9">
    <w:name w:val="toc 9"/>
    <w:basedOn w:val="Standard"/>
    <w:next w:val="Standard"/>
    <w:autoRedefine/>
    <w:uiPriority w:val="39"/>
    <w:unhideWhenUsed/>
    <w:rsid w:val="00790CE3"/>
    <w:pPr>
      <w:spacing w:before="0" w:after="0"/>
      <w:ind w:left="1760"/>
      <w:jc w:val="left"/>
    </w:pPr>
    <w:rPr>
      <w:rFonts w:cstheme="minorHAnsi"/>
      <w:sz w:val="18"/>
      <w:szCs w:val="18"/>
    </w:rPr>
  </w:style>
  <w:style w:type="paragraph" w:styleId="StandardWeb">
    <w:name w:val="Normal (Web)"/>
    <w:basedOn w:val="Standard"/>
    <w:uiPriority w:val="99"/>
    <w:semiHidden/>
    <w:unhideWhenUsed/>
    <w:rsid w:val="00D24E70"/>
    <w:pPr>
      <w:spacing w:before="100" w:beforeAutospacing="1" w:after="100" w:afterAutospacing="1" w:line="240" w:lineRule="auto"/>
      <w:jc w:val="left"/>
    </w:pPr>
    <w:rPr>
      <w:rFonts w:ascii="Times New Roman" w:eastAsiaTheme="minorEastAsia" w:hAnsi="Times New Roman" w:cs="Times New Roman"/>
      <w:sz w:val="24"/>
      <w:szCs w:val="24"/>
      <w:lang w:eastAsia="de-DE"/>
    </w:rPr>
  </w:style>
  <w:style w:type="paragraph" w:styleId="Inhaltsverzeichnisberschrift">
    <w:name w:val="TOC Heading"/>
    <w:basedOn w:val="berschrift1"/>
    <w:next w:val="Standard"/>
    <w:uiPriority w:val="39"/>
    <w:unhideWhenUsed/>
    <w:qFormat/>
    <w:rsid w:val="003E213F"/>
    <w:pPr>
      <w:numPr>
        <w:numId w:val="0"/>
      </w:numPr>
      <w:spacing w:after="0" w:line="259" w:lineRule="auto"/>
      <w:jc w:val="left"/>
      <w:outlineLvl w:val="9"/>
    </w:pPr>
    <w:rPr>
      <w:color w:val="2E74B5" w:themeColor="accent1" w:themeShade="BF"/>
      <w:sz w:val="32"/>
      <w:szCs w:val="32"/>
      <w:lang w:eastAsia="de-DE"/>
    </w:rPr>
  </w:style>
  <w:style w:type="character" w:customStyle="1" w:styleId="apple-converted-space">
    <w:name w:val="apple-converted-space"/>
    <w:basedOn w:val="Absatz-Standardschriftart"/>
    <w:rsid w:val="00C35916"/>
  </w:style>
  <w:style w:type="character" w:customStyle="1" w:styleId="whitespace-normal">
    <w:name w:val="whitespace-normal"/>
    <w:basedOn w:val="Absatz-Standardschriftart"/>
    <w:rsid w:val="00C35916"/>
  </w:style>
  <w:style w:type="paragraph" w:customStyle="1" w:styleId="p1">
    <w:name w:val="p1"/>
    <w:basedOn w:val="Standard"/>
    <w:rsid w:val="00AA323B"/>
    <w:pPr>
      <w:spacing w:before="0" w:after="0" w:line="240" w:lineRule="auto"/>
      <w:jc w:val="left"/>
    </w:pPr>
    <w:rPr>
      <w:rFonts w:ascii="Helvetica" w:eastAsia="Times New Roman" w:hAnsi="Helvetica" w:cs="Times New Roman"/>
      <w:color w:val="022046"/>
      <w:sz w:val="26"/>
      <w:szCs w:val="26"/>
      <w:lang w:eastAsia="de-DE"/>
    </w:rPr>
  </w:style>
  <w:style w:type="paragraph" w:customStyle="1" w:styleId="p2">
    <w:name w:val="p2"/>
    <w:basedOn w:val="Standard"/>
    <w:rsid w:val="00AA323B"/>
    <w:pPr>
      <w:spacing w:before="0" w:after="0" w:line="240" w:lineRule="auto"/>
      <w:jc w:val="left"/>
    </w:pPr>
    <w:rPr>
      <w:rFonts w:ascii="Helvetica" w:eastAsia="Times New Roman" w:hAnsi="Helvetica" w:cs="Times New Roman"/>
      <w:color w:val="022046"/>
      <w:sz w:val="26"/>
      <w:szCs w:val="26"/>
      <w:lang w:eastAsia="de-DE"/>
    </w:rPr>
  </w:style>
  <w:style w:type="character" w:customStyle="1" w:styleId="s1">
    <w:name w:val="s1"/>
    <w:basedOn w:val="Absatz-Standardschriftart"/>
    <w:rsid w:val="00AA323B"/>
    <w:rPr>
      <w:rFonts w:ascii="Helvetica" w:hAnsi="Helvetica" w:hint="default"/>
      <w:sz w:val="23"/>
      <w:szCs w:val="23"/>
    </w:rPr>
  </w:style>
  <w:style w:type="character" w:styleId="Fett">
    <w:name w:val="Strong"/>
    <w:basedOn w:val="Absatz-Standardschriftart"/>
    <w:uiPriority w:val="22"/>
    <w:qFormat/>
    <w:rsid w:val="00E2052A"/>
    <w:rPr>
      <w:b/>
      <w:bCs/>
    </w:rPr>
  </w:style>
  <w:style w:type="paragraph" w:customStyle="1" w:styleId="font-claude-response-body">
    <w:name w:val="font-claude-response-body"/>
    <w:basedOn w:val="Standard"/>
    <w:rsid w:val="00C53EC3"/>
    <w:pPr>
      <w:spacing w:before="100" w:beforeAutospacing="1" w:after="100" w:afterAutospacing="1" w:line="240" w:lineRule="auto"/>
      <w:jc w:val="left"/>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A66A58"/>
    <w:rPr>
      <w:rFonts w:ascii="Courier New" w:eastAsia="Times New Roman" w:hAnsi="Courier New" w:cs="Courier New"/>
      <w:sz w:val="20"/>
      <w:szCs w:val="20"/>
    </w:rPr>
  </w:style>
  <w:style w:type="paragraph" w:customStyle="1" w:styleId="isselectedend">
    <w:name w:val="isselectedend"/>
    <w:basedOn w:val="Standard"/>
    <w:rsid w:val="008B2E2E"/>
    <w:pPr>
      <w:spacing w:before="100" w:beforeAutospacing="1" w:after="100" w:afterAutospacing="1" w:line="240" w:lineRule="auto"/>
      <w:jc w:val="left"/>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422948">
      <w:bodyDiv w:val="1"/>
      <w:marLeft w:val="0"/>
      <w:marRight w:val="0"/>
      <w:marTop w:val="0"/>
      <w:marBottom w:val="0"/>
      <w:divBdr>
        <w:top w:val="none" w:sz="0" w:space="0" w:color="auto"/>
        <w:left w:val="none" w:sz="0" w:space="0" w:color="auto"/>
        <w:bottom w:val="none" w:sz="0" w:space="0" w:color="auto"/>
        <w:right w:val="none" w:sz="0" w:space="0" w:color="auto"/>
      </w:divBdr>
    </w:div>
    <w:div w:id="19010455">
      <w:bodyDiv w:val="1"/>
      <w:marLeft w:val="0"/>
      <w:marRight w:val="0"/>
      <w:marTop w:val="0"/>
      <w:marBottom w:val="0"/>
      <w:divBdr>
        <w:top w:val="none" w:sz="0" w:space="0" w:color="auto"/>
        <w:left w:val="none" w:sz="0" w:space="0" w:color="auto"/>
        <w:bottom w:val="none" w:sz="0" w:space="0" w:color="auto"/>
        <w:right w:val="none" w:sz="0" w:space="0" w:color="auto"/>
      </w:divBdr>
    </w:div>
    <w:div w:id="27068110">
      <w:bodyDiv w:val="1"/>
      <w:marLeft w:val="0"/>
      <w:marRight w:val="0"/>
      <w:marTop w:val="0"/>
      <w:marBottom w:val="0"/>
      <w:divBdr>
        <w:top w:val="none" w:sz="0" w:space="0" w:color="auto"/>
        <w:left w:val="none" w:sz="0" w:space="0" w:color="auto"/>
        <w:bottom w:val="none" w:sz="0" w:space="0" w:color="auto"/>
        <w:right w:val="none" w:sz="0" w:space="0" w:color="auto"/>
      </w:divBdr>
    </w:div>
    <w:div w:id="33163706">
      <w:bodyDiv w:val="1"/>
      <w:marLeft w:val="0"/>
      <w:marRight w:val="0"/>
      <w:marTop w:val="0"/>
      <w:marBottom w:val="0"/>
      <w:divBdr>
        <w:top w:val="none" w:sz="0" w:space="0" w:color="auto"/>
        <w:left w:val="none" w:sz="0" w:space="0" w:color="auto"/>
        <w:bottom w:val="none" w:sz="0" w:space="0" w:color="auto"/>
        <w:right w:val="none" w:sz="0" w:space="0" w:color="auto"/>
      </w:divBdr>
    </w:div>
    <w:div w:id="39865811">
      <w:bodyDiv w:val="1"/>
      <w:marLeft w:val="0"/>
      <w:marRight w:val="0"/>
      <w:marTop w:val="0"/>
      <w:marBottom w:val="0"/>
      <w:divBdr>
        <w:top w:val="none" w:sz="0" w:space="0" w:color="auto"/>
        <w:left w:val="none" w:sz="0" w:space="0" w:color="auto"/>
        <w:bottom w:val="none" w:sz="0" w:space="0" w:color="auto"/>
        <w:right w:val="none" w:sz="0" w:space="0" w:color="auto"/>
      </w:divBdr>
    </w:div>
    <w:div w:id="48770816">
      <w:bodyDiv w:val="1"/>
      <w:marLeft w:val="0"/>
      <w:marRight w:val="0"/>
      <w:marTop w:val="0"/>
      <w:marBottom w:val="0"/>
      <w:divBdr>
        <w:top w:val="none" w:sz="0" w:space="0" w:color="auto"/>
        <w:left w:val="none" w:sz="0" w:space="0" w:color="auto"/>
        <w:bottom w:val="none" w:sz="0" w:space="0" w:color="auto"/>
        <w:right w:val="none" w:sz="0" w:space="0" w:color="auto"/>
      </w:divBdr>
    </w:div>
    <w:div w:id="54090629">
      <w:bodyDiv w:val="1"/>
      <w:marLeft w:val="0"/>
      <w:marRight w:val="0"/>
      <w:marTop w:val="0"/>
      <w:marBottom w:val="0"/>
      <w:divBdr>
        <w:top w:val="none" w:sz="0" w:space="0" w:color="auto"/>
        <w:left w:val="none" w:sz="0" w:space="0" w:color="auto"/>
        <w:bottom w:val="none" w:sz="0" w:space="0" w:color="auto"/>
        <w:right w:val="none" w:sz="0" w:space="0" w:color="auto"/>
      </w:divBdr>
    </w:div>
    <w:div w:id="62457855">
      <w:bodyDiv w:val="1"/>
      <w:marLeft w:val="0"/>
      <w:marRight w:val="0"/>
      <w:marTop w:val="0"/>
      <w:marBottom w:val="0"/>
      <w:divBdr>
        <w:top w:val="none" w:sz="0" w:space="0" w:color="auto"/>
        <w:left w:val="none" w:sz="0" w:space="0" w:color="auto"/>
        <w:bottom w:val="none" w:sz="0" w:space="0" w:color="auto"/>
        <w:right w:val="none" w:sz="0" w:space="0" w:color="auto"/>
      </w:divBdr>
    </w:div>
    <w:div w:id="95564056">
      <w:bodyDiv w:val="1"/>
      <w:marLeft w:val="0"/>
      <w:marRight w:val="0"/>
      <w:marTop w:val="0"/>
      <w:marBottom w:val="0"/>
      <w:divBdr>
        <w:top w:val="none" w:sz="0" w:space="0" w:color="auto"/>
        <w:left w:val="none" w:sz="0" w:space="0" w:color="auto"/>
        <w:bottom w:val="none" w:sz="0" w:space="0" w:color="auto"/>
        <w:right w:val="none" w:sz="0" w:space="0" w:color="auto"/>
      </w:divBdr>
    </w:div>
    <w:div w:id="150606617">
      <w:bodyDiv w:val="1"/>
      <w:marLeft w:val="0"/>
      <w:marRight w:val="0"/>
      <w:marTop w:val="0"/>
      <w:marBottom w:val="0"/>
      <w:divBdr>
        <w:top w:val="none" w:sz="0" w:space="0" w:color="auto"/>
        <w:left w:val="none" w:sz="0" w:space="0" w:color="auto"/>
        <w:bottom w:val="none" w:sz="0" w:space="0" w:color="auto"/>
        <w:right w:val="none" w:sz="0" w:space="0" w:color="auto"/>
      </w:divBdr>
    </w:div>
    <w:div w:id="156918183">
      <w:bodyDiv w:val="1"/>
      <w:marLeft w:val="0"/>
      <w:marRight w:val="0"/>
      <w:marTop w:val="0"/>
      <w:marBottom w:val="0"/>
      <w:divBdr>
        <w:top w:val="none" w:sz="0" w:space="0" w:color="auto"/>
        <w:left w:val="none" w:sz="0" w:space="0" w:color="auto"/>
        <w:bottom w:val="none" w:sz="0" w:space="0" w:color="auto"/>
        <w:right w:val="none" w:sz="0" w:space="0" w:color="auto"/>
      </w:divBdr>
    </w:div>
    <w:div w:id="168567106">
      <w:bodyDiv w:val="1"/>
      <w:marLeft w:val="0"/>
      <w:marRight w:val="0"/>
      <w:marTop w:val="0"/>
      <w:marBottom w:val="0"/>
      <w:divBdr>
        <w:top w:val="none" w:sz="0" w:space="0" w:color="auto"/>
        <w:left w:val="none" w:sz="0" w:space="0" w:color="auto"/>
        <w:bottom w:val="none" w:sz="0" w:space="0" w:color="auto"/>
        <w:right w:val="none" w:sz="0" w:space="0" w:color="auto"/>
      </w:divBdr>
    </w:div>
    <w:div w:id="179130259">
      <w:bodyDiv w:val="1"/>
      <w:marLeft w:val="0"/>
      <w:marRight w:val="0"/>
      <w:marTop w:val="0"/>
      <w:marBottom w:val="0"/>
      <w:divBdr>
        <w:top w:val="none" w:sz="0" w:space="0" w:color="auto"/>
        <w:left w:val="none" w:sz="0" w:space="0" w:color="auto"/>
        <w:bottom w:val="none" w:sz="0" w:space="0" w:color="auto"/>
        <w:right w:val="none" w:sz="0" w:space="0" w:color="auto"/>
      </w:divBdr>
    </w:div>
    <w:div w:id="192696188">
      <w:bodyDiv w:val="1"/>
      <w:marLeft w:val="0"/>
      <w:marRight w:val="0"/>
      <w:marTop w:val="0"/>
      <w:marBottom w:val="0"/>
      <w:divBdr>
        <w:top w:val="none" w:sz="0" w:space="0" w:color="auto"/>
        <w:left w:val="none" w:sz="0" w:space="0" w:color="auto"/>
        <w:bottom w:val="none" w:sz="0" w:space="0" w:color="auto"/>
        <w:right w:val="none" w:sz="0" w:space="0" w:color="auto"/>
      </w:divBdr>
    </w:div>
    <w:div w:id="195119984">
      <w:bodyDiv w:val="1"/>
      <w:marLeft w:val="0"/>
      <w:marRight w:val="0"/>
      <w:marTop w:val="0"/>
      <w:marBottom w:val="0"/>
      <w:divBdr>
        <w:top w:val="none" w:sz="0" w:space="0" w:color="auto"/>
        <w:left w:val="none" w:sz="0" w:space="0" w:color="auto"/>
        <w:bottom w:val="none" w:sz="0" w:space="0" w:color="auto"/>
        <w:right w:val="none" w:sz="0" w:space="0" w:color="auto"/>
      </w:divBdr>
    </w:div>
    <w:div w:id="204802073">
      <w:bodyDiv w:val="1"/>
      <w:marLeft w:val="0"/>
      <w:marRight w:val="0"/>
      <w:marTop w:val="0"/>
      <w:marBottom w:val="0"/>
      <w:divBdr>
        <w:top w:val="none" w:sz="0" w:space="0" w:color="auto"/>
        <w:left w:val="none" w:sz="0" w:space="0" w:color="auto"/>
        <w:bottom w:val="none" w:sz="0" w:space="0" w:color="auto"/>
        <w:right w:val="none" w:sz="0" w:space="0" w:color="auto"/>
      </w:divBdr>
    </w:div>
    <w:div w:id="252396792">
      <w:bodyDiv w:val="1"/>
      <w:marLeft w:val="0"/>
      <w:marRight w:val="0"/>
      <w:marTop w:val="0"/>
      <w:marBottom w:val="0"/>
      <w:divBdr>
        <w:top w:val="none" w:sz="0" w:space="0" w:color="auto"/>
        <w:left w:val="none" w:sz="0" w:space="0" w:color="auto"/>
        <w:bottom w:val="none" w:sz="0" w:space="0" w:color="auto"/>
        <w:right w:val="none" w:sz="0" w:space="0" w:color="auto"/>
      </w:divBdr>
    </w:div>
    <w:div w:id="252401127">
      <w:bodyDiv w:val="1"/>
      <w:marLeft w:val="0"/>
      <w:marRight w:val="0"/>
      <w:marTop w:val="0"/>
      <w:marBottom w:val="0"/>
      <w:divBdr>
        <w:top w:val="none" w:sz="0" w:space="0" w:color="auto"/>
        <w:left w:val="none" w:sz="0" w:space="0" w:color="auto"/>
        <w:bottom w:val="none" w:sz="0" w:space="0" w:color="auto"/>
        <w:right w:val="none" w:sz="0" w:space="0" w:color="auto"/>
      </w:divBdr>
    </w:div>
    <w:div w:id="253249856">
      <w:bodyDiv w:val="1"/>
      <w:marLeft w:val="0"/>
      <w:marRight w:val="0"/>
      <w:marTop w:val="0"/>
      <w:marBottom w:val="0"/>
      <w:divBdr>
        <w:top w:val="none" w:sz="0" w:space="0" w:color="auto"/>
        <w:left w:val="none" w:sz="0" w:space="0" w:color="auto"/>
        <w:bottom w:val="none" w:sz="0" w:space="0" w:color="auto"/>
        <w:right w:val="none" w:sz="0" w:space="0" w:color="auto"/>
      </w:divBdr>
    </w:div>
    <w:div w:id="262303731">
      <w:bodyDiv w:val="1"/>
      <w:marLeft w:val="0"/>
      <w:marRight w:val="0"/>
      <w:marTop w:val="0"/>
      <w:marBottom w:val="0"/>
      <w:divBdr>
        <w:top w:val="none" w:sz="0" w:space="0" w:color="auto"/>
        <w:left w:val="none" w:sz="0" w:space="0" w:color="auto"/>
        <w:bottom w:val="none" w:sz="0" w:space="0" w:color="auto"/>
        <w:right w:val="none" w:sz="0" w:space="0" w:color="auto"/>
      </w:divBdr>
    </w:div>
    <w:div w:id="263001983">
      <w:bodyDiv w:val="1"/>
      <w:marLeft w:val="0"/>
      <w:marRight w:val="0"/>
      <w:marTop w:val="0"/>
      <w:marBottom w:val="0"/>
      <w:divBdr>
        <w:top w:val="none" w:sz="0" w:space="0" w:color="auto"/>
        <w:left w:val="none" w:sz="0" w:space="0" w:color="auto"/>
        <w:bottom w:val="none" w:sz="0" w:space="0" w:color="auto"/>
        <w:right w:val="none" w:sz="0" w:space="0" w:color="auto"/>
      </w:divBdr>
    </w:div>
    <w:div w:id="278605079">
      <w:bodyDiv w:val="1"/>
      <w:marLeft w:val="0"/>
      <w:marRight w:val="0"/>
      <w:marTop w:val="0"/>
      <w:marBottom w:val="0"/>
      <w:divBdr>
        <w:top w:val="none" w:sz="0" w:space="0" w:color="auto"/>
        <w:left w:val="none" w:sz="0" w:space="0" w:color="auto"/>
        <w:bottom w:val="none" w:sz="0" w:space="0" w:color="auto"/>
        <w:right w:val="none" w:sz="0" w:space="0" w:color="auto"/>
      </w:divBdr>
    </w:div>
    <w:div w:id="283267726">
      <w:bodyDiv w:val="1"/>
      <w:marLeft w:val="0"/>
      <w:marRight w:val="0"/>
      <w:marTop w:val="0"/>
      <w:marBottom w:val="0"/>
      <w:divBdr>
        <w:top w:val="none" w:sz="0" w:space="0" w:color="auto"/>
        <w:left w:val="none" w:sz="0" w:space="0" w:color="auto"/>
        <w:bottom w:val="none" w:sz="0" w:space="0" w:color="auto"/>
        <w:right w:val="none" w:sz="0" w:space="0" w:color="auto"/>
      </w:divBdr>
    </w:div>
    <w:div w:id="338167651">
      <w:bodyDiv w:val="1"/>
      <w:marLeft w:val="0"/>
      <w:marRight w:val="0"/>
      <w:marTop w:val="0"/>
      <w:marBottom w:val="0"/>
      <w:divBdr>
        <w:top w:val="none" w:sz="0" w:space="0" w:color="auto"/>
        <w:left w:val="none" w:sz="0" w:space="0" w:color="auto"/>
        <w:bottom w:val="none" w:sz="0" w:space="0" w:color="auto"/>
        <w:right w:val="none" w:sz="0" w:space="0" w:color="auto"/>
      </w:divBdr>
    </w:div>
    <w:div w:id="339239438">
      <w:bodyDiv w:val="1"/>
      <w:marLeft w:val="0"/>
      <w:marRight w:val="0"/>
      <w:marTop w:val="0"/>
      <w:marBottom w:val="0"/>
      <w:divBdr>
        <w:top w:val="none" w:sz="0" w:space="0" w:color="auto"/>
        <w:left w:val="none" w:sz="0" w:space="0" w:color="auto"/>
        <w:bottom w:val="none" w:sz="0" w:space="0" w:color="auto"/>
        <w:right w:val="none" w:sz="0" w:space="0" w:color="auto"/>
      </w:divBdr>
    </w:div>
    <w:div w:id="361127320">
      <w:bodyDiv w:val="1"/>
      <w:marLeft w:val="0"/>
      <w:marRight w:val="0"/>
      <w:marTop w:val="0"/>
      <w:marBottom w:val="0"/>
      <w:divBdr>
        <w:top w:val="none" w:sz="0" w:space="0" w:color="auto"/>
        <w:left w:val="none" w:sz="0" w:space="0" w:color="auto"/>
        <w:bottom w:val="none" w:sz="0" w:space="0" w:color="auto"/>
        <w:right w:val="none" w:sz="0" w:space="0" w:color="auto"/>
      </w:divBdr>
    </w:div>
    <w:div w:id="442456621">
      <w:bodyDiv w:val="1"/>
      <w:marLeft w:val="0"/>
      <w:marRight w:val="0"/>
      <w:marTop w:val="0"/>
      <w:marBottom w:val="0"/>
      <w:divBdr>
        <w:top w:val="none" w:sz="0" w:space="0" w:color="auto"/>
        <w:left w:val="none" w:sz="0" w:space="0" w:color="auto"/>
        <w:bottom w:val="none" w:sz="0" w:space="0" w:color="auto"/>
        <w:right w:val="none" w:sz="0" w:space="0" w:color="auto"/>
      </w:divBdr>
    </w:div>
    <w:div w:id="454105134">
      <w:bodyDiv w:val="1"/>
      <w:marLeft w:val="0"/>
      <w:marRight w:val="0"/>
      <w:marTop w:val="0"/>
      <w:marBottom w:val="0"/>
      <w:divBdr>
        <w:top w:val="none" w:sz="0" w:space="0" w:color="auto"/>
        <w:left w:val="none" w:sz="0" w:space="0" w:color="auto"/>
        <w:bottom w:val="none" w:sz="0" w:space="0" w:color="auto"/>
        <w:right w:val="none" w:sz="0" w:space="0" w:color="auto"/>
      </w:divBdr>
    </w:div>
    <w:div w:id="464859456">
      <w:bodyDiv w:val="1"/>
      <w:marLeft w:val="0"/>
      <w:marRight w:val="0"/>
      <w:marTop w:val="0"/>
      <w:marBottom w:val="0"/>
      <w:divBdr>
        <w:top w:val="none" w:sz="0" w:space="0" w:color="auto"/>
        <w:left w:val="none" w:sz="0" w:space="0" w:color="auto"/>
        <w:bottom w:val="none" w:sz="0" w:space="0" w:color="auto"/>
        <w:right w:val="none" w:sz="0" w:space="0" w:color="auto"/>
      </w:divBdr>
    </w:div>
    <w:div w:id="537857497">
      <w:bodyDiv w:val="1"/>
      <w:marLeft w:val="0"/>
      <w:marRight w:val="0"/>
      <w:marTop w:val="0"/>
      <w:marBottom w:val="0"/>
      <w:divBdr>
        <w:top w:val="none" w:sz="0" w:space="0" w:color="auto"/>
        <w:left w:val="none" w:sz="0" w:space="0" w:color="auto"/>
        <w:bottom w:val="none" w:sz="0" w:space="0" w:color="auto"/>
        <w:right w:val="none" w:sz="0" w:space="0" w:color="auto"/>
      </w:divBdr>
    </w:div>
    <w:div w:id="547693234">
      <w:bodyDiv w:val="1"/>
      <w:marLeft w:val="0"/>
      <w:marRight w:val="0"/>
      <w:marTop w:val="0"/>
      <w:marBottom w:val="0"/>
      <w:divBdr>
        <w:top w:val="none" w:sz="0" w:space="0" w:color="auto"/>
        <w:left w:val="none" w:sz="0" w:space="0" w:color="auto"/>
        <w:bottom w:val="none" w:sz="0" w:space="0" w:color="auto"/>
        <w:right w:val="none" w:sz="0" w:space="0" w:color="auto"/>
      </w:divBdr>
    </w:div>
    <w:div w:id="553153206">
      <w:bodyDiv w:val="1"/>
      <w:marLeft w:val="0"/>
      <w:marRight w:val="0"/>
      <w:marTop w:val="0"/>
      <w:marBottom w:val="0"/>
      <w:divBdr>
        <w:top w:val="none" w:sz="0" w:space="0" w:color="auto"/>
        <w:left w:val="none" w:sz="0" w:space="0" w:color="auto"/>
        <w:bottom w:val="none" w:sz="0" w:space="0" w:color="auto"/>
        <w:right w:val="none" w:sz="0" w:space="0" w:color="auto"/>
      </w:divBdr>
    </w:div>
    <w:div w:id="567038806">
      <w:bodyDiv w:val="1"/>
      <w:marLeft w:val="0"/>
      <w:marRight w:val="0"/>
      <w:marTop w:val="0"/>
      <w:marBottom w:val="0"/>
      <w:divBdr>
        <w:top w:val="none" w:sz="0" w:space="0" w:color="auto"/>
        <w:left w:val="none" w:sz="0" w:space="0" w:color="auto"/>
        <w:bottom w:val="none" w:sz="0" w:space="0" w:color="auto"/>
        <w:right w:val="none" w:sz="0" w:space="0" w:color="auto"/>
      </w:divBdr>
    </w:div>
    <w:div w:id="579366660">
      <w:bodyDiv w:val="1"/>
      <w:marLeft w:val="0"/>
      <w:marRight w:val="0"/>
      <w:marTop w:val="0"/>
      <w:marBottom w:val="0"/>
      <w:divBdr>
        <w:top w:val="none" w:sz="0" w:space="0" w:color="auto"/>
        <w:left w:val="none" w:sz="0" w:space="0" w:color="auto"/>
        <w:bottom w:val="none" w:sz="0" w:space="0" w:color="auto"/>
        <w:right w:val="none" w:sz="0" w:space="0" w:color="auto"/>
      </w:divBdr>
    </w:div>
    <w:div w:id="590503167">
      <w:bodyDiv w:val="1"/>
      <w:marLeft w:val="0"/>
      <w:marRight w:val="0"/>
      <w:marTop w:val="0"/>
      <w:marBottom w:val="0"/>
      <w:divBdr>
        <w:top w:val="none" w:sz="0" w:space="0" w:color="auto"/>
        <w:left w:val="none" w:sz="0" w:space="0" w:color="auto"/>
        <w:bottom w:val="none" w:sz="0" w:space="0" w:color="auto"/>
        <w:right w:val="none" w:sz="0" w:space="0" w:color="auto"/>
      </w:divBdr>
    </w:div>
    <w:div w:id="597835355">
      <w:bodyDiv w:val="1"/>
      <w:marLeft w:val="0"/>
      <w:marRight w:val="0"/>
      <w:marTop w:val="0"/>
      <w:marBottom w:val="0"/>
      <w:divBdr>
        <w:top w:val="none" w:sz="0" w:space="0" w:color="auto"/>
        <w:left w:val="none" w:sz="0" w:space="0" w:color="auto"/>
        <w:bottom w:val="none" w:sz="0" w:space="0" w:color="auto"/>
        <w:right w:val="none" w:sz="0" w:space="0" w:color="auto"/>
      </w:divBdr>
    </w:div>
    <w:div w:id="622659282">
      <w:bodyDiv w:val="1"/>
      <w:marLeft w:val="0"/>
      <w:marRight w:val="0"/>
      <w:marTop w:val="0"/>
      <w:marBottom w:val="0"/>
      <w:divBdr>
        <w:top w:val="none" w:sz="0" w:space="0" w:color="auto"/>
        <w:left w:val="none" w:sz="0" w:space="0" w:color="auto"/>
        <w:bottom w:val="none" w:sz="0" w:space="0" w:color="auto"/>
        <w:right w:val="none" w:sz="0" w:space="0" w:color="auto"/>
      </w:divBdr>
    </w:div>
    <w:div w:id="633873583">
      <w:bodyDiv w:val="1"/>
      <w:marLeft w:val="0"/>
      <w:marRight w:val="0"/>
      <w:marTop w:val="0"/>
      <w:marBottom w:val="0"/>
      <w:divBdr>
        <w:top w:val="none" w:sz="0" w:space="0" w:color="auto"/>
        <w:left w:val="none" w:sz="0" w:space="0" w:color="auto"/>
        <w:bottom w:val="none" w:sz="0" w:space="0" w:color="auto"/>
        <w:right w:val="none" w:sz="0" w:space="0" w:color="auto"/>
      </w:divBdr>
    </w:div>
    <w:div w:id="634725321">
      <w:bodyDiv w:val="1"/>
      <w:marLeft w:val="0"/>
      <w:marRight w:val="0"/>
      <w:marTop w:val="0"/>
      <w:marBottom w:val="0"/>
      <w:divBdr>
        <w:top w:val="none" w:sz="0" w:space="0" w:color="auto"/>
        <w:left w:val="none" w:sz="0" w:space="0" w:color="auto"/>
        <w:bottom w:val="none" w:sz="0" w:space="0" w:color="auto"/>
        <w:right w:val="none" w:sz="0" w:space="0" w:color="auto"/>
      </w:divBdr>
    </w:div>
    <w:div w:id="650017961">
      <w:bodyDiv w:val="1"/>
      <w:marLeft w:val="0"/>
      <w:marRight w:val="0"/>
      <w:marTop w:val="0"/>
      <w:marBottom w:val="0"/>
      <w:divBdr>
        <w:top w:val="none" w:sz="0" w:space="0" w:color="auto"/>
        <w:left w:val="none" w:sz="0" w:space="0" w:color="auto"/>
        <w:bottom w:val="none" w:sz="0" w:space="0" w:color="auto"/>
        <w:right w:val="none" w:sz="0" w:space="0" w:color="auto"/>
      </w:divBdr>
    </w:div>
    <w:div w:id="668213566">
      <w:bodyDiv w:val="1"/>
      <w:marLeft w:val="0"/>
      <w:marRight w:val="0"/>
      <w:marTop w:val="0"/>
      <w:marBottom w:val="0"/>
      <w:divBdr>
        <w:top w:val="none" w:sz="0" w:space="0" w:color="auto"/>
        <w:left w:val="none" w:sz="0" w:space="0" w:color="auto"/>
        <w:bottom w:val="none" w:sz="0" w:space="0" w:color="auto"/>
        <w:right w:val="none" w:sz="0" w:space="0" w:color="auto"/>
      </w:divBdr>
    </w:div>
    <w:div w:id="671108099">
      <w:bodyDiv w:val="1"/>
      <w:marLeft w:val="0"/>
      <w:marRight w:val="0"/>
      <w:marTop w:val="0"/>
      <w:marBottom w:val="0"/>
      <w:divBdr>
        <w:top w:val="none" w:sz="0" w:space="0" w:color="auto"/>
        <w:left w:val="none" w:sz="0" w:space="0" w:color="auto"/>
        <w:bottom w:val="none" w:sz="0" w:space="0" w:color="auto"/>
        <w:right w:val="none" w:sz="0" w:space="0" w:color="auto"/>
      </w:divBdr>
    </w:div>
    <w:div w:id="672955765">
      <w:bodyDiv w:val="1"/>
      <w:marLeft w:val="0"/>
      <w:marRight w:val="0"/>
      <w:marTop w:val="0"/>
      <w:marBottom w:val="0"/>
      <w:divBdr>
        <w:top w:val="none" w:sz="0" w:space="0" w:color="auto"/>
        <w:left w:val="none" w:sz="0" w:space="0" w:color="auto"/>
        <w:bottom w:val="none" w:sz="0" w:space="0" w:color="auto"/>
        <w:right w:val="none" w:sz="0" w:space="0" w:color="auto"/>
      </w:divBdr>
    </w:div>
    <w:div w:id="674496942">
      <w:bodyDiv w:val="1"/>
      <w:marLeft w:val="0"/>
      <w:marRight w:val="0"/>
      <w:marTop w:val="0"/>
      <w:marBottom w:val="0"/>
      <w:divBdr>
        <w:top w:val="none" w:sz="0" w:space="0" w:color="auto"/>
        <w:left w:val="none" w:sz="0" w:space="0" w:color="auto"/>
        <w:bottom w:val="none" w:sz="0" w:space="0" w:color="auto"/>
        <w:right w:val="none" w:sz="0" w:space="0" w:color="auto"/>
      </w:divBdr>
    </w:div>
    <w:div w:id="679235433">
      <w:bodyDiv w:val="1"/>
      <w:marLeft w:val="0"/>
      <w:marRight w:val="0"/>
      <w:marTop w:val="0"/>
      <w:marBottom w:val="0"/>
      <w:divBdr>
        <w:top w:val="none" w:sz="0" w:space="0" w:color="auto"/>
        <w:left w:val="none" w:sz="0" w:space="0" w:color="auto"/>
        <w:bottom w:val="none" w:sz="0" w:space="0" w:color="auto"/>
        <w:right w:val="none" w:sz="0" w:space="0" w:color="auto"/>
      </w:divBdr>
    </w:div>
    <w:div w:id="696345229">
      <w:bodyDiv w:val="1"/>
      <w:marLeft w:val="0"/>
      <w:marRight w:val="0"/>
      <w:marTop w:val="0"/>
      <w:marBottom w:val="0"/>
      <w:divBdr>
        <w:top w:val="none" w:sz="0" w:space="0" w:color="auto"/>
        <w:left w:val="none" w:sz="0" w:space="0" w:color="auto"/>
        <w:bottom w:val="none" w:sz="0" w:space="0" w:color="auto"/>
        <w:right w:val="none" w:sz="0" w:space="0" w:color="auto"/>
      </w:divBdr>
    </w:div>
    <w:div w:id="746927274">
      <w:bodyDiv w:val="1"/>
      <w:marLeft w:val="0"/>
      <w:marRight w:val="0"/>
      <w:marTop w:val="0"/>
      <w:marBottom w:val="0"/>
      <w:divBdr>
        <w:top w:val="none" w:sz="0" w:space="0" w:color="auto"/>
        <w:left w:val="none" w:sz="0" w:space="0" w:color="auto"/>
        <w:bottom w:val="none" w:sz="0" w:space="0" w:color="auto"/>
        <w:right w:val="none" w:sz="0" w:space="0" w:color="auto"/>
      </w:divBdr>
    </w:div>
    <w:div w:id="783235467">
      <w:bodyDiv w:val="1"/>
      <w:marLeft w:val="0"/>
      <w:marRight w:val="0"/>
      <w:marTop w:val="0"/>
      <w:marBottom w:val="0"/>
      <w:divBdr>
        <w:top w:val="none" w:sz="0" w:space="0" w:color="auto"/>
        <w:left w:val="none" w:sz="0" w:space="0" w:color="auto"/>
        <w:bottom w:val="none" w:sz="0" w:space="0" w:color="auto"/>
        <w:right w:val="none" w:sz="0" w:space="0" w:color="auto"/>
      </w:divBdr>
    </w:div>
    <w:div w:id="784736745">
      <w:bodyDiv w:val="1"/>
      <w:marLeft w:val="0"/>
      <w:marRight w:val="0"/>
      <w:marTop w:val="0"/>
      <w:marBottom w:val="0"/>
      <w:divBdr>
        <w:top w:val="none" w:sz="0" w:space="0" w:color="auto"/>
        <w:left w:val="none" w:sz="0" w:space="0" w:color="auto"/>
        <w:bottom w:val="none" w:sz="0" w:space="0" w:color="auto"/>
        <w:right w:val="none" w:sz="0" w:space="0" w:color="auto"/>
      </w:divBdr>
    </w:div>
    <w:div w:id="819227579">
      <w:bodyDiv w:val="1"/>
      <w:marLeft w:val="0"/>
      <w:marRight w:val="0"/>
      <w:marTop w:val="0"/>
      <w:marBottom w:val="0"/>
      <w:divBdr>
        <w:top w:val="none" w:sz="0" w:space="0" w:color="auto"/>
        <w:left w:val="none" w:sz="0" w:space="0" w:color="auto"/>
        <w:bottom w:val="none" w:sz="0" w:space="0" w:color="auto"/>
        <w:right w:val="none" w:sz="0" w:space="0" w:color="auto"/>
      </w:divBdr>
    </w:div>
    <w:div w:id="860898548">
      <w:bodyDiv w:val="1"/>
      <w:marLeft w:val="0"/>
      <w:marRight w:val="0"/>
      <w:marTop w:val="0"/>
      <w:marBottom w:val="0"/>
      <w:divBdr>
        <w:top w:val="none" w:sz="0" w:space="0" w:color="auto"/>
        <w:left w:val="none" w:sz="0" w:space="0" w:color="auto"/>
        <w:bottom w:val="none" w:sz="0" w:space="0" w:color="auto"/>
        <w:right w:val="none" w:sz="0" w:space="0" w:color="auto"/>
      </w:divBdr>
    </w:div>
    <w:div w:id="864094710">
      <w:bodyDiv w:val="1"/>
      <w:marLeft w:val="0"/>
      <w:marRight w:val="0"/>
      <w:marTop w:val="0"/>
      <w:marBottom w:val="0"/>
      <w:divBdr>
        <w:top w:val="none" w:sz="0" w:space="0" w:color="auto"/>
        <w:left w:val="none" w:sz="0" w:space="0" w:color="auto"/>
        <w:bottom w:val="none" w:sz="0" w:space="0" w:color="auto"/>
        <w:right w:val="none" w:sz="0" w:space="0" w:color="auto"/>
      </w:divBdr>
    </w:div>
    <w:div w:id="881329189">
      <w:bodyDiv w:val="1"/>
      <w:marLeft w:val="0"/>
      <w:marRight w:val="0"/>
      <w:marTop w:val="0"/>
      <w:marBottom w:val="0"/>
      <w:divBdr>
        <w:top w:val="none" w:sz="0" w:space="0" w:color="auto"/>
        <w:left w:val="none" w:sz="0" w:space="0" w:color="auto"/>
        <w:bottom w:val="none" w:sz="0" w:space="0" w:color="auto"/>
        <w:right w:val="none" w:sz="0" w:space="0" w:color="auto"/>
      </w:divBdr>
    </w:div>
    <w:div w:id="883755352">
      <w:bodyDiv w:val="1"/>
      <w:marLeft w:val="0"/>
      <w:marRight w:val="0"/>
      <w:marTop w:val="0"/>
      <w:marBottom w:val="0"/>
      <w:divBdr>
        <w:top w:val="none" w:sz="0" w:space="0" w:color="auto"/>
        <w:left w:val="none" w:sz="0" w:space="0" w:color="auto"/>
        <w:bottom w:val="none" w:sz="0" w:space="0" w:color="auto"/>
        <w:right w:val="none" w:sz="0" w:space="0" w:color="auto"/>
      </w:divBdr>
    </w:div>
    <w:div w:id="890578969">
      <w:bodyDiv w:val="1"/>
      <w:marLeft w:val="0"/>
      <w:marRight w:val="0"/>
      <w:marTop w:val="0"/>
      <w:marBottom w:val="0"/>
      <w:divBdr>
        <w:top w:val="none" w:sz="0" w:space="0" w:color="auto"/>
        <w:left w:val="none" w:sz="0" w:space="0" w:color="auto"/>
        <w:bottom w:val="none" w:sz="0" w:space="0" w:color="auto"/>
        <w:right w:val="none" w:sz="0" w:space="0" w:color="auto"/>
      </w:divBdr>
    </w:div>
    <w:div w:id="903761942">
      <w:bodyDiv w:val="1"/>
      <w:marLeft w:val="0"/>
      <w:marRight w:val="0"/>
      <w:marTop w:val="0"/>
      <w:marBottom w:val="0"/>
      <w:divBdr>
        <w:top w:val="none" w:sz="0" w:space="0" w:color="auto"/>
        <w:left w:val="none" w:sz="0" w:space="0" w:color="auto"/>
        <w:bottom w:val="none" w:sz="0" w:space="0" w:color="auto"/>
        <w:right w:val="none" w:sz="0" w:space="0" w:color="auto"/>
      </w:divBdr>
    </w:div>
    <w:div w:id="981498052">
      <w:bodyDiv w:val="1"/>
      <w:marLeft w:val="0"/>
      <w:marRight w:val="0"/>
      <w:marTop w:val="0"/>
      <w:marBottom w:val="0"/>
      <w:divBdr>
        <w:top w:val="none" w:sz="0" w:space="0" w:color="auto"/>
        <w:left w:val="none" w:sz="0" w:space="0" w:color="auto"/>
        <w:bottom w:val="none" w:sz="0" w:space="0" w:color="auto"/>
        <w:right w:val="none" w:sz="0" w:space="0" w:color="auto"/>
      </w:divBdr>
    </w:div>
    <w:div w:id="1070615010">
      <w:bodyDiv w:val="1"/>
      <w:marLeft w:val="0"/>
      <w:marRight w:val="0"/>
      <w:marTop w:val="0"/>
      <w:marBottom w:val="0"/>
      <w:divBdr>
        <w:top w:val="none" w:sz="0" w:space="0" w:color="auto"/>
        <w:left w:val="none" w:sz="0" w:space="0" w:color="auto"/>
        <w:bottom w:val="none" w:sz="0" w:space="0" w:color="auto"/>
        <w:right w:val="none" w:sz="0" w:space="0" w:color="auto"/>
      </w:divBdr>
    </w:div>
    <w:div w:id="1099058327">
      <w:bodyDiv w:val="1"/>
      <w:marLeft w:val="0"/>
      <w:marRight w:val="0"/>
      <w:marTop w:val="0"/>
      <w:marBottom w:val="0"/>
      <w:divBdr>
        <w:top w:val="none" w:sz="0" w:space="0" w:color="auto"/>
        <w:left w:val="none" w:sz="0" w:space="0" w:color="auto"/>
        <w:bottom w:val="none" w:sz="0" w:space="0" w:color="auto"/>
        <w:right w:val="none" w:sz="0" w:space="0" w:color="auto"/>
      </w:divBdr>
    </w:div>
    <w:div w:id="1125807358">
      <w:bodyDiv w:val="1"/>
      <w:marLeft w:val="0"/>
      <w:marRight w:val="0"/>
      <w:marTop w:val="0"/>
      <w:marBottom w:val="0"/>
      <w:divBdr>
        <w:top w:val="none" w:sz="0" w:space="0" w:color="auto"/>
        <w:left w:val="none" w:sz="0" w:space="0" w:color="auto"/>
        <w:bottom w:val="none" w:sz="0" w:space="0" w:color="auto"/>
        <w:right w:val="none" w:sz="0" w:space="0" w:color="auto"/>
      </w:divBdr>
    </w:div>
    <w:div w:id="1136878590">
      <w:bodyDiv w:val="1"/>
      <w:marLeft w:val="0"/>
      <w:marRight w:val="0"/>
      <w:marTop w:val="0"/>
      <w:marBottom w:val="0"/>
      <w:divBdr>
        <w:top w:val="none" w:sz="0" w:space="0" w:color="auto"/>
        <w:left w:val="none" w:sz="0" w:space="0" w:color="auto"/>
        <w:bottom w:val="none" w:sz="0" w:space="0" w:color="auto"/>
        <w:right w:val="none" w:sz="0" w:space="0" w:color="auto"/>
      </w:divBdr>
    </w:div>
    <w:div w:id="1167592824">
      <w:bodyDiv w:val="1"/>
      <w:marLeft w:val="0"/>
      <w:marRight w:val="0"/>
      <w:marTop w:val="0"/>
      <w:marBottom w:val="0"/>
      <w:divBdr>
        <w:top w:val="none" w:sz="0" w:space="0" w:color="auto"/>
        <w:left w:val="none" w:sz="0" w:space="0" w:color="auto"/>
        <w:bottom w:val="none" w:sz="0" w:space="0" w:color="auto"/>
        <w:right w:val="none" w:sz="0" w:space="0" w:color="auto"/>
      </w:divBdr>
    </w:div>
    <w:div w:id="1195650450">
      <w:bodyDiv w:val="1"/>
      <w:marLeft w:val="0"/>
      <w:marRight w:val="0"/>
      <w:marTop w:val="0"/>
      <w:marBottom w:val="0"/>
      <w:divBdr>
        <w:top w:val="none" w:sz="0" w:space="0" w:color="auto"/>
        <w:left w:val="none" w:sz="0" w:space="0" w:color="auto"/>
        <w:bottom w:val="none" w:sz="0" w:space="0" w:color="auto"/>
        <w:right w:val="none" w:sz="0" w:space="0" w:color="auto"/>
      </w:divBdr>
    </w:div>
    <w:div w:id="1217666016">
      <w:bodyDiv w:val="1"/>
      <w:marLeft w:val="0"/>
      <w:marRight w:val="0"/>
      <w:marTop w:val="0"/>
      <w:marBottom w:val="0"/>
      <w:divBdr>
        <w:top w:val="none" w:sz="0" w:space="0" w:color="auto"/>
        <w:left w:val="none" w:sz="0" w:space="0" w:color="auto"/>
        <w:bottom w:val="none" w:sz="0" w:space="0" w:color="auto"/>
        <w:right w:val="none" w:sz="0" w:space="0" w:color="auto"/>
      </w:divBdr>
    </w:div>
    <w:div w:id="1222867325">
      <w:bodyDiv w:val="1"/>
      <w:marLeft w:val="0"/>
      <w:marRight w:val="0"/>
      <w:marTop w:val="0"/>
      <w:marBottom w:val="0"/>
      <w:divBdr>
        <w:top w:val="none" w:sz="0" w:space="0" w:color="auto"/>
        <w:left w:val="none" w:sz="0" w:space="0" w:color="auto"/>
        <w:bottom w:val="none" w:sz="0" w:space="0" w:color="auto"/>
        <w:right w:val="none" w:sz="0" w:space="0" w:color="auto"/>
      </w:divBdr>
    </w:div>
    <w:div w:id="1286885591">
      <w:bodyDiv w:val="1"/>
      <w:marLeft w:val="0"/>
      <w:marRight w:val="0"/>
      <w:marTop w:val="0"/>
      <w:marBottom w:val="0"/>
      <w:divBdr>
        <w:top w:val="none" w:sz="0" w:space="0" w:color="auto"/>
        <w:left w:val="none" w:sz="0" w:space="0" w:color="auto"/>
        <w:bottom w:val="none" w:sz="0" w:space="0" w:color="auto"/>
        <w:right w:val="none" w:sz="0" w:space="0" w:color="auto"/>
      </w:divBdr>
    </w:div>
    <w:div w:id="1292712907">
      <w:bodyDiv w:val="1"/>
      <w:marLeft w:val="0"/>
      <w:marRight w:val="0"/>
      <w:marTop w:val="0"/>
      <w:marBottom w:val="0"/>
      <w:divBdr>
        <w:top w:val="none" w:sz="0" w:space="0" w:color="auto"/>
        <w:left w:val="none" w:sz="0" w:space="0" w:color="auto"/>
        <w:bottom w:val="none" w:sz="0" w:space="0" w:color="auto"/>
        <w:right w:val="none" w:sz="0" w:space="0" w:color="auto"/>
      </w:divBdr>
    </w:div>
    <w:div w:id="1321041478">
      <w:bodyDiv w:val="1"/>
      <w:marLeft w:val="0"/>
      <w:marRight w:val="0"/>
      <w:marTop w:val="0"/>
      <w:marBottom w:val="0"/>
      <w:divBdr>
        <w:top w:val="none" w:sz="0" w:space="0" w:color="auto"/>
        <w:left w:val="none" w:sz="0" w:space="0" w:color="auto"/>
        <w:bottom w:val="none" w:sz="0" w:space="0" w:color="auto"/>
        <w:right w:val="none" w:sz="0" w:space="0" w:color="auto"/>
      </w:divBdr>
    </w:div>
    <w:div w:id="1322541642">
      <w:bodyDiv w:val="1"/>
      <w:marLeft w:val="0"/>
      <w:marRight w:val="0"/>
      <w:marTop w:val="0"/>
      <w:marBottom w:val="0"/>
      <w:divBdr>
        <w:top w:val="none" w:sz="0" w:space="0" w:color="auto"/>
        <w:left w:val="none" w:sz="0" w:space="0" w:color="auto"/>
        <w:bottom w:val="none" w:sz="0" w:space="0" w:color="auto"/>
        <w:right w:val="none" w:sz="0" w:space="0" w:color="auto"/>
      </w:divBdr>
    </w:div>
    <w:div w:id="1323776795">
      <w:bodyDiv w:val="1"/>
      <w:marLeft w:val="0"/>
      <w:marRight w:val="0"/>
      <w:marTop w:val="0"/>
      <w:marBottom w:val="0"/>
      <w:divBdr>
        <w:top w:val="none" w:sz="0" w:space="0" w:color="auto"/>
        <w:left w:val="none" w:sz="0" w:space="0" w:color="auto"/>
        <w:bottom w:val="none" w:sz="0" w:space="0" w:color="auto"/>
        <w:right w:val="none" w:sz="0" w:space="0" w:color="auto"/>
      </w:divBdr>
    </w:div>
    <w:div w:id="1333802160">
      <w:bodyDiv w:val="1"/>
      <w:marLeft w:val="0"/>
      <w:marRight w:val="0"/>
      <w:marTop w:val="0"/>
      <w:marBottom w:val="0"/>
      <w:divBdr>
        <w:top w:val="none" w:sz="0" w:space="0" w:color="auto"/>
        <w:left w:val="none" w:sz="0" w:space="0" w:color="auto"/>
        <w:bottom w:val="none" w:sz="0" w:space="0" w:color="auto"/>
        <w:right w:val="none" w:sz="0" w:space="0" w:color="auto"/>
      </w:divBdr>
    </w:div>
    <w:div w:id="1346134564">
      <w:bodyDiv w:val="1"/>
      <w:marLeft w:val="0"/>
      <w:marRight w:val="0"/>
      <w:marTop w:val="0"/>
      <w:marBottom w:val="0"/>
      <w:divBdr>
        <w:top w:val="none" w:sz="0" w:space="0" w:color="auto"/>
        <w:left w:val="none" w:sz="0" w:space="0" w:color="auto"/>
        <w:bottom w:val="none" w:sz="0" w:space="0" w:color="auto"/>
        <w:right w:val="none" w:sz="0" w:space="0" w:color="auto"/>
      </w:divBdr>
    </w:div>
    <w:div w:id="1349025112">
      <w:bodyDiv w:val="1"/>
      <w:marLeft w:val="0"/>
      <w:marRight w:val="0"/>
      <w:marTop w:val="0"/>
      <w:marBottom w:val="0"/>
      <w:divBdr>
        <w:top w:val="none" w:sz="0" w:space="0" w:color="auto"/>
        <w:left w:val="none" w:sz="0" w:space="0" w:color="auto"/>
        <w:bottom w:val="none" w:sz="0" w:space="0" w:color="auto"/>
        <w:right w:val="none" w:sz="0" w:space="0" w:color="auto"/>
      </w:divBdr>
    </w:div>
    <w:div w:id="1371808418">
      <w:bodyDiv w:val="1"/>
      <w:marLeft w:val="0"/>
      <w:marRight w:val="0"/>
      <w:marTop w:val="0"/>
      <w:marBottom w:val="0"/>
      <w:divBdr>
        <w:top w:val="none" w:sz="0" w:space="0" w:color="auto"/>
        <w:left w:val="none" w:sz="0" w:space="0" w:color="auto"/>
        <w:bottom w:val="none" w:sz="0" w:space="0" w:color="auto"/>
        <w:right w:val="none" w:sz="0" w:space="0" w:color="auto"/>
      </w:divBdr>
    </w:div>
    <w:div w:id="1377004377">
      <w:bodyDiv w:val="1"/>
      <w:marLeft w:val="0"/>
      <w:marRight w:val="0"/>
      <w:marTop w:val="0"/>
      <w:marBottom w:val="0"/>
      <w:divBdr>
        <w:top w:val="none" w:sz="0" w:space="0" w:color="auto"/>
        <w:left w:val="none" w:sz="0" w:space="0" w:color="auto"/>
        <w:bottom w:val="none" w:sz="0" w:space="0" w:color="auto"/>
        <w:right w:val="none" w:sz="0" w:space="0" w:color="auto"/>
      </w:divBdr>
    </w:div>
    <w:div w:id="1387951733">
      <w:bodyDiv w:val="1"/>
      <w:marLeft w:val="0"/>
      <w:marRight w:val="0"/>
      <w:marTop w:val="0"/>
      <w:marBottom w:val="0"/>
      <w:divBdr>
        <w:top w:val="none" w:sz="0" w:space="0" w:color="auto"/>
        <w:left w:val="none" w:sz="0" w:space="0" w:color="auto"/>
        <w:bottom w:val="none" w:sz="0" w:space="0" w:color="auto"/>
        <w:right w:val="none" w:sz="0" w:space="0" w:color="auto"/>
      </w:divBdr>
    </w:div>
    <w:div w:id="1388721829">
      <w:bodyDiv w:val="1"/>
      <w:marLeft w:val="0"/>
      <w:marRight w:val="0"/>
      <w:marTop w:val="0"/>
      <w:marBottom w:val="0"/>
      <w:divBdr>
        <w:top w:val="none" w:sz="0" w:space="0" w:color="auto"/>
        <w:left w:val="none" w:sz="0" w:space="0" w:color="auto"/>
        <w:bottom w:val="none" w:sz="0" w:space="0" w:color="auto"/>
        <w:right w:val="none" w:sz="0" w:space="0" w:color="auto"/>
      </w:divBdr>
    </w:div>
    <w:div w:id="1399329596">
      <w:bodyDiv w:val="1"/>
      <w:marLeft w:val="0"/>
      <w:marRight w:val="0"/>
      <w:marTop w:val="0"/>
      <w:marBottom w:val="0"/>
      <w:divBdr>
        <w:top w:val="none" w:sz="0" w:space="0" w:color="auto"/>
        <w:left w:val="none" w:sz="0" w:space="0" w:color="auto"/>
        <w:bottom w:val="none" w:sz="0" w:space="0" w:color="auto"/>
        <w:right w:val="none" w:sz="0" w:space="0" w:color="auto"/>
      </w:divBdr>
    </w:div>
    <w:div w:id="1456675655">
      <w:bodyDiv w:val="1"/>
      <w:marLeft w:val="0"/>
      <w:marRight w:val="0"/>
      <w:marTop w:val="0"/>
      <w:marBottom w:val="0"/>
      <w:divBdr>
        <w:top w:val="none" w:sz="0" w:space="0" w:color="auto"/>
        <w:left w:val="none" w:sz="0" w:space="0" w:color="auto"/>
        <w:bottom w:val="none" w:sz="0" w:space="0" w:color="auto"/>
        <w:right w:val="none" w:sz="0" w:space="0" w:color="auto"/>
      </w:divBdr>
    </w:div>
    <w:div w:id="1463813003">
      <w:bodyDiv w:val="1"/>
      <w:marLeft w:val="0"/>
      <w:marRight w:val="0"/>
      <w:marTop w:val="0"/>
      <w:marBottom w:val="0"/>
      <w:divBdr>
        <w:top w:val="none" w:sz="0" w:space="0" w:color="auto"/>
        <w:left w:val="none" w:sz="0" w:space="0" w:color="auto"/>
        <w:bottom w:val="none" w:sz="0" w:space="0" w:color="auto"/>
        <w:right w:val="none" w:sz="0" w:space="0" w:color="auto"/>
      </w:divBdr>
    </w:div>
    <w:div w:id="1469400148">
      <w:bodyDiv w:val="1"/>
      <w:marLeft w:val="0"/>
      <w:marRight w:val="0"/>
      <w:marTop w:val="0"/>
      <w:marBottom w:val="0"/>
      <w:divBdr>
        <w:top w:val="none" w:sz="0" w:space="0" w:color="auto"/>
        <w:left w:val="none" w:sz="0" w:space="0" w:color="auto"/>
        <w:bottom w:val="none" w:sz="0" w:space="0" w:color="auto"/>
        <w:right w:val="none" w:sz="0" w:space="0" w:color="auto"/>
      </w:divBdr>
    </w:div>
    <w:div w:id="1476336468">
      <w:bodyDiv w:val="1"/>
      <w:marLeft w:val="0"/>
      <w:marRight w:val="0"/>
      <w:marTop w:val="0"/>
      <w:marBottom w:val="0"/>
      <w:divBdr>
        <w:top w:val="none" w:sz="0" w:space="0" w:color="auto"/>
        <w:left w:val="none" w:sz="0" w:space="0" w:color="auto"/>
        <w:bottom w:val="none" w:sz="0" w:space="0" w:color="auto"/>
        <w:right w:val="none" w:sz="0" w:space="0" w:color="auto"/>
      </w:divBdr>
    </w:div>
    <w:div w:id="1494763533">
      <w:bodyDiv w:val="1"/>
      <w:marLeft w:val="0"/>
      <w:marRight w:val="0"/>
      <w:marTop w:val="0"/>
      <w:marBottom w:val="0"/>
      <w:divBdr>
        <w:top w:val="none" w:sz="0" w:space="0" w:color="auto"/>
        <w:left w:val="none" w:sz="0" w:space="0" w:color="auto"/>
        <w:bottom w:val="none" w:sz="0" w:space="0" w:color="auto"/>
        <w:right w:val="none" w:sz="0" w:space="0" w:color="auto"/>
      </w:divBdr>
    </w:div>
    <w:div w:id="1500656813">
      <w:bodyDiv w:val="1"/>
      <w:marLeft w:val="0"/>
      <w:marRight w:val="0"/>
      <w:marTop w:val="0"/>
      <w:marBottom w:val="0"/>
      <w:divBdr>
        <w:top w:val="none" w:sz="0" w:space="0" w:color="auto"/>
        <w:left w:val="none" w:sz="0" w:space="0" w:color="auto"/>
        <w:bottom w:val="none" w:sz="0" w:space="0" w:color="auto"/>
        <w:right w:val="none" w:sz="0" w:space="0" w:color="auto"/>
      </w:divBdr>
    </w:div>
    <w:div w:id="1536848736">
      <w:bodyDiv w:val="1"/>
      <w:marLeft w:val="0"/>
      <w:marRight w:val="0"/>
      <w:marTop w:val="0"/>
      <w:marBottom w:val="0"/>
      <w:divBdr>
        <w:top w:val="none" w:sz="0" w:space="0" w:color="auto"/>
        <w:left w:val="none" w:sz="0" w:space="0" w:color="auto"/>
        <w:bottom w:val="none" w:sz="0" w:space="0" w:color="auto"/>
        <w:right w:val="none" w:sz="0" w:space="0" w:color="auto"/>
      </w:divBdr>
    </w:div>
    <w:div w:id="1621569710">
      <w:bodyDiv w:val="1"/>
      <w:marLeft w:val="0"/>
      <w:marRight w:val="0"/>
      <w:marTop w:val="0"/>
      <w:marBottom w:val="0"/>
      <w:divBdr>
        <w:top w:val="none" w:sz="0" w:space="0" w:color="auto"/>
        <w:left w:val="none" w:sz="0" w:space="0" w:color="auto"/>
        <w:bottom w:val="none" w:sz="0" w:space="0" w:color="auto"/>
        <w:right w:val="none" w:sz="0" w:space="0" w:color="auto"/>
      </w:divBdr>
    </w:div>
    <w:div w:id="1631327650">
      <w:bodyDiv w:val="1"/>
      <w:marLeft w:val="0"/>
      <w:marRight w:val="0"/>
      <w:marTop w:val="0"/>
      <w:marBottom w:val="0"/>
      <w:divBdr>
        <w:top w:val="none" w:sz="0" w:space="0" w:color="auto"/>
        <w:left w:val="none" w:sz="0" w:space="0" w:color="auto"/>
        <w:bottom w:val="none" w:sz="0" w:space="0" w:color="auto"/>
        <w:right w:val="none" w:sz="0" w:space="0" w:color="auto"/>
      </w:divBdr>
    </w:div>
    <w:div w:id="1647319103">
      <w:bodyDiv w:val="1"/>
      <w:marLeft w:val="0"/>
      <w:marRight w:val="0"/>
      <w:marTop w:val="0"/>
      <w:marBottom w:val="0"/>
      <w:divBdr>
        <w:top w:val="none" w:sz="0" w:space="0" w:color="auto"/>
        <w:left w:val="none" w:sz="0" w:space="0" w:color="auto"/>
        <w:bottom w:val="none" w:sz="0" w:space="0" w:color="auto"/>
        <w:right w:val="none" w:sz="0" w:space="0" w:color="auto"/>
      </w:divBdr>
    </w:div>
    <w:div w:id="1652441810">
      <w:bodyDiv w:val="1"/>
      <w:marLeft w:val="0"/>
      <w:marRight w:val="0"/>
      <w:marTop w:val="0"/>
      <w:marBottom w:val="0"/>
      <w:divBdr>
        <w:top w:val="none" w:sz="0" w:space="0" w:color="auto"/>
        <w:left w:val="none" w:sz="0" w:space="0" w:color="auto"/>
        <w:bottom w:val="none" w:sz="0" w:space="0" w:color="auto"/>
        <w:right w:val="none" w:sz="0" w:space="0" w:color="auto"/>
      </w:divBdr>
    </w:div>
    <w:div w:id="1657954513">
      <w:bodyDiv w:val="1"/>
      <w:marLeft w:val="0"/>
      <w:marRight w:val="0"/>
      <w:marTop w:val="0"/>
      <w:marBottom w:val="0"/>
      <w:divBdr>
        <w:top w:val="none" w:sz="0" w:space="0" w:color="auto"/>
        <w:left w:val="none" w:sz="0" w:space="0" w:color="auto"/>
        <w:bottom w:val="none" w:sz="0" w:space="0" w:color="auto"/>
        <w:right w:val="none" w:sz="0" w:space="0" w:color="auto"/>
      </w:divBdr>
    </w:div>
    <w:div w:id="1673608821">
      <w:bodyDiv w:val="1"/>
      <w:marLeft w:val="0"/>
      <w:marRight w:val="0"/>
      <w:marTop w:val="0"/>
      <w:marBottom w:val="0"/>
      <w:divBdr>
        <w:top w:val="none" w:sz="0" w:space="0" w:color="auto"/>
        <w:left w:val="none" w:sz="0" w:space="0" w:color="auto"/>
        <w:bottom w:val="none" w:sz="0" w:space="0" w:color="auto"/>
        <w:right w:val="none" w:sz="0" w:space="0" w:color="auto"/>
      </w:divBdr>
    </w:div>
    <w:div w:id="1681078806">
      <w:bodyDiv w:val="1"/>
      <w:marLeft w:val="0"/>
      <w:marRight w:val="0"/>
      <w:marTop w:val="0"/>
      <w:marBottom w:val="0"/>
      <w:divBdr>
        <w:top w:val="none" w:sz="0" w:space="0" w:color="auto"/>
        <w:left w:val="none" w:sz="0" w:space="0" w:color="auto"/>
        <w:bottom w:val="none" w:sz="0" w:space="0" w:color="auto"/>
        <w:right w:val="none" w:sz="0" w:space="0" w:color="auto"/>
      </w:divBdr>
    </w:div>
    <w:div w:id="1737974022">
      <w:bodyDiv w:val="1"/>
      <w:marLeft w:val="0"/>
      <w:marRight w:val="0"/>
      <w:marTop w:val="0"/>
      <w:marBottom w:val="0"/>
      <w:divBdr>
        <w:top w:val="none" w:sz="0" w:space="0" w:color="auto"/>
        <w:left w:val="none" w:sz="0" w:space="0" w:color="auto"/>
        <w:bottom w:val="none" w:sz="0" w:space="0" w:color="auto"/>
        <w:right w:val="none" w:sz="0" w:space="0" w:color="auto"/>
      </w:divBdr>
    </w:div>
    <w:div w:id="1738740330">
      <w:bodyDiv w:val="1"/>
      <w:marLeft w:val="0"/>
      <w:marRight w:val="0"/>
      <w:marTop w:val="0"/>
      <w:marBottom w:val="0"/>
      <w:divBdr>
        <w:top w:val="none" w:sz="0" w:space="0" w:color="auto"/>
        <w:left w:val="none" w:sz="0" w:space="0" w:color="auto"/>
        <w:bottom w:val="none" w:sz="0" w:space="0" w:color="auto"/>
        <w:right w:val="none" w:sz="0" w:space="0" w:color="auto"/>
      </w:divBdr>
    </w:div>
    <w:div w:id="1739934045">
      <w:bodyDiv w:val="1"/>
      <w:marLeft w:val="0"/>
      <w:marRight w:val="0"/>
      <w:marTop w:val="0"/>
      <w:marBottom w:val="0"/>
      <w:divBdr>
        <w:top w:val="none" w:sz="0" w:space="0" w:color="auto"/>
        <w:left w:val="none" w:sz="0" w:space="0" w:color="auto"/>
        <w:bottom w:val="none" w:sz="0" w:space="0" w:color="auto"/>
        <w:right w:val="none" w:sz="0" w:space="0" w:color="auto"/>
      </w:divBdr>
    </w:div>
    <w:div w:id="1743869606">
      <w:bodyDiv w:val="1"/>
      <w:marLeft w:val="0"/>
      <w:marRight w:val="0"/>
      <w:marTop w:val="0"/>
      <w:marBottom w:val="0"/>
      <w:divBdr>
        <w:top w:val="none" w:sz="0" w:space="0" w:color="auto"/>
        <w:left w:val="none" w:sz="0" w:space="0" w:color="auto"/>
        <w:bottom w:val="none" w:sz="0" w:space="0" w:color="auto"/>
        <w:right w:val="none" w:sz="0" w:space="0" w:color="auto"/>
      </w:divBdr>
    </w:div>
    <w:div w:id="1783257248">
      <w:bodyDiv w:val="1"/>
      <w:marLeft w:val="0"/>
      <w:marRight w:val="0"/>
      <w:marTop w:val="0"/>
      <w:marBottom w:val="0"/>
      <w:divBdr>
        <w:top w:val="none" w:sz="0" w:space="0" w:color="auto"/>
        <w:left w:val="none" w:sz="0" w:space="0" w:color="auto"/>
        <w:bottom w:val="none" w:sz="0" w:space="0" w:color="auto"/>
        <w:right w:val="none" w:sz="0" w:space="0" w:color="auto"/>
      </w:divBdr>
    </w:div>
    <w:div w:id="1821654856">
      <w:bodyDiv w:val="1"/>
      <w:marLeft w:val="0"/>
      <w:marRight w:val="0"/>
      <w:marTop w:val="0"/>
      <w:marBottom w:val="0"/>
      <w:divBdr>
        <w:top w:val="none" w:sz="0" w:space="0" w:color="auto"/>
        <w:left w:val="none" w:sz="0" w:space="0" w:color="auto"/>
        <w:bottom w:val="none" w:sz="0" w:space="0" w:color="auto"/>
        <w:right w:val="none" w:sz="0" w:space="0" w:color="auto"/>
      </w:divBdr>
    </w:div>
    <w:div w:id="1865091635">
      <w:bodyDiv w:val="1"/>
      <w:marLeft w:val="0"/>
      <w:marRight w:val="0"/>
      <w:marTop w:val="0"/>
      <w:marBottom w:val="0"/>
      <w:divBdr>
        <w:top w:val="none" w:sz="0" w:space="0" w:color="auto"/>
        <w:left w:val="none" w:sz="0" w:space="0" w:color="auto"/>
        <w:bottom w:val="none" w:sz="0" w:space="0" w:color="auto"/>
        <w:right w:val="none" w:sz="0" w:space="0" w:color="auto"/>
      </w:divBdr>
    </w:div>
    <w:div w:id="1951083673">
      <w:bodyDiv w:val="1"/>
      <w:marLeft w:val="0"/>
      <w:marRight w:val="0"/>
      <w:marTop w:val="0"/>
      <w:marBottom w:val="0"/>
      <w:divBdr>
        <w:top w:val="none" w:sz="0" w:space="0" w:color="auto"/>
        <w:left w:val="none" w:sz="0" w:space="0" w:color="auto"/>
        <w:bottom w:val="none" w:sz="0" w:space="0" w:color="auto"/>
        <w:right w:val="none" w:sz="0" w:space="0" w:color="auto"/>
      </w:divBdr>
    </w:div>
    <w:div w:id="1962302074">
      <w:bodyDiv w:val="1"/>
      <w:marLeft w:val="0"/>
      <w:marRight w:val="0"/>
      <w:marTop w:val="0"/>
      <w:marBottom w:val="0"/>
      <w:divBdr>
        <w:top w:val="none" w:sz="0" w:space="0" w:color="auto"/>
        <w:left w:val="none" w:sz="0" w:space="0" w:color="auto"/>
        <w:bottom w:val="none" w:sz="0" w:space="0" w:color="auto"/>
        <w:right w:val="none" w:sz="0" w:space="0" w:color="auto"/>
      </w:divBdr>
    </w:div>
    <w:div w:id="1977828513">
      <w:bodyDiv w:val="1"/>
      <w:marLeft w:val="0"/>
      <w:marRight w:val="0"/>
      <w:marTop w:val="0"/>
      <w:marBottom w:val="0"/>
      <w:divBdr>
        <w:top w:val="none" w:sz="0" w:space="0" w:color="auto"/>
        <w:left w:val="none" w:sz="0" w:space="0" w:color="auto"/>
        <w:bottom w:val="none" w:sz="0" w:space="0" w:color="auto"/>
        <w:right w:val="none" w:sz="0" w:space="0" w:color="auto"/>
      </w:divBdr>
    </w:div>
    <w:div w:id="1998075456">
      <w:bodyDiv w:val="1"/>
      <w:marLeft w:val="0"/>
      <w:marRight w:val="0"/>
      <w:marTop w:val="0"/>
      <w:marBottom w:val="0"/>
      <w:divBdr>
        <w:top w:val="none" w:sz="0" w:space="0" w:color="auto"/>
        <w:left w:val="none" w:sz="0" w:space="0" w:color="auto"/>
        <w:bottom w:val="none" w:sz="0" w:space="0" w:color="auto"/>
        <w:right w:val="none" w:sz="0" w:space="0" w:color="auto"/>
      </w:divBdr>
    </w:div>
    <w:div w:id="2012951525">
      <w:bodyDiv w:val="1"/>
      <w:marLeft w:val="0"/>
      <w:marRight w:val="0"/>
      <w:marTop w:val="0"/>
      <w:marBottom w:val="0"/>
      <w:divBdr>
        <w:top w:val="none" w:sz="0" w:space="0" w:color="auto"/>
        <w:left w:val="none" w:sz="0" w:space="0" w:color="auto"/>
        <w:bottom w:val="none" w:sz="0" w:space="0" w:color="auto"/>
        <w:right w:val="none" w:sz="0" w:space="0" w:color="auto"/>
      </w:divBdr>
    </w:div>
    <w:div w:id="2014259804">
      <w:bodyDiv w:val="1"/>
      <w:marLeft w:val="0"/>
      <w:marRight w:val="0"/>
      <w:marTop w:val="0"/>
      <w:marBottom w:val="0"/>
      <w:divBdr>
        <w:top w:val="none" w:sz="0" w:space="0" w:color="auto"/>
        <w:left w:val="none" w:sz="0" w:space="0" w:color="auto"/>
        <w:bottom w:val="none" w:sz="0" w:space="0" w:color="auto"/>
        <w:right w:val="none" w:sz="0" w:space="0" w:color="auto"/>
      </w:divBdr>
    </w:div>
    <w:div w:id="2030527940">
      <w:bodyDiv w:val="1"/>
      <w:marLeft w:val="0"/>
      <w:marRight w:val="0"/>
      <w:marTop w:val="0"/>
      <w:marBottom w:val="0"/>
      <w:divBdr>
        <w:top w:val="none" w:sz="0" w:space="0" w:color="auto"/>
        <w:left w:val="none" w:sz="0" w:space="0" w:color="auto"/>
        <w:bottom w:val="none" w:sz="0" w:space="0" w:color="auto"/>
        <w:right w:val="none" w:sz="0" w:space="0" w:color="auto"/>
      </w:divBdr>
    </w:div>
    <w:div w:id="2084133085">
      <w:bodyDiv w:val="1"/>
      <w:marLeft w:val="0"/>
      <w:marRight w:val="0"/>
      <w:marTop w:val="0"/>
      <w:marBottom w:val="0"/>
      <w:divBdr>
        <w:top w:val="none" w:sz="0" w:space="0" w:color="auto"/>
        <w:left w:val="none" w:sz="0" w:space="0" w:color="auto"/>
        <w:bottom w:val="none" w:sz="0" w:space="0" w:color="auto"/>
        <w:right w:val="none" w:sz="0" w:space="0" w:color="auto"/>
      </w:divBdr>
    </w:div>
    <w:div w:id="2085638657">
      <w:bodyDiv w:val="1"/>
      <w:marLeft w:val="0"/>
      <w:marRight w:val="0"/>
      <w:marTop w:val="0"/>
      <w:marBottom w:val="0"/>
      <w:divBdr>
        <w:top w:val="none" w:sz="0" w:space="0" w:color="auto"/>
        <w:left w:val="none" w:sz="0" w:space="0" w:color="auto"/>
        <w:bottom w:val="none" w:sz="0" w:space="0" w:color="auto"/>
        <w:right w:val="none" w:sz="0" w:space="0" w:color="auto"/>
      </w:divBdr>
    </w:div>
    <w:div w:id="2087678452">
      <w:bodyDiv w:val="1"/>
      <w:marLeft w:val="0"/>
      <w:marRight w:val="0"/>
      <w:marTop w:val="0"/>
      <w:marBottom w:val="0"/>
      <w:divBdr>
        <w:top w:val="none" w:sz="0" w:space="0" w:color="auto"/>
        <w:left w:val="none" w:sz="0" w:space="0" w:color="auto"/>
        <w:bottom w:val="none" w:sz="0" w:space="0" w:color="auto"/>
        <w:right w:val="none" w:sz="0" w:space="0" w:color="auto"/>
      </w:divBdr>
    </w:div>
    <w:div w:id="2100565008">
      <w:bodyDiv w:val="1"/>
      <w:marLeft w:val="0"/>
      <w:marRight w:val="0"/>
      <w:marTop w:val="0"/>
      <w:marBottom w:val="0"/>
      <w:divBdr>
        <w:top w:val="none" w:sz="0" w:space="0" w:color="auto"/>
        <w:left w:val="none" w:sz="0" w:space="0" w:color="auto"/>
        <w:bottom w:val="none" w:sz="0" w:space="0" w:color="auto"/>
        <w:right w:val="none" w:sz="0" w:space="0" w:color="auto"/>
      </w:divBdr>
    </w:div>
    <w:div w:id="2109881895">
      <w:bodyDiv w:val="1"/>
      <w:marLeft w:val="0"/>
      <w:marRight w:val="0"/>
      <w:marTop w:val="0"/>
      <w:marBottom w:val="0"/>
      <w:divBdr>
        <w:top w:val="none" w:sz="0" w:space="0" w:color="auto"/>
        <w:left w:val="none" w:sz="0" w:space="0" w:color="auto"/>
        <w:bottom w:val="none" w:sz="0" w:space="0" w:color="auto"/>
        <w:right w:val="none" w:sz="0" w:space="0" w:color="auto"/>
      </w:divBdr>
    </w:div>
    <w:div w:id="212036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Ebe04</b:Tag>
    <b:SourceType>Book</b:SourceType>
    <b:Guid>{07BE6CEB-8985-4516-83F1-4565D2CE60B1}</b:Guid>
    <b:Title>The Art of Scientific Writing: From Student Reports to Professional Publications in Chemistry and Related Fields</b:Title>
    <b:Year>2004</b:Year>
    <b:Publisher>Wiley</b:Publisher>
    <b:Author>
      <b:Author>
        <b:NameList>
          <b:Person>
            <b:Last>Ebel </b:Last>
            <b:First>Hans</b:First>
          </b:Person>
          <b:Person>
            <b:Last>Bliefert</b:Last>
            <b:First>Claus</b:First>
          </b:Person>
          <b:Person>
            <b:Last>Russey</b:Last>
            <b:First>William</b:First>
          </b:Person>
        </b:NameList>
      </b:Author>
    </b:Author>
    <b:RefOrder>1</b:RefOrder>
  </b:Source>
  <b:Source>
    <b:Tag>Kor13</b:Tag>
    <b:SourceType>Book</b:SourceType>
    <b:Guid>{8728D461-1E0F-40BF-8EE5-EAAFA638F9E4}</b:Guid>
    <b:Title>Wissenschaftlich schreiben leicht gemacht für Bachelor, Master und Dissertation</b:Title>
    <b:Year>2013</b:Year>
    <b:Publisher>UTB</b:Publisher>
    <b:Author>
      <b:Author>
        <b:NameList>
          <b:Person>
            <b:Last>Kornmeier</b:Last>
            <b:First>Martin </b:First>
          </b:Person>
        </b:NameList>
      </b:Author>
    </b:Author>
    <b:RefOrder>2</b:RefOrder>
  </b:Source>
  <b:Source>
    <b:Tag>Kar14</b:Tag>
    <b:SourceType>Book</b:SourceType>
    <b:Guid>{87D1A628-79FC-4A7F-9D0D-2605007DBC68}</b:Guid>
    <b:Author>
      <b:Author>
        <b:NameList>
          <b:Person>
            <b:Last>Karmasin</b:Last>
            <b:First>M.</b:First>
          </b:Person>
          <b:Person>
            <b:Last>Ribing</b:Last>
            <b:First>R.</b:First>
          </b:Person>
        </b:NameList>
      </b:Author>
    </b:Author>
    <b:Title>Die Gestaltung wissenschaftlicher Arbeiten: Ein Leitfaden für Seminararbeiten, Bachelor-, Master- und Magisterarbeiten sowie Dissertationen</b:Title>
    <b:Year>2014</b:Year>
    <b:Publisher>UTB</b:Publisher>
    <b:RefOrder>3</b:RefOrder>
  </b:Source>
</b:Sources>
</file>

<file path=customXml/itemProps1.xml><?xml version="1.0" encoding="utf-8"?>
<ds:datastoreItem xmlns:ds="http://schemas.openxmlformats.org/officeDocument/2006/customXml" ds:itemID="{638B71D6-B7AF-1345-9D6C-6270C247F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12362</Words>
  <Characters>86418</Characters>
  <Application>Microsoft Office Word</Application>
  <DocSecurity>0</DocSecurity>
  <Lines>1600</Lines>
  <Paragraphs>731</Paragraphs>
  <ScaleCrop>false</ScaleCrop>
  <Company/>
  <LinksUpToDate>false</LinksUpToDate>
  <CharactersWithSpaces>98049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dlaing</dc:creator>
  <cp:keywords/>
  <dc:description/>
  <cp:lastModifiedBy>Florian Seifarth</cp:lastModifiedBy>
  <cp:revision>3</cp:revision>
  <cp:lastPrinted>2018-09-03T11:02:00Z</cp:lastPrinted>
  <dcterms:created xsi:type="dcterms:W3CDTF">2026-07-03T15:46:00Z</dcterms:created>
  <dcterms:modified xsi:type="dcterms:W3CDTF">2026-07-03T16:06:00Z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1d0edf93-85c3-3333-af86-d404301f9e6c</vt:lpwstr>
  </property>
  <property fmtid="{D5CDD505-2E9C-101B-9397-08002B2CF9AE}" pid="4" name="Mendeley Citation Style_1">
    <vt:lpwstr>http://www.zotero.org/styles/harvard1</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http://www.zotero.org/styles/solar-energy</vt:lpwstr>
  </property>
  <property fmtid="{D5CDD505-2E9C-101B-9397-08002B2CF9AE}" pid="24" name="Mendeley Recent Style Name 9_1">
    <vt:lpwstr>Solar Energy</vt:lpwstr>
  </property>
</Properties>
</file>