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6516" w14:textId="7624AC4E" w:rsidR="00F43884" w:rsidRDefault="000757CD">
      <w:pPr>
        <w:rPr>
          <w:sz w:val="28"/>
          <w:szCs w:val="28"/>
          <w:lang w:val="en-US"/>
        </w:rPr>
      </w:pPr>
      <w:r w:rsidRPr="000757CD">
        <w:rPr>
          <w:sz w:val="28"/>
          <w:szCs w:val="28"/>
          <w:lang w:val="en-US"/>
        </w:rPr>
        <w:t>Difference between HTTPS 1.1 vs HTTPS 2.0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4390"/>
        <w:gridCol w:w="4774"/>
      </w:tblGrid>
      <w:tr w:rsidR="000757CD" w14:paraId="15D79A4E" w14:textId="77777777" w:rsidTr="00837107">
        <w:trPr>
          <w:trHeight w:val="1141"/>
        </w:trPr>
        <w:tc>
          <w:tcPr>
            <w:tcW w:w="4390" w:type="dxa"/>
          </w:tcPr>
          <w:p w14:paraId="1226AFD5" w14:textId="77777777" w:rsidR="000757CD" w:rsidRDefault="000757CD" w:rsidP="000757C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5B96867" w14:textId="7B9805E2" w:rsidR="000757CD" w:rsidRPr="000757CD" w:rsidRDefault="000757CD" w:rsidP="000757C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57CD">
              <w:rPr>
                <w:b/>
                <w:bCs/>
                <w:color w:val="002060"/>
                <w:sz w:val="28"/>
                <w:szCs w:val="28"/>
                <w:lang w:val="en-US"/>
              </w:rPr>
              <w:t>HTTPS 1.1</w:t>
            </w:r>
          </w:p>
        </w:tc>
        <w:tc>
          <w:tcPr>
            <w:tcW w:w="4774" w:type="dxa"/>
          </w:tcPr>
          <w:p w14:paraId="64B9AA83" w14:textId="77777777" w:rsidR="000757CD" w:rsidRDefault="000757CD" w:rsidP="000757C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4E73B37" w14:textId="04C06A46" w:rsidR="000757CD" w:rsidRPr="000757CD" w:rsidRDefault="000757CD" w:rsidP="000757C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57CD">
              <w:rPr>
                <w:b/>
                <w:bCs/>
                <w:color w:val="002060"/>
                <w:sz w:val="28"/>
                <w:szCs w:val="28"/>
                <w:lang w:val="en-US"/>
              </w:rPr>
              <w:t>HTTPS 2.0</w:t>
            </w:r>
          </w:p>
        </w:tc>
      </w:tr>
      <w:tr w:rsidR="000757CD" w14:paraId="754E626B" w14:textId="77777777" w:rsidTr="00837107">
        <w:trPr>
          <w:trHeight w:val="1471"/>
        </w:trPr>
        <w:tc>
          <w:tcPr>
            <w:tcW w:w="4390" w:type="dxa"/>
          </w:tcPr>
          <w:p w14:paraId="0C053097" w14:textId="77777777" w:rsidR="000757CD" w:rsidRDefault="000757CD" w:rsidP="000757CD">
            <w:pPr>
              <w:pStyle w:val="ListParagraph"/>
              <w:spacing w:line="360" w:lineRule="auto"/>
              <w:ind w:left="780"/>
              <w:rPr>
                <w:sz w:val="24"/>
                <w:szCs w:val="24"/>
                <w:lang w:val="en-US"/>
              </w:rPr>
            </w:pPr>
          </w:p>
          <w:p w14:paraId="0B475657" w14:textId="686DD832" w:rsidR="000757CD" w:rsidRPr="000757CD" w:rsidRDefault="000757CD" w:rsidP="000757C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0757CD">
              <w:rPr>
                <w:sz w:val="24"/>
                <w:szCs w:val="24"/>
                <w:lang w:val="en-US"/>
              </w:rPr>
              <w:t xml:space="preserve">It </w:t>
            </w:r>
            <w:r>
              <w:rPr>
                <w:sz w:val="24"/>
                <w:szCs w:val="24"/>
                <w:lang w:val="en-US"/>
              </w:rPr>
              <w:t>was</w:t>
            </w:r>
            <w:r w:rsidRPr="000757C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757CD">
              <w:rPr>
                <w:sz w:val="24"/>
                <w:szCs w:val="24"/>
                <w:lang w:val="en-US"/>
              </w:rPr>
              <w:t>introduce</w:t>
            </w:r>
            <w:proofErr w:type="gramEnd"/>
            <w:r w:rsidRPr="000757CD">
              <w:rPr>
                <w:sz w:val="24"/>
                <w:szCs w:val="24"/>
                <w:lang w:val="en-US"/>
              </w:rPr>
              <w:t xml:space="preserve"> in 199</w:t>
            </w:r>
            <w:r w:rsidR="0049133A">
              <w:rPr>
                <w:sz w:val="24"/>
                <w:szCs w:val="24"/>
                <w:lang w:val="en-US"/>
              </w:rPr>
              <w:t>9</w:t>
            </w:r>
            <w:r w:rsidRPr="000757CD">
              <w:rPr>
                <w:sz w:val="24"/>
                <w:szCs w:val="24"/>
                <w:lang w:val="en-US"/>
              </w:rPr>
              <w:t>.</w:t>
            </w:r>
            <w:r w:rsidR="00A2548B">
              <w:rPr>
                <w:sz w:val="24"/>
                <w:szCs w:val="24"/>
                <w:lang w:val="en-US"/>
              </w:rPr>
              <w:t xml:space="preserve"> It more focus on </w:t>
            </w:r>
            <w:proofErr w:type="spellStart"/>
            <w:r w:rsidR="00A2548B">
              <w:rPr>
                <w:sz w:val="24"/>
                <w:szCs w:val="24"/>
                <w:lang w:val="en-US"/>
              </w:rPr>
              <w:t>gzip</w:t>
            </w:r>
            <w:proofErr w:type="spellEnd"/>
            <w:r w:rsidR="00A2548B">
              <w:rPr>
                <w:sz w:val="24"/>
                <w:szCs w:val="24"/>
                <w:lang w:val="en-US"/>
              </w:rPr>
              <w:t>, minifying CSS/</w:t>
            </w:r>
            <w:proofErr w:type="gramStart"/>
            <w:r w:rsidR="00A2548B">
              <w:rPr>
                <w:sz w:val="24"/>
                <w:szCs w:val="24"/>
                <w:lang w:val="en-US"/>
              </w:rPr>
              <w:t>JS ,</w:t>
            </w:r>
            <w:proofErr w:type="gramEnd"/>
            <w:r w:rsidR="00A2548B">
              <w:rPr>
                <w:sz w:val="24"/>
                <w:szCs w:val="24"/>
                <w:lang w:val="en-US"/>
              </w:rPr>
              <w:t xml:space="preserve"> caching etc.</w:t>
            </w:r>
          </w:p>
        </w:tc>
        <w:tc>
          <w:tcPr>
            <w:tcW w:w="4774" w:type="dxa"/>
          </w:tcPr>
          <w:p w14:paraId="24531971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4AC7FD54" w14:textId="526A3D97" w:rsidR="000757CD" w:rsidRPr="000757CD" w:rsidRDefault="000757CD" w:rsidP="000757C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0757CD">
              <w:rPr>
                <w:sz w:val="24"/>
                <w:szCs w:val="24"/>
                <w:lang w:val="en-US"/>
              </w:rPr>
              <w:t>It was introduced in 201</w:t>
            </w:r>
            <w:r w:rsidR="0052622E">
              <w:rPr>
                <w:sz w:val="24"/>
                <w:szCs w:val="24"/>
                <w:lang w:val="en-US"/>
              </w:rPr>
              <w:t>5</w:t>
            </w:r>
            <w:r w:rsidR="00A2548B">
              <w:rPr>
                <w:sz w:val="24"/>
                <w:szCs w:val="24"/>
                <w:lang w:val="en-US"/>
              </w:rPr>
              <w:t>. It can keep on using</w:t>
            </w:r>
            <w:r w:rsidR="007756A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6A2">
              <w:rPr>
                <w:sz w:val="24"/>
                <w:szCs w:val="24"/>
                <w:lang w:val="en-US"/>
              </w:rPr>
              <w:t>gzip</w:t>
            </w:r>
            <w:proofErr w:type="spellEnd"/>
            <w:r w:rsidR="007756A2">
              <w:rPr>
                <w:sz w:val="24"/>
                <w:szCs w:val="24"/>
                <w:lang w:val="en-US"/>
              </w:rPr>
              <w:t xml:space="preserve">, leverage browser caching minify CSS/JS to </w:t>
            </w:r>
            <w:proofErr w:type="spellStart"/>
            <w:r w:rsidR="007756A2">
              <w:rPr>
                <w:sz w:val="24"/>
                <w:szCs w:val="24"/>
                <w:lang w:val="en-US"/>
              </w:rPr>
              <w:t>futher</w:t>
            </w:r>
            <w:proofErr w:type="spellEnd"/>
            <w:r w:rsidR="007756A2">
              <w:rPr>
                <w:sz w:val="24"/>
                <w:szCs w:val="24"/>
                <w:lang w:val="en-US"/>
              </w:rPr>
              <w:t xml:space="preserve"> improve the speed.</w:t>
            </w:r>
          </w:p>
        </w:tc>
      </w:tr>
      <w:tr w:rsidR="000757CD" w14:paraId="4F99DAC8" w14:textId="77777777" w:rsidTr="00837107">
        <w:trPr>
          <w:trHeight w:val="1268"/>
        </w:trPr>
        <w:tc>
          <w:tcPr>
            <w:tcW w:w="4390" w:type="dxa"/>
          </w:tcPr>
          <w:p w14:paraId="5B3876B0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5B229A15" w14:textId="2D589A1D" w:rsidR="000757CD" w:rsidRPr="000757CD" w:rsidRDefault="000757CD" w:rsidP="000757C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0757CD">
              <w:rPr>
                <w:sz w:val="24"/>
                <w:szCs w:val="24"/>
                <w:lang w:val="en-US"/>
              </w:rPr>
              <w:t>It works on the tex</w:t>
            </w:r>
            <w:r>
              <w:rPr>
                <w:sz w:val="24"/>
                <w:szCs w:val="24"/>
                <w:lang w:val="en-US"/>
              </w:rPr>
              <w:t>t</w:t>
            </w:r>
            <w:r w:rsidRPr="000757CD">
              <w:rPr>
                <w:sz w:val="24"/>
                <w:szCs w:val="24"/>
                <w:lang w:val="en-US"/>
              </w:rPr>
              <w:t>ual format</w:t>
            </w:r>
          </w:p>
        </w:tc>
        <w:tc>
          <w:tcPr>
            <w:tcW w:w="4774" w:type="dxa"/>
          </w:tcPr>
          <w:p w14:paraId="672912A2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597DF12B" w14:textId="4160B599" w:rsidR="000757CD" w:rsidRPr="000757CD" w:rsidRDefault="000757CD" w:rsidP="000757C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0757CD">
              <w:rPr>
                <w:sz w:val="24"/>
                <w:szCs w:val="24"/>
                <w:lang w:val="en-US"/>
              </w:rPr>
              <w:t>It works on the binary protocol</w:t>
            </w:r>
          </w:p>
        </w:tc>
      </w:tr>
      <w:tr w:rsidR="000757CD" w14:paraId="6CCA5C30" w14:textId="77777777" w:rsidTr="00837107">
        <w:trPr>
          <w:trHeight w:val="1844"/>
        </w:trPr>
        <w:tc>
          <w:tcPr>
            <w:tcW w:w="4390" w:type="dxa"/>
          </w:tcPr>
          <w:p w14:paraId="4EBB6A5D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5C6B1487" w14:textId="52E9DEEF" w:rsidR="000757CD" w:rsidRPr="000757CD" w:rsidRDefault="000757CD" w:rsidP="000757C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0757CD">
              <w:rPr>
                <w:sz w:val="24"/>
                <w:szCs w:val="24"/>
                <w:lang w:val="en-US"/>
              </w:rPr>
              <w:t>There is a head of line blocking</w:t>
            </w:r>
            <w:r w:rsidR="004E2115">
              <w:rPr>
                <w:sz w:val="24"/>
                <w:szCs w:val="24"/>
                <w:lang w:val="en-US"/>
              </w:rPr>
              <w:t xml:space="preserve">. It will take more time </w:t>
            </w:r>
            <w:r w:rsidR="00A2548B">
              <w:rPr>
                <w:sz w:val="24"/>
                <w:szCs w:val="24"/>
                <w:lang w:val="en-US"/>
              </w:rPr>
              <w:t>for transmission.</w:t>
            </w:r>
          </w:p>
        </w:tc>
        <w:tc>
          <w:tcPr>
            <w:tcW w:w="4774" w:type="dxa"/>
          </w:tcPr>
          <w:p w14:paraId="19140141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12FF7223" w14:textId="4B66D34B" w:rsidR="00A2548B" w:rsidRPr="00A2548B" w:rsidRDefault="00A2548B" w:rsidP="00A254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2548B">
              <w:rPr>
                <w:sz w:val="24"/>
                <w:szCs w:val="24"/>
                <w:lang w:val="en-US"/>
              </w:rPr>
              <w:t>It allows multiplexing so one TCP connection is required for multi requests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0757CD" w14:paraId="5690104C" w14:textId="77777777" w:rsidTr="00837107">
        <w:trPr>
          <w:trHeight w:val="1646"/>
        </w:trPr>
        <w:tc>
          <w:tcPr>
            <w:tcW w:w="4390" w:type="dxa"/>
          </w:tcPr>
          <w:p w14:paraId="363BABA6" w14:textId="77777777" w:rsidR="000757CD" w:rsidRPr="00A2548B" w:rsidRDefault="000757CD">
            <w:pPr>
              <w:rPr>
                <w:sz w:val="24"/>
                <w:szCs w:val="24"/>
                <w:lang w:val="en-US"/>
              </w:rPr>
            </w:pPr>
          </w:p>
          <w:p w14:paraId="2A3F9579" w14:textId="02481B79" w:rsidR="00A2548B" w:rsidRPr="00A2548B" w:rsidRDefault="00A2548B" w:rsidP="00A2548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2548B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uses requests resource Inlining for use getting multiple pages</w:t>
            </w:r>
          </w:p>
        </w:tc>
        <w:tc>
          <w:tcPr>
            <w:tcW w:w="4774" w:type="dxa"/>
          </w:tcPr>
          <w:p w14:paraId="3BD26426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64561C7F" w14:textId="66F5D184" w:rsidR="00A2548B" w:rsidRPr="00A2548B" w:rsidRDefault="00A2548B" w:rsidP="00A2548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2548B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uses PUSH frame by server that collects all multiple pages </w:t>
            </w:r>
          </w:p>
        </w:tc>
      </w:tr>
      <w:tr w:rsidR="000757CD" w14:paraId="353487C5" w14:textId="77777777" w:rsidTr="00837107">
        <w:trPr>
          <w:trHeight w:val="1283"/>
        </w:trPr>
        <w:tc>
          <w:tcPr>
            <w:tcW w:w="4390" w:type="dxa"/>
          </w:tcPr>
          <w:p w14:paraId="4521B107" w14:textId="77777777" w:rsidR="000757CD" w:rsidRDefault="000757CD">
            <w:pPr>
              <w:rPr>
                <w:sz w:val="24"/>
                <w:szCs w:val="24"/>
                <w:lang w:val="en-US"/>
              </w:rPr>
            </w:pPr>
          </w:p>
          <w:p w14:paraId="6FCE1D7B" w14:textId="5E0ADC47" w:rsidR="00A2548B" w:rsidRPr="00A2548B" w:rsidRDefault="00A2548B" w:rsidP="00A2548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compresses data by itself</w:t>
            </w:r>
          </w:p>
        </w:tc>
        <w:tc>
          <w:tcPr>
            <w:tcW w:w="4774" w:type="dxa"/>
          </w:tcPr>
          <w:p w14:paraId="6F47F0D9" w14:textId="77777777" w:rsidR="000757CD" w:rsidRDefault="000757CD">
            <w:pPr>
              <w:rPr>
                <w:sz w:val="28"/>
                <w:szCs w:val="28"/>
                <w:lang w:val="en-US"/>
              </w:rPr>
            </w:pPr>
          </w:p>
          <w:p w14:paraId="514DEAC6" w14:textId="614A16AF" w:rsidR="00A2548B" w:rsidRPr="00A2548B" w:rsidRDefault="00A2548B" w:rsidP="00A254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uses HPACK frame for data compression.</w:t>
            </w:r>
          </w:p>
        </w:tc>
      </w:tr>
      <w:tr w:rsidR="0052622E" w14:paraId="4332D68F" w14:textId="77777777" w:rsidTr="00837107">
        <w:trPr>
          <w:trHeight w:val="1283"/>
        </w:trPr>
        <w:tc>
          <w:tcPr>
            <w:tcW w:w="4390" w:type="dxa"/>
          </w:tcPr>
          <w:p w14:paraId="06F99D1D" w14:textId="77777777" w:rsidR="0052622E" w:rsidRDefault="0052622E">
            <w:pPr>
              <w:rPr>
                <w:sz w:val="24"/>
                <w:szCs w:val="24"/>
                <w:lang w:val="en-US"/>
              </w:rPr>
            </w:pPr>
          </w:p>
          <w:p w14:paraId="12434CBC" w14:textId="704B7DBF" w:rsidR="0052622E" w:rsidRPr="0052622E" w:rsidRDefault="0052622E" w:rsidP="0052622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Server push not supported</w:t>
            </w:r>
          </w:p>
        </w:tc>
        <w:tc>
          <w:tcPr>
            <w:tcW w:w="4774" w:type="dxa"/>
          </w:tcPr>
          <w:p w14:paraId="4CA765DA" w14:textId="77777777" w:rsidR="0052622E" w:rsidRDefault="0052622E" w:rsidP="0052622E">
            <w:pPr>
              <w:rPr>
                <w:sz w:val="28"/>
                <w:szCs w:val="28"/>
                <w:lang w:val="en-US"/>
              </w:rPr>
            </w:pPr>
          </w:p>
          <w:p w14:paraId="3AE37601" w14:textId="09A22B1D" w:rsidR="0052622E" w:rsidRPr="0052622E" w:rsidRDefault="0052622E" w:rsidP="0052622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52622E">
              <w:rPr>
                <w:sz w:val="24"/>
                <w:szCs w:val="24"/>
                <w:lang w:val="en-US"/>
              </w:rPr>
              <w:t>Supports server push: server can send resources proactively</w:t>
            </w:r>
          </w:p>
        </w:tc>
      </w:tr>
      <w:tr w:rsidR="0052622E" w14:paraId="28383DEF" w14:textId="77777777" w:rsidTr="00837107">
        <w:trPr>
          <w:trHeight w:val="1283"/>
        </w:trPr>
        <w:tc>
          <w:tcPr>
            <w:tcW w:w="4390" w:type="dxa"/>
          </w:tcPr>
          <w:p w14:paraId="559B5C6B" w14:textId="77777777" w:rsidR="0052622E" w:rsidRDefault="0052622E">
            <w:pPr>
              <w:rPr>
                <w:sz w:val="24"/>
                <w:szCs w:val="24"/>
                <w:lang w:val="en-US"/>
              </w:rPr>
            </w:pPr>
          </w:p>
          <w:p w14:paraId="105E0FC2" w14:textId="763DBD41" w:rsidR="0052622E" w:rsidRPr="0052622E" w:rsidRDefault="0052622E" w:rsidP="0052622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Higher latency due to sequential request handling</w:t>
            </w:r>
          </w:p>
        </w:tc>
        <w:tc>
          <w:tcPr>
            <w:tcW w:w="4774" w:type="dxa"/>
          </w:tcPr>
          <w:p w14:paraId="6801F7AB" w14:textId="77777777" w:rsidR="0052622E" w:rsidRDefault="0052622E" w:rsidP="0052622E">
            <w:pPr>
              <w:pStyle w:val="ListParagraph"/>
              <w:rPr>
                <w:sz w:val="28"/>
                <w:szCs w:val="28"/>
                <w:lang w:val="en-US"/>
              </w:rPr>
            </w:pPr>
          </w:p>
          <w:p w14:paraId="038F36DC" w14:textId="06BCE6DB" w:rsidR="0052622E" w:rsidRPr="0052622E" w:rsidRDefault="0052622E" w:rsidP="0052622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52622E">
              <w:rPr>
                <w:sz w:val="24"/>
                <w:szCs w:val="24"/>
                <w:lang w:val="en-US"/>
              </w:rPr>
              <w:t>Lower latency due to multiplexing and header compression</w:t>
            </w:r>
          </w:p>
        </w:tc>
      </w:tr>
      <w:tr w:rsidR="0052622E" w14:paraId="67146B91" w14:textId="77777777" w:rsidTr="00837107">
        <w:trPr>
          <w:trHeight w:val="1667"/>
        </w:trPr>
        <w:tc>
          <w:tcPr>
            <w:tcW w:w="4390" w:type="dxa"/>
          </w:tcPr>
          <w:p w14:paraId="4530EC9E" w14:textId="77777777" w:rsidR="0052622E" w:rsidRDefault="0052622E">
            <w:pPr>
              <w:rPr>
                <w:sz w:val="24"/>
                <w:szCs w:val="24"/>
                <w:lang w:val="en-US"/>
              </w:rPr>
            </w:pPr>
          </w:p>
          <w:p w14:paraId="10ACD384" w14:textId="0E14C712" w:rsidR="0052622E" w:rsidRPr="0052622E" w:rsidRDefault="0052622E" w:rsidP="0052622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52622E">
              <w:rPr>
                <w:sz w:val="24"/>
                <w:szCs w:val="24"/>
              </w:rPr>
              <w:t>Limited connection reuse; each request/response pair requires a new connection</w:t>
            </w:r>
          </w:p>
        </w:tc>
        <w:tc>
          <w:tcPr>
            <w:tcW w:w="4774" w:type="dxa"/>
          </w:tcPr>
          <w:p w14:paraId="1F625F4B" w14:textId="77777777" w:rsidR="0052622E" w:rsidRDefault="0052622E">
            <w:pPr>
              <w:rPr>
                <w:sz w:val="28"/>
                <w:szCs w:val="28"/>
                <w:lang w:val="en-US"/>
              </w:rPr>
            </w:pPr>
          </w:p>
          <w:p w14:paraId="513B32B0" w14:textId="3557CD5A" w:rsidR="0052622E" w:rsidRPr="0052622E" w:rsidRDefault="0052622E" w:rsidP="0052622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52622E">
              <w:rPr>
                <w:sz w:val="24"/>
                <w:szCs w:val="24"/>
              </w:rPr>
              <w:t>Single connection can be reused for multiple requests/responses</w:t>
            </w:r>
          </w:p>
        </w:tc>
      </w:tr>
      <w:tr w:rsidR="0052622E" w14:paraId="2F8C3B93" w14:textId="77777777" w:rsidTr="00837107">
        <w:trPr>
          <w:trHeight w:val="1283"/>
        </w:trPr>
        <w:tc>
          <w:tcPr>
            <w:tcW w:w="4390" w:type="dxa"/>
          </w:tcPr>
          <w:p w14:paraId="2764634A" w14:textId="77777777" w:rsidR="0052622E" w:rsidRDefault="0052622E">
            <w:pPr>
              <w:rPr>
                <w:sz w:val="24"/>
                <w:szCs w:val="24"/>
                <w:lang w:val="en-US"/>
              </w:rPr>
            </w:pPr>
          </w:p>
          <w:p w14:paraId="156F8D85" w14:textId="7902A477" w:rsidR="00837107" w:rsidRPr="00837107" w:rsidRDefault="00837107" w:rsidP="0083710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837107">
              <w:rPr>
                <w:sz w:val="24"/>
                <w:szCs w:val="24"/>
              </w:rPr>
              <w:t>No built-in prioritization</w:t>
            </w:r>
          </w:p>
        </w:tc>
        <w:tc>
          <w:tcPr>
            <w:tcW w:w="4774" w:type="dxa"/>
          </w:tcPr>
          <w:p w14:paraId="5CAC5CEA" w14:textId="77777777" w:rsidR="0052622E" w:rsidRDefault="0052622E">
            <w:pPr>
              <w:rPr>
                <w:sz w:val="28"/>
                <w:szCs w:val="28"/>
                <w:lang w:val="en-US"/>
              </w:rPr>
            </w:pPr>
          </w:p>
          <w:p w14:paraId="7394D3BF" w14:textId="0BB42240" w:rsidR="00837107" w:rsidRPr="00837107" w:rsidRDefault="00837107" w:rsidP="0083710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837107">
              <w:rPr>
                <w:sz w:val="24"/>
                <w:szCs w:val="24"/>
              </w:rPr>
              <w:t>Supports stream prioritization; allows prioritizing resource loading</w:t>
            </w:r>
          </w:p>
        </w:tc>
      </w:tr>
      <w:tr w:rsidR="0052622E" w14:paraId="38B386BE" w14:textId="77777777" w:rsidTr="00837107">
        <w:trPr>
          <w:trHeight w:val="66"/>
        </w:trPr>
        <w:tc>
          <w:tcPr>
            <w:tcW w:w="4390" w:type="dxa"/>
          </w:tcPr>
          <w:p w14:paraId="31D6538A" w14:textId="77777777" w:rsidR="0052622E" w:rsidRDefault="0052622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74" w:type="dxa"/>
          </w:tcPr>
          <w:p w14:paraId="064FA682" w14:textId="77777777" w:rsidR="0052622E" w:rsidRDefault="0052622E">
            <w:pPr>
              <w:rPr>
                <w:sz w:val="28"/>
                <w:szCs w:val="28"/>
                <w:lang w:val="en-US"/>
              </w:rPr>
            </w:pPr>
          </w:p>
        </w:tc>
      </w:tr>
      <w:tr w:rsidR="0052622E" w14:paraId="1D69464A" w14:textId="77777777" w:rsidTr="00837107">
        <w:trPr>
          <w:trHeight w:val="66"/>
        </w:trPr>
        <w:tc>
          <w:tcPr>
            <w:tcW w:w="4390" w:type="dxa"/>
          </w:tcPr>
          <w:p w14:paraId="5A4505BB" w14:textId="77777777" w:rsidR="0052622E" w:rsidRDefault="0052622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74" w:type="dxa"/>
          </w:tcPr>
          <w:p w14:paraId="24F9C78E" w14:textId="77777777" w:rsidR="0052622E" w:rsidRDefault="0052622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43BDF93" w14:textId="77777777" w:rsidR="000757CD" w:rsidRPr="000757CD" w:rsidRDefault="000757CD">
      <w:pPr>
        <w:rPr>
          <w:sz w:val="28"/>
          <w:szCs w:val="28"/>
          <w:lang w:val="en-US"/>
        </w:rPr>
      </w:pPr>
    </w:p>
    <w:sectPr w:rsidR="000757CD" w:rsidRPr="0007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CF6"/>
    <w:multiLevelType w:val="hybridMultilevel"/>
    <w:tmpl w:val="94AC0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3B79"/>
    <w:multiLevelType w:val="hybridMultilevel"/>
    <w:tmpl w:val="BCAA4C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E606686"/>
    <w:multiLevelType w:val="hybridMultilevel"/>
    <w:tmpl w:val="5044AC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10674">
    <w:abstractNumId w:val="1"/>
  </w:num>
  <w:num w:numId="2" w16cid:durableId="469401498">
    <w:abstractNumId w:val="0"/>
  </w:num>
  <w:num w:numId="3" w16cid:durableId="196387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CD"/>
    <w:rsid w:val="000757CD"/>
    <w:rsid w:val="001E73B6"/>
    <w:rsid w:val="0049133A"/>
    <w:rsid w:val="004E2115"/>
    <w:rsid w:val="0052622E"/>
    <w:rsid w:val="007756A2"/>
    <w:rsid w:val="00837107"/>
    <w:rsid w:val="008A418D"/>
    <w:rsid w:val="00A2548B"/>
    <w:rsid w:val="00F43884"/>
    <w:rsid w:val="00FB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C219"/>
  <w15:chartTrackingRefBased/>
  <w15:docId w15:val="{F2A4170B-00FC-4F78-9AFF-AAEFDD71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67DB4-5E33-4AB5-B20F-FA877C71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V</dc:creator>
  <cp:keywords/>
  <dc:description/>
  <cp:lastModifiedBy>Subash V</cp:lastModifiedBy>
  <cp:revision>3</cp:revision>
  <dcterms:created xsi:type="dcterms:W3CDTF">2024-05-25T09:36:00Z</dcterms:created>
  <dcterms:modified xsi:type="dcterms:W3CDTF">2024-09-14T04:13:00Z</dcterms:modified>
</cp:coreProperties>
</file>