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9D233" w14:textId="3AEBD8FE" w:rsidR="00344105" w:rsidRPr="00344105" w:rsidRDefault="00344105" w:rsidP="00344105">
      <w:pPr>
        <w:jc w:val="center"/>
        <w:rPr>
          <w:b/>
          <w:bCs/>
          <w:lang w:val="de-AT"/>
        </w:rPr>
      </w:pPr>
      <w:proofErr w:type="spellStart"/>
      <w:r w:rsidRPr="00344105">
        <w:rPr>
          <w:b/>
          <w:bCs/>
          <w:lang w:val="de-AT"/>
        </w:rPr>
        <w:t>Pingdom</w:t>
      </w:r>
      <w:proofErr w:type="spellEnd"/>
      <w:r w:rsidRPr="00344105">
        <w:rPr>
          <w:b/>
          <w:bCs/>
          <w:lang w:val="de-AT"/>
        </w:rPr>
        <w:t xml:space="preserve"> Test</w:t>
      </w:r>
    </w:p>
    <w:p w14:paraId="2983CAF7" w14:textId="2ABFDFBA" w:rsidR="00344105" w:rsidRDefault="00344105" w:rsidP="00344105">
      <w:pPr>
        <w:jc w:val="center"/>
        <w:rPr>
          <w:b/>
          <w:bCs/>
          <w:lang w:val="de-AT"/>
        </w:rPr>
      </w:pPr>
      <w:proofErr w:type="spellStart"/>
      <w:r w:rsidRPr="00344105">
        <w:rPr>
          <w:b/>
          <w:bCs/>
          <w:lang w:val="de-AT"/>
        </w:rPr>
        <w:t>Shöpping</w:t>
      </w:r>
      <w:proofErr w:type="spellEnd"/>
      <w:r w:rsidRPr="00344105">
        <w:rPr>
          <w:b/>
          <w:bCs/>
          <w:lang w:val="de-AT"/>
        </w:rPr>
        <w:t xml:space="preserve"> at</w:t>
      </w:r>
    </w:p>
    <w:p w14:paraId="1DF6A8EE" w14:textId="27013C7E" w:rsidR="00344105" w:rsidRPr="00344105" w:rsidRDefault="00344105" w:rsidP="00344105">
      <w:pPr>
        <w:jc w:val="center"/>
        <w:rPr>
          <w:b/>
          <w:bCs/>
          <w:lang w:val="de-AT"/>
        </w:rPr>
      </w:pPr>
      <w:r>
        <w:rPr>
          <w:b/>
          <w:bCs/>
          <w:lang w:val="de-AT"/>
        </w:rPr>
        <w:t>Link getestet:</w:t>
      </w:r>
      <w:r w:rsidRPr="00344105">
        <w:t xml:space="preserve"> </w:t>
      </w:r>
      <w:r w:rsidRPr="00344105">
        <w:rPr>
          <w:b/>
          <w:bCs/>
          <w:lang w:val="de-AT"/>
        </w:rPr>
        <w:t>https://www.shoepping.at/</w:t>
      </w:r>
    </w:p>
    <w:p w14:paraId="32A88C40" w14:textId="1FBA599A" w:rsidR="00344105" w:rsidRDefault="00344105">
      <w:pPr>
        <w:rPr>
          <w:lang w:val="de-AT"/>
        </w:rPr>
      </w:pPr>
      <w:r>
        <w:rPr>
          <w:noProof/>
        </w:rPr>
        <w:drawing>
          <wp:inline distT="0" distB="0" distL="0" distR="0" wp14:anchorId="4EB4DAF9" wp14:editId="5E228B29">
            <wp:extent cx="3438525" cy="2037187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9842" cy="205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91A45" wp14:editId="2FF0AD95">
            <wp:extent cx="3990975" cy="1307009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697" cy="131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A2DF" w14:textId="303A1D45" w:rsidR="00344105" w:rsidRDefault="00344105" w:rsidP="00344105">
      <w:pPr>
        <w:jc w:val="center"/>
        <w:rPr>
          <w:b/>
          <w:bCs/>
          <w:lang w:val="de-AT"/>
        </w:rPr>
      </w:pPr>
      <w:proofErr w:type="spellStart"/>
      <w:r w:rsidRPr="00344105">
        <w:rPr>
          <w:b/>
          <w:bCs/>
          <w:lang w:val="de-AT"/>
        </w:rPr>
        <w:t>Wirkaufentirol</w:t>
      </w:r>
      <w:proofErr w:type="spellEnd"/>
    </w:p>
    <w:p w14:paraId="4081A0F5" w14:textId="6B927281" w:rsidR="00344105" w:rsidRPr="00344105" w:rsidRDefault="00344105" w:rsidP="00344105">
      <w:pPr>
        <w:jc w:val="center"/>
        <w:rPr>
          <w:b/>
          <w:bCs/>
          <w:lang w:val="de-AT"/>
        </w:rPr>
      </w:pPr>
      <w:r>
        <w:rPr>
          <w:b/>
          <w:bCs/>
          <w:lang w:val="de-AT"/>
        </w:rPr>
        <w:t>Link getestet:</w:t>
      </w:r>
      <w:r w:rsidRPr="00344105">
        <w:t xml:space="preserve"> </w:t>
      </w:r>
      <w:r w:rsidRPr="00344105">
        <w:rPr>
          <w:b/>
          <w:bCs/>
          <w:lang w:val="de-AT"/>
        </w:rPr>
        <w:t>https://www.wirkaufenin.tirol/page.cfm?vpath=index</w:t>
      </w:r>
    </w:p>
    <w:p w14:paraId="0C9283B9" w14:textId="0D5F582C" w:rsidR="00344105" w:rsidRDefault="00344105">
      <w:pPr>
        <w:rPr>
          <w:lang w:val="de-AT"/>
        </w:rPr>
      </w:pPr>
      <w:r>
        <w:rPr>
          <w:noProof/>
        </w:rPr>
        <w:drawing>
          <wp:inline distT="0" distB="0" distL="0" distR="0" wp14:anchorId="1DC64A95" wp14:editId="5E0E1934">
            <wp:extent cx="3724275" cy="2186423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385" cy="219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1E1C" w14:textId="3B4842B0" w:rsidR="00344105" w:rsidRDefault="00344105">
      <w:pPr>
        <w:rPr>
          <w:lang w:val="de-AT"/>
        </w:rPr>
      </w:pPr>
      <w:r>
        <w:rPr>
          <w:noProof/>
        </w:rPr>
        <w:drawing>
          <wp:inline distT="0" distB="0" distL="0" distR="0" wp14:anchorId="42A7EF7C" wp14:editId="34C97561">
            <wp:extent cx="4128844" cy="1333500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5588" cy="133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3952" w14:textId="77777777" w:rsidR="00344105" w:rsidRDefault="00344105">
      <w:pPr>
        <w:rPr>
          <w:lang w:val="de-AT"/>
        </w:rPr>
      </w:pPr>
    </w:p>
    <w:p w14:paraId="325B98FE" w14:textId="10D7C66B" w:rsidR="00344105" w:rsidRDefault="00344105" w:rsidP="00344105">
      <w:pPr>
        <w:jc w:val="center"/>
        <w:rPr>
          <w:b/>
          <w:bCs/>
          <w:lang w:val="de-AT"/>
        </w:rPr>
      </w:pPr>
      <w:r w:rsidRPr="00344105">
        <w:rPr>
          <w:b/>
          <w:bCs/>
          <w:lang w:val="de-AT"/>
        </w:rPr>
        <w:t>Kufstein</w:t>
      </w:r>
    </w:p>
    <w:p w14:paraId="40E3A913" w14:textId="4E15A2E3" w:rsidR="00344105" w:rsidRPr="00344105" w:rsidRDefault="00344105" w:rsidP="00344105">
      <w:pPr>
        <w:jc w:val="center"/>
        <w:rPr>
          <w:b/>
          <w:bCs/>
          <w:lang w:val="de-AT"/>
        </w:rPr>
      </w:pPr>
      <w:r>
        <w:rPr>
          <w:b/>
          <w:bCs/>
          <w:lang w:val="de-AT"/>
        </w:rPr>
        <w:t>Link getestet:</w:t>
      </w:r>
      <w:r w:rsidRPr="00344105">
        <w:t xml:space="preserve"> </w:t>
      </w:r>
      <w:r w:rsidRPr="00344105">
        <w:rPr>
          <w:b/>
          <w:bCs/>
          <w:lang w:val="de-AT"/>
        </w:rPr>
        <w:t>http://www.kufstein.at/de/wir-bleibn-dahoam-und-kaufen-dahoam.html</w:t>
      </w:r>
    </w:p>
    <w:p w14:paraId="4698834D" w14:textId="77823F66" w:rsidR="00344105" w:rsidRDefault="00344105">
      <w:pPr>
        <w:rPr>
          <w:lang w:val="de-AT"/>
        </w:rPr>
      </w:pPr>
      <w:r>
        <w:rPr>
          <w:noProof/>
        </w:rPr>
        <w:drawing>
          <wp:inline distT="0" distB="0" distL="0" distR="0" wp14:anchorId="761F8F5D" wp14:editId="7E49FD2A">
            <wp:extent cx="5760720" cy="1880870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11BB" w14:textId="78094A74" w:rsidR="00344105" w:rsidRPr="00344105" w:rsidRDefault="00344105">
      <w:pPr>
        <w:rPr>
          <w:lang w:val="de-AT"/>
        </w:rPr>
      </w:pPr>
      <w:r>
        <w:rPr>
          <w:noProof/>
        </w:rPr>
        <w:drawing>
          <wp:inline distT="0" distB="0" distL="0" distR="0" wp14:anchorId="177A3A15" wp14:editId="4712E782">
            <wp:extent cx="5257800" cy="31051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105" w:rsidRPr="003441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05"/>
    <w:rsid w:val="00344105"/>
    <w:rsid w:val="00A15F4F"/>
    <w:rsid w:val="00BA060C"/>
    <w:rsid w:val="00D7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2C1FB"/>
  <w15:chartTrackingRefBased/>
  <w15:docId w15:val="{BF497C3A-386F-4DEE-B483-B9FF2A93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410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214</Characters>
  <Application>Microsoft Office Word</Application>
  <DocSecurity>0</DocSecurity>
  <Lines>3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</cp:revision>
  <dcterms:created xsi:type="dcterms:W3CDTF">2020-08-18T11:47:00Z</dcterms:created>
  <dcterms:modified xsi:type="dcterms:W3CDTF">2020-08-18T11:59:00Z</dcterms:modified>
</cp:coreProperties>
</file>