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52D2" w14:textId="77777777" w:rsidR="009F1779" w:rsidRDefault="009F1779" w:rsidP="009F1779">
      <w:pPr>
        <w:spacing w:before="312" w:after="312"/>
        <w:ind w:firstLine="643"/>
        <w:rPr>
          <w:rFonts w:eastAsia="黑体"/>
          <w:sz w:val="32"/>
        </w:rPr>
      </w:pPr>
      <w:bookmarkStart w:id="0" w:name="_Toc15543311"/>
      <w:r>
        <w:rPr>
          <w:rFonts w:eastAsia="黑体" w:hint="eastAsia"/>
          <w:b/>
          <w:noProof/>
          <w:sz w:val="32"/>
        </w:rPr>
        <w:drawing>
          <wp:inline distT="0" distB="0" distL="0" distR="0" wp14:anchorId="4EFF4DEB" wp14:editId="335D136D">
            <wp:extent cx="2720340" cy="68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588" cy="68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FA44" w14:textId="77777777" w:rsidR="009F1779" w:rsidRDefault="009F1779" w:rsidP="009F1779">
      <w:pPr>
        <w:spacing w:before="312" w:after="312"/>
        <w:ind w:firstLine="640"/>
        <w:rPr>
          <w:rFonts w:eastAsia="黑体"/>
          <w:sz w:val="32"/>
        </w:rPr>
      </w:pPr>
    </w:p>
    <w:p w14:paraId="12D4AA1E" w14:textId="2BDC691A" w:rsidR="009F1779" w:rsidRDefault="009F1779" w:rsidP="009F1779">
      <w:pPr>
        <w:pStyle w:val="1"/>
        <w:ind w:firstLine="880"/>
        <w:jc w:val="center"/>
      </w:pPr>
      <w:r>
        <w:rPr>
          <w:rFonts w:hint="eastAsia"/>
        </w:rPr>
        <w:t>《</w:t>
      </w:r>
      <w:r>
        <w:rPr>
          <w:rFonts w:hint="eastAsia"/>
        </w:rPr>
        <w:t>数字图像处理</w:t>
      </w:r>
      <w:r>
        <w:rPr>
          <w:rFonts w:hint="eastAsia"/>
        </w:rPr>
        <w:t>》</w:t>
      </w:r>
      <w:r>
        <w:rPr>
          <w:rFonts w:hint="eastAsia"/>
        </w:rPr>
        <w:t>实验报告一</w:t>
      </w:r>
    </w:p>
    <w:p w14:paraId="038F0935" w14:textId="70D1337D" w:rsidR="009F1779" w:rsidRDefault="009F1779" w:rsidP="009F1779">
      <w:pPr>
        <w:pStyle w:val="2"/>
        <w:ind w:firstLine="643"/>
        <w:jc w:val="center"/>
      </w:pPr>
      <w:r>
        <w:rPr>
          <w:rFonts w:hint="eastAsia"/>
        </w:rPr>
        <w:t>2</w:t>
      </w:r>
      <w:r>
        <w:t>02</w:t>
      </w:r>
      <w:r>
        <w:t>4</w:t>
      </w:r>
      <w:r>
        <w:rPr>
          <w:rFonts w:hint="eastAsia"/>
        </w:rPr>
        <w:t>-</w:t>
      </w:r>
      <w:r>
        <w:t>202</w:t>
      </w:r>
      <w:r>
        <w:t>5</w:t>
      </w:r>
      <w:r>
        <w:rPr>
          <w:rFonts w:hint="eastAsia"/>
        </w:rPr>
        <w:t>学年第</w:t>
      </w:r>
      <w:r>
        <w:rPr>
          <w:rFonts w:hint="eastAsia"/>
        </w:rPr>
        <w:t>一</w:t>
      </w:r>
      <w:r>
        <w:rPr>
          <w:rFonts w:hint="eastAsia"/>
        </w:rPr>
        <w:t>学期</w:t>
      </w:r>
    </w:p>
    <w:p w14:paraId="2160F499" w14:textId="77777777" w:rsidR="009F1779" w:rsidRDefault="009F1779" w:rsidP="009F1779">
      <w:pPr>
        <w:ind w:firstLine="480"/>
      </w:pPr>
    </w:p>
    <w:p w14:paraId="1F9449DB" w14:textId="77777777" w:rsidR="009F1779" w:rsidRDefault="009F1779" w:rsidP="009F1779">
      <w:pPr>
        <w:ind w:firstLine="480"/>
      </w:pPr>
    </w:p>
    <w:p w14:paraId="16E219D9" w14:textId="205CA37D" w:rsidR="009F1779" w:rsidRDefault="009F1779" w:rsidP="009F1779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水下图像增强算法实现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</w:t>
      </w:r>
    </w:p>
    <w:p w14:paraId="7B0651A6" w14:textId="4C3EBFB8" w:rsidR="009F1779" w:rsidRDefault="009F1779" w:rsidP="009F1779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        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</w:t>
      </w:r>
    </w:p>
    <w:p w14:paraId="3C7759DF" w14:textId="73DECCAF" w:rsidR="009F1779" w:rsidRDefault="009F1779" w:rsidP="009F1779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                 </w:t>
      </w:r>
      <w:r>
        <w:rPr>
          <w:sz w:val="30"/>
          <w:szCs w:val="30"/>
          <w:u w:val="single"/>
        </w:rPr>
        <w:t xml:space="preserve">         </w:t>
      </w:r>
    </w:p>
    <w:p w14:paraId="49BF908F" w14:textId="075B13E3" w:rsidR="009F1779" w:rsidRDefault="009F1779" w:rsidP="009F1779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          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</w:t>
      </w:r>
    </w:p>
    <w:p w14:paraId="5519A1E7" w14:textId="1DDF3A06" w:rsidR="009F1779" w:rsidRDefault="009F1779" w:rsidP="009F1779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绩：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       </w:t>
      </w:r>
      <w:r>
        <w:rPr>
          <w:sz w:val="30"/>
          <w:szCs w:val="30"/>
          <w:u w:val="single"/>
        </w:rPr>
        <w:t xml:space="preserve">         </w:t>
      </w:r>
    </w:p>
    <w:p w14:paraId="6CE188FF" w14:textId="77777777" w:rsidR="00F67DFB" w:rsidRDefault="009F1779" w:rsidP="009F1779">
      <w:pPr>
        <w:widowControl/>
        <w:jc w:val="left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t xml:space="preserve"> </w:t>
      </w:r>
      <w:r>
        <w:rPr>
          <w:rFonts w:eastAsia="黑体"/>
          <w:bCs/>
          <w:sz w:val="30"/>
          <w:szCs w:val="30"/>
        </w:rPr>
        <w:t xml:space="preserve">                </w:t>
      </w:r>
    </w:p>
    <w:p w14:paraId="0A64B12B" w14:textId="77777777" w:rsidR="00F67DFB" w:rsidRDefault="00F67DFB" w:rsidP="009F1779">
      <w:pPr>
        <w:widowControl/>
        <w:jc w:val="left"/>
        <w:rPr>
          <w:rFonts w:eastAsia="黑体"/>
          <w:bCs/>
          <w:sz w:val="30"/>
          <w:szCs w:val="30"/>
        </w:rPr>
      </w:pPr>
    </w:p>
    <w:p w14:paraId="57029D78" w14:textId="77777777" w:rsidR="00F67DFB" w:rsidRDefault="00F67DFB" w:rsidP="00F67DFB">
      <w:pPr>
        <w:widowControl/>
        <w:jc w:val="center"/>
        <w:rPr>
          <w:rFonts w:eastAsia="黑体"/>
          <w:bCs/>
          <w:sz w:val="30"/>
          <w:szCs w:val="30"/>
        </w:rPr>
      </w:pPr>
    </w:p>
    <w:p w14:paraId="7E40B616" w14:textId="53ED7086" w:rsidR="009F1779" w:rsidRDefault="009F1779" w:rsidP="00F67DFB">
      <w:pPr>
        <w:widowControl/>
        <w:jc w:val="center"/>
        <w:rPr>
          <w:b/>
          <w:bCs/>
          <w:kern w:val="44"/>
          <w:sz w:val="44"/>
          <w:szCs w:val="44"/>
        </w:rPr>
      </w:pPr>
      <w:r>
        <w:rPr>
          <w:rFonts w:asciiTheme="majorEastAsia" w:eastAsiaTheme="majorEastAsia" w:hAnsiTheme="majorEastAsia"/>
          <w:bCs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024</w:t>
      </w:r>
      <w:r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年</w:t>
      </w:r>
      <w:r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  <w:szCs w:val="28"/>
        </w:rPr>
        <w:t>10</w:t>
      </w:r>
      <w:r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月</w:t>
      </w:r>
      <w:r>
        <w:rPr>
          <w:rFonts w:asciiTheme="majorEastAsia" w:eastAsiaTheme="majorEastAsia" w:hAnsiTheme="majorEastAsia"/>
          <w:bCs/>
          <w:sz w:val="28"/>
          <w:szCs w:val="28"/>
        </w:rPr>
        <w:t xml:space="preserve"> </w:t>
      </w:r>
      <w:r>
        <w:br w:type="page"/>
      </w:r>
    </w:p>
    <w:p w14:paraId="525B5965" w14:textId="77777777" w:rsidR="00E439CE" w:rsidRDefault="00E439CE" w:rsidP="00E439CE">
      <w:pPr>
        <w:pStyle w:val="2"/>
        <w:spacing w:line="312" w:lineRule="auto"/>
      </w:pPr>
      <w:bookmarkStart w:id="1" w:name="_Toc15543312"/>
      <w:bookmarkEnd w:id="0"/>
      <w:r>
        <w:rPr>
          <w:rFonts w:hint="eastAsia"/>
        </w:rPr>
        <w:lastRenderedPageBreak/>
        <w:t>一、实验目的</w:t>
      </w:r>
      <w:bookmarkEnd w:id="1"/>
    </w:p>
    <w:p w14:paraId="15816457" w14:textId="56EF3BCD" w:rsidR="000E7BD4" w:rsidRPr="000E7BD4" w:rsidRDefault="000E7BD4" w:rsidP="000E7BD4">
      <w:pPr>
        <w:spacing w:line="312" w:lineRule="auto"/>
        <w:ind w:firstLine="420"/>
      </w:pPr>
      <w:bookmarkStart w:id="2" w:name="_Toc15543313"/>
      <w:r w:rsidRPr="007A6264">
        <w:rPr>
          <w:rFonts w:hint="eastAsia"/>
        </w:rPr>
        <w:t>1</w:t>
      </w:r>
      <w:r w:rsidR="0066062A">
        <w:rPr>
          <w:rFonts w:hint="eastAsia"/>
        </w:rPr>
        <w:t>、</w:t>
      </w:r>
      <w:r w:rsidRPr="007A6264">
        <w:rPr>
          <w:rFonts w:hint="eastAsia"/>
        </w:rPr>
        <w:t>熟悉图像</w:t>
      </w:r>
      <w:r>
        <w:rPr>
          <w:rFonts w:hint="eastAsia"/>
        </w:rPr>
        <w:t>处理软件的使用</w:t>
      </w:r>
      <w:r w:rsidRPr="007A6264">
        <w:rPr>
          <w:rFonts w:hint="eastAsia"/>
        </w:rPr>
        <w:t>；</w:t>
      </w:r>
    </w:p>
    <w:p w14:paraId="1FF31F9F" w14:textId="77777777" w:rsidR="007A6264" w:rsidRDefault="000E7BD4" w:rsidP="007A6264">
      <w:pPr>
        <w:spacing w:line="312" w:lineRule="auto"/>
        <w:ind w:firstLine="420"/>
      </w:pPr>
      <w:r>
        <w:rPr>
          <w:rFonts w:hint="eastAsia"/>
        </w:rPr>
        <w:t>2</w:t>
      </w:r>
      <w:r w:rsidR="0066062A">
        <w:rPr>
          <w:rFonts w:hint="eastAsia"/>
        </w:rPr>
        <w:t>、</w:t>
      </w:r>
      <w:r w:rsidR="007A6264" w:rsidRPr="007A6264">
        <w:rPr>
          <w:rFonts w:hint="eastAsia"/>
        </w:rPr>
        <w:t>熟悉图像</w:t>
      </w:r>
      <w:r w:rsidR="00906855">
        <w:rPr>
          <w:rFonts w:hint="eastAsia"/>
        </w:rPr>
        <w:t>直方图的概念</w:t>
      </w:r>
      <w:r w:rsidR="007A6264" w:rsidRPr="007A6264">
        <w:rPr>
          <w:rFonts w:hint="eastAsia"/>
        </w:rPr>
        <w:t>；</w:t>
      </w:r>
    </w:p>
    <w:p w14:paraId="4D10CB36" w14:textId="36A85BD6" w:rsidR="00906855" w:rsidRPr="00906855" w:rsidRDefault="00906855" w:rsidP="007A6264">
      <w:pPr>
        <w:spacing w:line="312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E62C0">
        <w:rPr>
          <w:rFonts w:hint="eastAsia"/>
        </w:rPr>
        <w:t>水下</w:t>
      </w:r>
      <w:r>
        <w:rPr>
          <w:rFonts w:hint="eastAsia"/>
        </w:rPr>
        <w:t>图像增强方法的原理；</w:t>
      </w:r>
    </w:p>
    <w:p w14:paraId="1850B627" w14:textId="42FDE9BA" w:rsidR="007A6264" w:rsidRPr="007A6264" w:rsidRDefault="000E7BD4" w:rsidP="007A6264">
      <w:pPr>
        <w:spacing w:line="312" w:lineRule="auto"/>
        <w:ind w:firstLine="420"/>
      </w:pPr>
      <w:r>
        <w:rPr>
          <w:rFonts w:hint="eastAsia"/>
        </w:rPr>
        <w:t>4</w:t>
      </w:r>
      <w:r w:rsidR="0066062A">
        <w:rPr>
          <w:rFonts w:hint="eastAsia"/>
        </w:rPr>
        <w:t>、</w:t>
      </w:r>
      <w:r w:rsidR="007A6264" w:rsidRPr="007A6264">
        <w:rPr>
          <w:rFonts w:hint="eastAsia"/>
        </w:rPr>
        <w:t>使用编程</w:t>
      </w:r>
      <w:r w:rsidR="007A6264">
        <w:rPr>
          <w:rFonts w:hint="eastAsia"/>
        </w:rPr>
        <w:t>语言</w:t>
      </w:r>
      <w:r w:rsidR="007A6264" w:rsidRPr="007A6264">
        <w:rPr>
          <w:rFonts w:hint="eastAsia"/>
        </w:rPr>
        <w:t>实现图像的</w:t>
      </w:r>
      <w:r w:rsidR="00906855">
        <w:rPr>
          <w:rFonts w:hint="eastAsia"/>
        </w:rPr>
        <w:t>直方图统计、</w:t>
      </w:r>
      <w:r w:rsidR="003E62C0">
        <w:rPr>
          <w:rFonts w:hint="eastAsia"/>
        </w:rPr>
        <w:t>水下</w:t>
      </w:r>
      <w:r w:rsidR="00906855">
        <w:rPr>
          <w:rFonts w:hint="eastAsia"/>
        </w:rPr>
        <w:t>图像</w:t>
      </w:r>
      <w:r w:rsidR="003E62C0">
        <w:rPr>
          <w:rFonts w:hint="eastAsia"/>
        </w:rPr>
        <w:t>增强</w:t>
      </w:r>
      <w:r w:rsidR="007A6264" w:rsidRPr="007A6264">
        <w:rPr>
          <w:rFonts w:hint="eastAsia"/>
        </w:rPr>
        <w:t>。</w:t>
      </w:r>
    </w:p>
    <w:p w14:paraId="6B68C058" w14:textId="77777777" w:rsidR="00E439CE" w:rsidRDefault="000E7BD4" w:rsidP="00E439CE">
      <w:pPr>
        <w:pStyle w:val="2"/>
        <w:spacing w:line="312" w:lineRule="auto"/>
      </w:pPr>
      <w:bookmarkStart w:id="3" w:name="_Toc15543318"/>
      <w:bookmarkEnd w:id="2"/>
      <w:r>
        <w:rPr>
          <w:rFonts w:hint="eastAsia"/>
        </w:rPr>
        <w:t>二</w:t>
      </w:r>
      <w:r w:rsidR="00E439CE">
        <w:rPr>
          <w:rFonts w:hint="eastAsia"/>
        </w:rPr>
        <w:t>、</w:t>
      </w:r>
      <w:r w:rsidR="00E439CE" w:rsidRPr="00D133FA">
        <w:rPr>
          <w:rFonts w:hint="eastAsia"/>
        </w:rPr>
        <w:t>实验</w:t>
      </w:r>
      <w:r w:rsidR="00E439CE">
        <w:rPr>
          <w:rFonts w:hint="eastAsia"/>
        </w:rPr>
        <w:t>内容</w:t>
      </w:r>
      <w:bookmarkEnd w:id="3"/>
    </w:p>
    <w:p w14:paraId="2CA7E96E" w14:textId="0FD85F0A" w:rsidR="002877D6" w:rsidRPr="002877D6" w:rsidRDefault="002877D6" w:rsidP="002877D6">
      <w:pPr>
        <w:spacing w:line="312" w:lineRule="auto"/>
        <w:ind w:firstLine="420"/>
      </w:pPr>
      <w:r w:rsidRPr="002877D6">
        <w:t>1</w:t>
      </w:r>
      <w:r w:rsidRPr="002877D6">
        <w:t>、基于</w:t>
      </w:r>
      <w:r w:rsidR="00906855">
        <w:rPr>
          <w:rFonts w:hint="eastAsia"/>
        </w:rPr>
        <w:t>直方图</w:t>
      </w:r>
      <w:r w:rsidR="00906855">
        <w:t>的定义</w:t>
      </w:r>
      <w:r w:rsidR="00906855">
        <w:rPr>
          <w:rFonts w:hint="eastAsia"/>
        </w:rPr>
        <w:t>，</w:t>
      </w:r>
      <w:r w:rsidR="00906855">
        <w:t>统计</w:t>
      </w:r>
      <w:r w:rsidR="003E62C0">
        <w:rPr>
          <w:rFonts w:hint="eastAsia"/>
        </w:rPr>
        <w:t>如下两幅水下图像</w:t>
      </w:r>
      <w:r w:rsidR="00906855">
        <w:t>的直方图</w:t>
      </w:r>
      <w:r w:rsidR="00906855">
        <w:rPr>
          <w:rFonts w:hint="eastAsia"/>
        </w:rPr>
        <w:t>，</w:t>
      </w:r>
      <w:r w:rsidR="00906855">
        <w:t>并分析图像直方图的差异</w:t>
      </w:r>
      <w:r w:rsidRPr="002877D6">
        <w:t>；</w:t>
      </w:r>
    </w:p>
    <w:p w14:paraId="40B2E55F" w14:textId="3C4C1134" w:rsidR="002877D6" w:rsidRDefault="002877D6" w:rsidP="002877D6">
      <w:pPr>
        <w:spacing w:line="312" w:lineRule="auto"/>
        <w:ind w:firstLine="420"/>
      </w:pPr>
      <w:r w:rsidRPr="002877D6">
        <w:t>2</w:t>
      </w:r>
      <w:r w:rsidRPr="002877D6">
        <w:t>、</w:t>
      </w:r>
      <w:r w:rsidR="00906855">
        <w:rPr>
          <w:rFonts w:hint="eastAsia"/>
        </w:rPr>
        <w:t>对</w:t>
      </w:r>
      <w:r w:rsidR="003E62C0">
        <w:rPr>
          <w:rFonts w:hint="eastAsia"/>
        </w:rPr>
        <w:t>上述水下图像进行增强，改善图像的显示效果</w:t>
      </w:r>
      <w:r w:rsidR="00906855">
        <w:rPr>
          <w:rFonts w:hint="eastAsia"/>
        </w:rPr>
        <w:t>（</w:t>
      </w:r>
      <w:r w:rsidR="003E62C0" w:rsidRPr="00B11CDE">
        <w:rPr>
          <w:rFonts w:hint="eastAsia"/>
          <w:b/>
          <w:bCs/>
          <w:color w:val="FF0000"/>
        </w:rPr>
        <w:t>注意：详细</w:t>
      </w:r>
      <w:r w:rsidR="00906855" w:rsidRPr="00B11CDE">
        <w:rPr>
          <w:rFonts w:hint="eastAsia"/>
          <w:b/>
          <w:bCs/>
          <w:color w:val="FF0000"/>
        </w:rPr>
        <w:t>给出所做图像</w:t>
      </w:r>
      <w:r w:rsidR="003E62C0" w:rsidRPr="00B11CDE">
        <w:rPr>
          <w:rFonts w:hint="eastAsia"/>
          <w:b/>
          <w:bCs/>
          <w:color w:val="FF0000"/>
        </w:rPr>
        <w:t>增强</w:t>
      </w:r>
      <w:r w:rsidR="00906855" w:rsidRPr="00B11CDE">
        <w:rPr>
          <w:rFonts w:hint="eastAsia"/>
          <w:b/>
          <w:bCs/>
          <w:color w:val="FF0000"/>
        </w:rPr>
        <w:t>的基本方法</w:t>
      </w:r>
      <w:r w:rsidR="00906855">
        <w:rPr>
          <w:rFonts w:hint="eastAsia"/>
        </w:rPr>
        <w:t>）</w:t>
      </w:r>
      <w:r w:rsidR="003E62C0">
        <w:rPr>
          <w:rFonts w:hint="eastAsia"/>
        </w:rPr>
        <w:t>。</w:t>
      </w:r>
    </w:p>
    <w:p w14:paraId="1ABCE153" w14:textId="111E1274" w:rsidR="003E62C0" w:rsidRDefault="00292722" w:rsidP="00B11CDE">
      <w:pPr>
        <w:spacing w:line="312" w:lineRule="auto"/>
        <w:ind w:firstLine="420"/>
        <w:jc w:val="center"/>
      </w:pPr>
      <w:r>
        <w:rPr>
          <w:noProof/>
        </w:rPr>
        <w:drawing>
          <wp:inline distT="0" distB="0" distL="0" distR="0" wp14:anchorId="3957ECBF" wp14:editId="2C04094C">
            <wp:extent cx="2171700" cy="1448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753" cy="14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CDE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343150" wp14:editId="351BB5A1">
            <wp:extent cx="2611773" cy="1470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74" cy="148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841A" w14:textId="77777777" w:rsidR="00E439CE" w:rsidRDefault="000E7BD4" w:rsidP="00E439CE">
      <w:pPr>
        <w:pStyle w:val="2"/>
        <w:spacing w:line="312" w:lineRule="auto"/>
      </w:pPr>
      <w:bookmarkStart w:id="4" w:name="_Toc15543320"/>
      <w:r>
        <w:rPr>
          <w:rFonts w:hint="eastAsia"/>
        </w:rPr>
        <w:t>三</w:t>
      </w:r>
      <w:r w:rsidR="00E439CE">
        <w:rPr>
          <w:rFonts w:hint="eastAsia"/>
        </w:rPr>
        <w:t>、实验程序及结果</w:t>
      </w:r>
      <w:bookmarkEnd w:id="4"/>
    </w:p>
    <w:p w14:paraId="1151AF9E" w14:textId="77777777" w:rsidR="00906855" w:rsidRDefault="00193541" w:rsidP="00906855">
      <w:r>
        <w:rPr>
          <w:rFonts w:hint="eastAsia"/>
        </w:rPr>
        <w:t xml:space="preserve">3.1 </w:t>
      </w:r>
      <w:r>
        <w:rPr>
          <w:rFonts w:hint="eastAsia"/>
        </w:rPr>
        <w:t>图像直方图显示</w:t>
      </w:r>
    </w:p>
    <w:p w14:paraId="05CAEF88" w14:textId="77777777" w:rsidR="00193541" w:rsidRDefault="00193541" w:rsidP="00193541">
      <w:pPr>
        <w:ind w:firstLine="480"/>
      </w:pPr>
      <w:r>
        <w:rPr>
          <w:rFonts w:hint="eastAsia"/>
        </w:rPr>
        <w:t xml:space="preserve">3.1.1 </w:t>
      </w:r>
      <w:r>
        <w:rPr>
          <w:rFonts w:hint="eastAsia"/>
        </w:rPr>
        <w:t>程序</w:t>
      </w:r>
    </w:p>
    <w:p w14:paraId="5553F18C" w14:textId="77777777" w:rsidR="00193541" w:rsidRDefault="00193541" w:rsidP="00193541">
      <w:pPr>
        <w:ind w:firstLine="480"/>
      </w:pPr>
      <w:r>
        <w:rPr>
          <w:rFonts w:hint="eastAsia"/>
        </w:rPr>
        <w:t xml:space="preserve">3.1.2 </w:t>
      </w:r>
      <w:r>
        <w:rPr>
          <w:rFonts w:hint="eastAsia"/>
        </w:rPr>
        <w:t>结果展示</w:t>
      </w:r>
    </w:p>
    <w:p w14:paraId="10666A18" w14:textId="77777777" w:rsidR="00193541" w:rsidRDefault="00193541" w:rsidP="00193541">
      <w:pPr>
        <w:ind w:firstLine="480"/>
      </w:pPr>
      <w:r>
        <w:rPr>
          <w:rFonts w:hint="eastAsia"/>
        </w:rPr>
        <w:t xml:space="preserve">3.1.3 </w:t>
      </w:r>
      <w:r>
        <w:rPr>
          <w:rFonts w:hint="eastAsia"/>
        </w:rPr>
        <w:t>结果分析</w:t>
      </w:r>
    </w:p>
    <w:p w14:paraId="4400D337" w14:textId="45F8C4E6" w:rsidR="00193541" w:rsidRPr="00906855" w:rsidRDefault="00193541" w:rsidP="00906855">
      <w:r>
        <w:rPr>
          <w:rFonts w:hint="eastAsia"/>
        </w:rPr>
        <w:t xml:space="preserve">3.2 </w:t>
      </w:r>
      <w:r>
        <w:rPr>
          <w:rFonts w:hint="eastAsia"/>
        </w:rPr>
        <w:t>图像</w:t>
      </w:r>
      <w:r w:rsidR="003E62C0">
        <w:rPr>
          <w:rFonts w:hint="eastAsia"/>
        </w:rPr>
        <w:t>增强</w:t>
      </w:r>
    </w:p>
    <w:p w14:paraId="6EB3BD2B" w14:textId="41B1A5D9" w:rsidR="00E439CE" w:rsidRDefault="00193541" w:rsidP="00193541">
      <w:pPr>
        <w:ind w:firstLine="480"/>
      </w:pPr>
      <w:r>
        <w:rPr>
          <w:rFonts w:hint="eastAsia"/>
        </w:rPr>
        <w:t xml:space="preserve">3.2.1 </w:t>
      </w:r>
      <w:r w:rsidR="003E62C0">
        <w:rPr>
          <w:rFonts w:hint="eastAsia"/>
        </w:rPr>
        <w:t>增强</w:t>
      </w:r>
      <w:r>
        <w:rPr>
          <w:rFonts w:hint="eastAsia"/>
        </w:rPr>
        <w:t>方法</w:t>
      </w:r>
    </w:p>
    <w:p w14:paraId="006D12CF" w14:textId="77777777" w:rsidR="00193541" w:rsidRDefault="00193541" w:rsidP="00193541">
      <w:pPr>
        <w:ind w:firstLine="480"/>
      </w:pPr>
      <w:r>
        <w:rPr>
          <w:rFonts w:hint="eastAsia"/>
        </w:rPr>
        <w:t>3.2.2</w:t>
      </w:r>
      <w:r>
        <w:rPr>
          <w:rFonts w:hint="eastAsia"/>
        </w:rPr>
        <w:t>程序</w:t>
      </w:r>
    </w:p>
    <w:p w14:paraId="73775029" w14:textId="77777777" w:rsidR="00193541" w:rsidRDefault="00193541" w:rsidP="00193541">
      <w:pPr>
        <w:ind w:firstLine="480"/>
      </w:pPr>
      <w:r>
        <w:rPr>
          <w:rFonts w:hint="eastAsia"/>
        </w:rPr>
        <w:t xml:space="preserve">3.2.3 </w:t>
      </w:r>
      <w:r>
        <w:rPr>
          <w:rFonts w:hint="eastAsia"/>
        </w:rPr>
        <w:t>结果展示</w:t>
      </w:r>
    </w:p>
    <w:p w14:paraId="434B213E" w14:textId="77777777" w:rsidR="00E439CE" w:rsidRPr="00EE66C5" w:rsidRDefault="00193541" w:rsidP="00193541">
      <w:pPr>
        <w:ind w:firstLine="480"/>
      </w:pPr>
      <w:r>
        <w:rPr>
          <w:rFonts w:hint="eastAsia"/>
        </w:rPr>
        <w:t xml:space="preserve">3.2.4 </w:t>
      </w:r>
      <w:r>
        <w:rPr>
          <w:rFonts w:hint="eastAsia"/>
        </w:rPr>
        <w:t>结果分析</w:t>
      </w:r>
    </w:p>
    <w:p w14:paraId="34471F91" w14:textId="77777777" w:rsidR="00E439CE" w:rsidRDefault="000E7BD4" w:rsidP="00E439CE">
      <w:pPr>
        <w:pStyle w:val="2"/>
        <w:spacing w:line="312" w:lineRule="auto"/>
      </w:pPr>
      <w:bookmarkStart w:id="5" w:name="_Toc15543321"/>
      <w:r>
        <w:rPr>
          <w:rFonts w:hint="eastAsia"/>
        </w:rPr>
        <w:t>四</w:t>
      </w:r>
      <w:r w:rsidR="00E439CE">
        <w:rPr>
          <w:rFonts w:hint="eastAsia"/>
        </w:rPr>
        <w:t>、</w:t>
      </w:r>
      <w:bookmarkEnd w:id="5"/>
      <w:r w:rsidR="00BA2CF0">
        <w:rPr>
          <w:rFonts w:hint="eastAsia"/>
        </w:rPr>
        <w:t>实验总结</w:t>
      </w:r>
    </w:p>
    <w:p w14:paraId="2792C190" w14:textId="5C42EE3A" w:rsidR="00E439CE" w:rsidRDefault="003E62C0" w:rsidP="00E439CE">
      <w:r>
        <w:rPr>
          <w:rFonts w:hint="eastAsia"/>
        </w:rPr>
        <w:t>（</w:t>
      </w:r>
      <w:r w:rsidRPr="00B11CDE">
        <w:rPr>
          <w:rFonts w:hint="eastAsia"/>
          <w:b/>
          <w:bCs/>
          <w:color w:val="FF0000"/>
        </w:rPr>
        <w:t>备注：主要总结自己在本次实验中面临的问题和收获</w:t>
      </w:r>
      <w:r>
        <w:rPr>
          <w:rFonts w:hint="eastAsia"/>
        </w:rPr>
        <w:t>）</w:t>
      </w:r>
    </w:p>
    <w:p w14:paraId="44187A84" w14:textId="77777777" w:rsidR="00E439CE" w:rsidRDefault="00E439CE" w:rsidP="00E439CE"/>
    <w:p w14:paraId="7A21058C" w14:textId="77777777" w:rsidR="00E439CE" w:rsidRDefault="00E439CE" w:rsidP="00E439CE"/>
    <w:p w14:paraId="5FDEC5C4" w14:textId="77777777" w:rsidR="00E439CE" w:rsidRPr="00EE66C5" w:rsidRDefault="00E439CE" w:rsidP="00E439CE"/>
    <w:p w14:paraId="0055DE6D" w14:textId="77777777" w:rsidR="004B10F2" w:rsidRDefault="004B10F2"/>
    <w:sectPr w:rsidR="004B10F2" w:rsidSect="00072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EAB0" w14:textId="77777777" w:rsidR="00B40D1E" w:rsidRDefault="00B40D1E" w:rsidP="00E439CE">
      <w:r>
        <w:separator/>
      </w:r>
    </w:p>
  </w:endnote>
  <w:endnote w:type="continuationSeparator" w:id="0">
    <w:p w14:paraId="59E93529" w14:textId="77777777" w:rsidR="00B40D1E" w:rsidRDefault="00B40D1E" w:rsidP="00E4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0E21" w14:textId="77777777" w:rsidR="00B40D1E" w:rsidRDefault="00B40D1E" w:rsidP="00E439CE">
      <w:r>
        <w:separator/>
      </w:r>
    </w:p>
  </w:footnote>
  <w:footnote w:type="continuationSeparator" w:id="0">
    <w:p w14:paraId="71FE590C" w14:textId="77777777" w:rsidR="00B40D1E" w:rsidRDefault="00B40D1E" w:rsidP="00E43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6F2A"/>
    <w:multiLevelType w:val="hybridMultilevel"/>
    <w:tmpl w:val="5B9C090C"/>
    <w:lvl w:ilvl="0" w:tplc="6EFAE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D6"/>
    <w:rsid w:val="000358CE"/>
    <w:rsid w:val="000437D6"/>
    <w:rsid w:val="0007290F"/>
    <w:rsid w:val="000946B2"/>
    <w:rsid w:val="000B1191"/>
    <w:rsid w:val="000E7BD4"/>
    <w:rsid w:val="00193541"/>
    <w:rsid w:val="001B4589"/>
    <w:rsid w:val="001F5686"/>
    <w:rsid w:val="002877D6"/>
    <w:rsid w:val="00292722"/>
    <w:rsid w:val="003532F7"/>
    <w:rsid w:val="003E62C0"/>
    <w:rsid w:val="00420376"/>
    <w:rsid w:val="004B10F2"/>
    <w:rsid w:val="004E0AD0"/>
    <w:rsid w:val="004F5612"/>
    <w:rsid w:val="0061037C"/>
    <w:rsid w:val="0066062A"/>
    <w:rsid w:val="00670407"/>
    <w:rsid w:val="00694F17"/>
    <w:rsid w:val="006C7194"/>
    <w:rsid w:val="0071199B"/>
    <w:rsid w:val="007A6264"/>
    <w:rsid w:val="0081002F"/>
    <w:rsid w:val="00846592"/>
    <w:rsid w:val="008B722C"/>
    <w:rsid w:val="00906855"/>
    <w:rsid w:val="009F1779"/>
    <w:rsid w:val="00AB69F8"/>
    <w:rsid w:val="00AE1E9C"/>
    <w:rsid w:val="00B0376B"/>
    <w:rsid w:val="00B11CDE"/>
    <w:rsid w:val="00B40D1E"/>
    <w:rsid w:val="00B50B88"/>
    <w:rsid w:val="00BA2CF0"/>
    <w:rsid w:val="00C36A30"/>
    <w:rsid w:val="00C63E62"/>
    <w:rsid w:val="00CA7B38"/>
    <w:rsid w:val="00D57622"/>
    <w:rsid w:val="00D75AFF"/>
    <w:rsid w:val="00D76757"/>
    <w:rsid w:val="00DD4427"/>
    <w:rsid w:val="00E439CE"/>
    <w:rsid w:val="00E51389"/>
    <w:rsid w:val="00F6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58CD37"/>
  <w15:docId w15:val="{1976ED14-73FD-4460-BE93-D2F3B809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9CE"/>
    <w:pPr>
      <w:widowControl w:val="0"/>
      <w:jc w:val="both"/>
    </w:pPr>
    <w:rPr>
      <w:bCs w:val="0"/>
    </w:rPr>
  </w:style>
  <w:style w:type="paragraph" w:styleId="1">
    <w:name w:val="heading 1"/>
    <w:basedOn w:val="a"/>
    <w:next w:val="a"/>
    <w:link w:val="10"/>
    <w:uiPriority w:val="9"/>
    <w:qFormat/>
    <w:rsid w:val="00E43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9CE"/>
    <w:pPr>
      <w:keepNext/>
      <w:keepLines/>
      <w:spacing w:before="260" w:after="260" w:line="416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9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9CE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39CE"/>
    <w:rPr>
      <w:rFonts w:asciiTheme="majorHAnsi" w:eastAsiaTheme="majorEastAsia" w:hAnsiTheme="majorHAnsi"/>
      <w:b/>
      <w:sz w:val="32"/>
    </w:rPr>
  </w:style>
  <w:style w:type="character" w:customStyle="1" w:styleId="30">
    <w:name w:val="标题 3 字符"/>
    <w:basedOn w:val="a0"/>
    <w:link w:val="3"/>
    <w:uiPriority w:val="9"/>
    <w:rsid w:val="00E439CE"/>
    <w:rPr>
      <w:b/>
      <w:bCs w:val="0"/>
      <w:sz w:val="32"/>
    </w:rPr>
  </w:style>
  <w:style w:type="paragraph" w:styleId="a7">
    <w:name w:val="List Paragraph"/>
    <w:basedOn w:val="a"/>
    <w:uiPriority w:val="34"/>
    <w:qFormat/>
    <w:rsid w:val="00E439C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C7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7194"/>
    <w:rPr>
      <w:bCs w:val="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037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491</Characters>
  <Application>Microsoft Office Word</Application>
  <DocSecurity>0</DocSecurity>
  <Lines>4</Lines>
  <Paragraphs>1</Paragraphs>
  <ScaleCrop>false</ScaleCrop>
  <Company>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付州 王</dc:creator>
  <cp:lastModifiedBy>lhm</cp:lastModifiedBy>
  <cp:revision>2</cp:revision>
  <cp:lastPrinted>2022-03-05T12:12:00Z</cp:lastPrinted>
  <dcterms:created xsi:type="dcterms:W3CDTF">2024-10-14T03:52:00Z</dcterms:created>
  <dcterms:modified xsi:type="dcterms:W3CDTF">2024-10-14T03:52:00Z</dcterms:modified>
</cp:coreProperties>
</file>