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sur le projet ProCom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moteur électrique est-il bouclé sur le couple 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 entre Qh et couple perturbateur sur l’arbre moteur 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relier le moteur électrique à la transmission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la fin du pdf d’extraction du modèle, il y a la formule de la transmission et on voit une variable nm au dénominateur. Quelle est cette variable ? Nous avons supposé que c’était eta_m…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Actuellement, notre dernière version ne fonctionne pas car on a une valeur infinie en sortie du sommateur dans le bloc de la coque mais on ne sait pas d’où ça vient…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