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AA22B" w14:textId="61571725" w:rsidR="006A49B1" w:rsidRDefault="005376D5" w:rsidP="006A49B1">
      <w:pPr>
        <w:pStyle w:val="Heading1"/>
        <w:jc w:val="center"/>
      </w:pPr>
      <w:r>
        <w:t>CONTOSO01LABS</w:t>
      </w:r>
    </w:p>
    <w:p w14:paraId="0FC91588" w14:textId="007569DB" w:rsidR="009B52C2" w:rsidRDefault="009B52C2" w:rsidP="006A49B1">
      <w:pPr>
        <w:pStyle w:val="Heading1"/>
        <w:jc w:val="center"/>
      </w:pPr>
      <w:r w:rsidRPr="009B52C2">
        <w:t>System Connection Policy and Assessment Checklist</w:t>
      </w:r>
    </w:p>
    <w:p w14:paraId="25763F41" w14:textId="77777777" w:rsidR="00A45F7F" w:rsidRDefault="00A45F7F" w:rsidP="009B52C2">
      <w:pPr>
        <w:rPr>
          <w:b/>
          <w:bCs/>
        </w:rPr>
      </w:pPr>
    </w:p>
    <w:p w14:paraId="02C17535" w14:textId="77777777" w:rsidR="00A45F7F" w:rsidRPr="009B52C2" w:rsidRDefault="00A45F7F" w:rsidP="009B52C2">
      <w:pPr>
        <w:rPr>
          <w:b/>
          <w:bCs/>
        </w:rPr>
      </w:pPr>
    </w:p>
    <w:p w14:paraId="304BB6A2" w14:textId="77777777" w:rsidR="009B52C2" w:rsidRPr="009B52C2" w:rsidRDefault="009B52C2" w:rsidP="009B52C2">
      <w:pPr>
        <w:rPr>
          <w:b/>
          <w:bCs/>
        </w:rPr>
      </w:pPr>
      <w:r w:rsidRPr="009B52C2">
        <w:rPr>
          <w:b/>
          <w:bCs/>
        </w:rPr>
        <w:t>1. Purpose</w:t>
      </w:r>
    </w:p>
    <w:p w14:paraId="35E0C8B3" w14:textId="0F510E1F" w:rsidR="00A45F7F" w:rsidRDefault="00A45F7F" w:rsidP="00A45F7F">
      <w:pPr>
        <w:pStyle w:val="NormalWeb"/>
      </w:pPr>
      <w:r>
        <w:t xml:space="preserve"> </w:t>
      </w:r>
      <w:r>
        <w:t xml:space="preserve">The purpose of this policy is to establish a structured and standardized framework for assessing and approving systems for connection to the </w:t>
      </w:r>
      <w:r w:rsidR="005376D5">
        <w:t>CONTOSO01LABS</w:t>
      </w:r>
      <w:r>
        <w:t xml:space="preserve"> </w:t>
      </w:r>
      <w:r w:rsidR="006A49B1">
        <w:t>Network</w:t>
      </w:r>
      <w:r>
        <w:t>. This policy is designed to:</w:t>
      </w:r>
    </w:p>
    <w:p w14:paraId="0B803EEA" w14:textId="6929858A" w:rsidR="00A45F7F" w:rsidRDefault="00A45F7F" w:rsidP="00A45F7F">
      <w:pPr>
        <w:pStyle w:val="NormalWeb"/>
        <w:numPr>
          <w:ilvl w:val="0"/>
          <w:numId w:val="15"/>
        </w:numPr>
      </w:pPr>
      <w:r>
        <w:rPr>
          <w:rStyle w:val="Strong"/>
          <w:rFonts w:eastAsiaTheme="majorEastAsia"/>
        </w:rPr>
        <w:t xml:space="preserve">Protect the Integrity and Security of the </w:t>
      </w:r>
      <w:r w:rsidR="005376D5">
        <w:rPr>
          <w:rStyle w:val="Strong"/>
          <w:rFonts w:eastAsiaTheme="majorEastAsia"/>
        </w:rPr>
        <w:t>CONTOSO01LABS</w:t>
      </w:r>
      <w:r>
        <w:rPr>
          <w:rStyle w:val="Strong"/>
          <w:rFonts w:eastAsiaTheme="majorEastAsia"/>
        </w:rPr>
        <w:t xml:space="preserve"> Environment</w:t>
      </w:r>
      <w:r>
        <w:br/>
        <w:t xml:space="preserve">Ensure that all connected systems meet stringent security, compliance, and operational standards, thereby safeguarding the </w:t>
      </w:r>
      <w:r w:rsidR="005376D5">
        <w:t>CONTOSO01LABS</w:t>
      </w:r>
      <w:r>
        <w:t xml:space="preserve"> environment from potential threats, vulnerabilities, and unauthorized access.</w:t>
      </w:r>
    </w:p>
    <w:p w14:paraId="51FA6036" w14:textId="6A087702" w:rsidR="00A45F7F" w:rsidRDefault="00A45F7F" w:rsidP="00A45F7F">
      <w:pPr>
        <w:pStyle w:val="NormalWeb"/>
        <w:numPr>
          <w:ilvl w:val="0"/>
          <w:numId w:val="15"/>
        </w:numPr>
      </w:pPr>
      <w:r>
        <w:rPr>
          <w:rStyle w:val="Strong"/>
          <w:rFonts w:eastAsiaTheme="majorEastAsia"/>
        </w:rPr>
        <w:t>Promote Reliable System Integration</w:t>
      </w:r>
      <w:r>
        <w:br/>
        <w:t xml:space="preserve">Provide a clear and consistent process for integrating new systems into the </w:t>
      </w:r>
      <w:r w:rsidR="005376D5">
        <w:t>CONTOSO01LABS</w:t>
      </w:r>
      <w:r>
        <w:t xml:space="preserve"> network, minimizing disruptions to existing operations and ensuring interoperability between connected systems.</w:t>
      </w:r>
    </w:p>
    <w:p w14:paraId="0D49E338" w14:textId="77777777" w:rsidR="00A45F7F" w:rsidRDefault="00A45F7F" w:rsidP="00A45F7F">
      <w:pPr>
        <w:pStyle w:val="NormalWeb"/>
        <w:numPr>
          <w:ilvl w:val="0"/>
          <w:numId w:val="15"/>
        </w:numPr>
      </w:pPr>
      <w:r>
        <w:rPr>
          <w:rStyle w:val="Strong"/>
          <w:rFonts w:eastAsiaTheme="majorEastAsia"/>
        </w:rPr>
        <w:t>Ensure Regulatory and Organizational Compliance</w:t>
      </w:r>
      <w:r>
        <w:br/>
        <w:t>Verify that all systems meet applicable legal, regulatory, and industry-specific requirements, such as data privacy laws, cybersecurity mandates, and organizational policies.</w:t>
      </w:r>
    </w:p>
    <w:p w14:paraId="669E8886" w14:textId="77777777" w:rsidR="00A45F7F" w:rsidRDefault="00A45F7F" w:rsidP="00A45F7F">
      <w:pPr>
        <w:pStyle w:val="NormalWeb"/>
        <w:numPr>
          <w:ilvl w:val="0"/>
          <w:numId w:val="15"/>
        </w:numPr>
      </w:pPr>
      <w:r>
        <w:rPr>
          <w:rStyle w:val="Strong"/>
          <w:rFonts w:eastAsiaTheme="majorEastAsia"/>
        </w:rPr>
        <w:t>Mitigate Risks to Organizational Assets</w:t>
      </w:r>
      <w:r>
        <w:br/>
        <w:t>Identify and address potential risks associated with system connections, including risks to data confidentiality, integrity, and availability. Establish a process for evaluating and mitigating risks through robust controls and safeguards.</w:t>
      </w:r>
    </w:p>
    <w:p w14:paraId="6AE86AD2" w14:textId="77777777" w:rsidR="00A45F7F" w:rsidRDefault="00A45F7F" w:rsidP="00A45F7F">
      <w:pPr>
        <w:pStyle w:val="NormalWeb"/>
        <w:numPr>
          <w:ilvl w:val="0"/>
          <w:numId w:val="15"/>
        </w:numPr>
      </w:pPr>
      <w:r>
        <w:rPr>
          <w:rStyle w:val="Strong"/>
          <w:rFonts w:eastAsiaTheme="majorEastAsia"/>
        </w:rPr>
        <w:t>Streamline Operational Efficiency</w:t>
      </w:r>
      <w:r>
        <w:br/>
        <w:t>Facilitate efficient system review and approval processes through the use of standardized criteria, checklists, and workflows. This ensures timely and effective decision-making while reducing administrative burden.</w:t>
      </w:r>
    </w:p>
    <w:p w14:paraId="7156FAF0" w14:textId="77777777" w:rsidR="00A45F7F" w:rsidRDefault="00A45F7F" w:rsidP="00A45F7F">
      <w:pPr>
        <w:pStyle w:val="NormalWeb"/>
        <w:numPr>
          <w:ilvl w:val="0"/>
          <w:numId w:val="15"/>
        </w:numPr>
      </w:pPr>
      <w:r>
        <w:rPr>
          <w:rStyle w:val="Strong"/>
          <w:rFonts w:eastAsiaTheme="majorEastAsia"/>
        </w:rPr>
        <w:t>Support Ongoing System Monitoring and Governance</w:t>
      </w:r>
      <w:r>
        <w:br/>
        <w:t>Lay the foundation for continuous monitoring and management of connected systems to maintain compliance, enhance security posture, and address emerging risks or changes in operational requirements.</w:t>
      </w:r>
    </w:p>
    <w:p w14:paraId="30E5C4BF" w14:textId="2D6C7992" w:rsidR="00A45F7F" w:rsidRDefault="00A45F7F" w:rsidP="00A45F7F">
      <w:pPr>
        <w:pStyle w:val="NormalWeb"/>
      </w:pPr>
      <w:r>
        <w:t xml:space="preserve">By adhering to this policy, the organization aims to maintain a secure, scalable, and high-performing </w:t>
      </w:r>
      <w:r w:rsidR="005376D5">
        <w:t>CONTOSO01LABS</w:t>
      </w:r>
      <w:r>
        <w:t xml:space="preserve"> network that aligns with strategic goals and supports seamless collaboration across systems and stakeholders.</w:t>
      </w:r>
    </w:p>
    <w:p w14:paraId="63AA2F7A" w14:textId="79B99B17" w:rsidR="009B52C2" w:rsidRPr="009B52C2" w:rsidRDefault="009B52C2" w:rsidP="009B52C2"/>
    <w:p w14:paraId="12EC583B" w14:textId="77777777" w:rsidR="009B52C2" w:rsidRPr="009B52C2" w:rsidRDefault="009B52C2" w:rsidP="009B52C2">
      <w:pPr>
        <w:rPr>
          <w:b/>
          <w:bCs/>
        </w:rPr>
      </w:pPr>
      <w:r w:rsidRPr="009B52C2">
        <w:rPr>
          <w:b/>
          <w:bCs/>
        </w:rPr>
        <w:t>2. Scope</w:t>
      </w:r>
    </w:p>
    <w:p w14:paraId="4475B4D2" w14:textId="243BA42C" w:rsidR="00A45F7F" w:rsidRPr="00A45F7F" w:rsidRDefault="00A45F7F" w:rsidP="00A45F7F">
      <w:pPr>
        <w:pStyle w:val="NormalWeb"/>
      </w:pPr>
      <w:r>
        <w:t xml:space="preserve"> </w:t>
      </w:r>
      <w:r w:rsidRPr="00A45F7F">
        <w:t>This policy applies to all systems, applications, devices, and services that require connection to the [</w:t>
      </w:r>
      <w:r w:rsidR="005376D5">
        <w:t>CONTOSO01LABS</w:t>
      </w:r>
      <w:r w:rsidRPr="00A45F7F">
        <w:t xml:space="preserve"> System Name/Network], whether they are internal or external to the organization. Specifically, the scope of this policy includes but is not limited to:</w:t>
      </w:r>
    </w:p>
    <w:p w14:paraId="72A6A976" w14:textId="77777777" w:rsidR="00A45F7F" w:rsidRPr="00A45F7F" w:rsidRDefault="00A45F7F" w:rsidP="00A45F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b/>
          <w:bCs/>
          <w:kern w:val="0"/>
          <w14:ligatures w14:val="none"/>
        </w:rPr>
        <w:t>Internal Systems and Applications</w:t>
      </w:r>
    </w:p>
    <w:p w14:paraId="7EC01783" w14:textId="27A8A6D5" w:rsidR="00A45F7F" w:rsidRPr="00A45F7F" w:rsidRDefault="00A45F7F" w:rsidP="00A45F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 xml:space="preserve">Any software, hardware, or services developed or managed internally within the organization that requires integration with the </w:t>
      </w:r>
      <w:r w:rsidR="005376D5">
        <w:rPr>
          <w:rFonts w:ascii="Times New Roman" w:eastAsia="Times New Roman" w:hAnsi="Times New Roman" w:cs="Times New Roman"/>
          <w:kern w:val="0"/>
          <w14:ligatures w14:val="none"/>
        </w:rPr>
        <w:t>CONTOSO01LABS</w:t>
      </w:r>
      <w:r w:rsidRPr="00A45F7F">
        <w:rPr>
          <w:rFonts w:ascii="Times New Roman" w:eastAsia="Times New Roman" w:hAnsi="Times New Roman" w:cs="Times New Roman"/>
          <w:kern w:val="0"/>
          <w14:ligatures w14:val="none"/>
        </w:rPr>
        <w:t xml:space="preserve"> environment.</w:t>
      </w:r>
    </w:p>
    <w:p w14:paraId="2A530257" w14:textId="77777777" w:rsidR="00A45F7F" w:rsidRPr="00A45F7F" w:rsidRDefault="00A45F7F" w:rsidP="00A45F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Systems supporting organizational operations, data processing, analytics, or other critical functions.</w:t>
      </w:r>
    </w:p>
    <w:p w14:paraId="4D8D7FEC" w14:textId="77777777" w:rsidR="00A45F7F" w:rsidRPr="00A45F7F" w:rsidRDefault="00A45F7F" w:rsidP="00A45F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b/>
          <w:bCs/>
          <w:kern w:val="0"/>
          <w14:ligatures w14:val="none"/>
        </w:rPr>
        <w:t>Third-Party and Vendor Systems</w:t>
      </w:r>
    </w:p>
    <w:p w14:paraId="4871630A" w14:textId="1A9E55EC" w:rsidR="00A45F7F" w:rsidRPr="00A45F7F" w:rsidRDefault="00A45F7F" w:rsidP="00A45F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 xml:space="preserve">Systems, applications, or services provided by external vendors, partners, or contractors that need access to the </w:t>
      </w:r>
      <w:r w:rsidR="005376D5">
        <w:rPr>
          <w:rFonts w:ascii="Times New Roman" w:eastAsia="Times New Roman" w:hAnsi="Times New Roman" w:cs="Times New Roman"/>
          <w:kern w:val="0"/>
          <w14:ligatures w14:val="none"/>
        </w:rPr>
        <w:t>CONTOSO01LABS</w:t>
      </w:r>
      <w:r w:rsidRPr="00A45F7F">
        <w:rPr>
          <w:rFonts w:ascii="Times New Roman" w:eastAsia="Times New Roman" w:hAnsi="Times New Roman" w:cs="Times New Roman"/>
          <w:kern w:val="0"/>
          <w14:ligatures w14:val="none"/>
        </w:rPr>
        <w:t xml:space="preserve"> network.</w:t>
      </w:r>
    </w:p>
    <w:p w14:paraId="40F15C76" w14:textId="77777777" w:rsidR="00A45F7F" w:rsidRPr="00A45F7F" w:rsidRDefault="00A45F7F" w:rsidP="00A45F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Vendor-managed applications such as SaaS, PaaS, or IaaS solutions requiring connectivity to organizational resources.</w:t>
      </w:r>
    </w:p>
    <w:p w14:paraId="0674EEF1" w14:textId="77777777" w:rsidR="00A45F7F" w:rsidRPr="00A45F7F" w:rsidRDefault="00A45F7F" w:rsidP="00A45F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b/>
          <w:bCs/>
          <w:kern w:val="0"/>
          <w14:ligatures w14:val="none"/>
        </w:rPr>
        <w:t>Devices and Endpoints</w:t>
      </w:r>
    </w:p>
    <w:p w14:paraId="4EFF3F62" w14:textId="77777777" w:rsidR="00A45F7F" w:rsidRPr="00A45F7F" w:rsidRDefault="00A45F7F" w:rsidP="00A45F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Workstations, mobile devices, IoT devices, and other endpoints used by employees, contractors, or external entities that require network access.</w:t>
      </w:r>
    </w:p>
    <w:p w14:paraId="312F7668" w14:textId="77777777" w:rsidR="00A45F7F" w:rsidRPr="00A45F7F" w:rsidRDefault="00A45F7F" w:rsidP="00A45F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Devices connecting via remote access, VPNs, or other secure channels.</w:t>
      </w:r>
    </w:p>
    <w:p w14:paraId="04DE4B87" w14:textId="77777777" w:rsidR="00A45F7F" w:rsidRPr="00A45F7F" w:rsidRDefault="00A45F7F" w:rsidP="00A45F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b/>
          <w:bCs/>
          <w:kern w:val="0"/>
          <w14:ligatures w14:val="none"/>
        </w:rPr>
        <w:t>Cloud and Hybrid Environments</w:t>
      </w:r>
    </w:p>
    <w:p w14:paraId="5F04220E" w14:textId="5598827A" w:rsidR="00A45F7F" w:rsidRPr="00A45F7F" w:rsidRDefault="00A45F7F" w:rsidP="00A45F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 xml:space="preserve">Cloud-hosted systems or hybrid solutions that interface with the </w:t>
      </w:r>
      <w:r w:rsidR="005376D5">
        <w:rPr>
          <w:rFonts w:ascii="Times New Roman" w:eastAsia="Times New Roman" w:hAnsi="Times New Roman" w:cs="Times New Roman"/>
          <w:kern w:val="0"/>
          <w14:ligatures w14:val="none"/>
        </w:rPr>
        <w:t>CONTOSO01LABS</w:t>
      </w:r>
      <w:r w:rsidRPr="00A45F7F">
        <w:rPr>
          <w:rFonts w:ascii="Times New Roman" w:eastAsia="Times New Roman" w:hAnsi="Times New Roman" w:cs="Times New Roman"/>
          <w:kern w:val="0"/>
          <w14:ligatures w14:val="none"/>
        </w:rPr>
        <w:t xml:space="preserve"> environment for data exchange, storage, or processing.</w:t>
      </w:r>
    </w:p>
    <w:p w14:paraId="3C9B4CC7" w14:textId="77777777" w:rsidR="00A45F7F" w:rsidRPr="00A45F7F" w:rsidRDefault="00A45F7F" w:rsidP="00A45F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Integration points between the organization's on-premises and cloud-based systems.</w:t>
      </w:r>
    </w:p>
    <w:p w14:paraId="2CDD3208" w14:textId="77777777" w:rsidR="00A45F7F" w:rsidRPr="00A45F7F" w:rsidRDefault="00A45F7F" w:rsidP="00A45F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b/>
          <w:bCs/>
          <w:kern w:val="0"/>
          <w14:ligatures w14:val="none"/>
        </w:rPr>
        <w:t>Data Interfacing and Integration Points</w:t>
      </w:r>
    </w:p>
    <w:p w14:paraId="3CD5182D" w14:textId="5F48E103" w:rsidR="00A45F7F" w:rsidRPr="00A45F7F" w:rsidRDefault="00A45F7F" w:rsidP="00A45F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 xml:space="preserve">Any system or service involved in transferring, storing, or processing data between the </w:t>
      </w:r>
      <w:r w:rsidR="005376D5">
        <w:rPr>
          <w:rFonts w:ascii="Times New Roman" w:eastAsia="Times New Roman" w:hAnsi="Times New Roman" w:cs="Times New Roman"/>
          <w:kern w:val="0"/>
          <w14:ligatures w14:val="none"/>
        </w:rPr>
        <w:t>CONTOSO01LABS</w:t>
      </w:r>
      <w:r w:rsidRPr="00A45F7F">
        <w:rPr>
          <w:rFonts w:ascii="Times New Roman" w:eastAsia="Times New Roman" w:hAnsi="Times New Roman" w:cs="Times New Roman"/>
          <w:kern w:val="0"/>
          <w14:ligatures w14:val="none"/>
        </w:rPr>
        <w:t xml:space="preserve"> environment and external or internal systems.</w:t>
      </w:r>
    </w:p>
    <w:p w14:paraId="560D43D3" w14:textId="77777777" w:rsidR="00A45F7F" w:rsidRPr="00A45F7F" w:rsidRDefault="00A45F7F" w:rsidP="00A45F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APIs, middleware, or other integration mechanisms connecting disparate systems.</w:t>
      </w:r>
    </w:p>
    <w:p w14:paraId="55EFC872" w14:textId="77777777" w:rsidR="00A45F7F" w:rsidRPr="00A45F7F" w:rsidRDefault="00A45F7F" w:rsidP="00A45F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b/>
          <w:bCs/>
          <w:kern w:val="0"/>
          <w14:ligatures w14:val="none"/>
        </w:rPr>
        <w:t>External Stakeholder Connections</w:t>
      </w:r>
    </w:p>
    <w:p w14:paraId="6AE9B29A" w14:textId="77777777" w:rsidR="00A45F7F" w:rsidRPr="00A45F7F" w:rsidRDefault="00A45F7F" w:rsidP="00A45F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Connections required by external stakeholders, such as clients, customers, or partners, to facilitate collaboration or service delivery.</w:t>
      </w:r>
    </w:p>
    <w:p w14:paraId="22759B15" w14:textId="77777777" w:rsidR="00A45F7F" w:rsidRPr="00A45F7F" w:rsidRDefault="00A45F7F" w:rsidP="00A45F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Systems involved in secure file sharing, communication, or transaction processing.</w:t>
      </w:r>
    </w:p>
    <w:p w14:paraId="14CB4614" w14:textId="77777777" w:rsidR="00A45F7F" w:rsidRPr="00A45F7F" w:rsidRDefault="00A45F7F" w:rsidP="00A45F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b/>
          <w:bCs/>
          <w:kern w:val="0"/>
          <w14:ligatures w14:val="none"/>
        </w:rPr>
        <w:t>Temporary or Pilot Systems</w:t>
      </w:r>
    </w:p>
    <w:p w14:paraId="554C31C0" w14:textId="69A7D2D5" w:rsidR="00A45F7F" w:rsidRPr="00A45F7F" w:rsidRDefault="00A45F7F" w:rsidP="00A45F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 xml:space="preserve">Systems deployed on a temporary or trial basis, including pilot projects or proof-of-concept applications, that require connectivity to the </w:t>
      </w:r>
      <w:r w:rsidR="005376D5">
        <w:rPr>
          <w:rFonts w:ascii="Times New Roman" w:eastAsia="Times New Roman" w:hAnsi="Times New Roman" w:cs="Times New Roman"/>
          <w:kern w:val="0"/>
          <w14:ligatures w14:val="none"/>
        </w:rPr>
        <w:t>CONTOSO01LABS</w:t>
      </w:r>
      <w:r w:rsidRPr="00A45F7F">
        <w:rPr>
          <w:rFonts w:ascii="Times New Roman" w:eastAsia="Times New Roman" w:hAnsi="Times New Roman" w:cs="Times New Roman"/>
          <w:kern w:val="0"/>
          <w14:ligatures w14:val="none"/>
        </w:rPr>
        <w:t xml:space="preserve"> environment.</w:t>
      </w:r>
    </w:p>
    <w:p w14:paraId="671D6D56" w14:textId="77777777" w:rsidR="00A45F7F" w:rsidRPr="00A45F7F" w:rsidRDefault="00A45F7F" w:rsidP="00A45F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Such systems must adhere to the same assessment and approval processes as permanent connections.</w:t>
      </w:r>
    </w:p>
    <w:p w14:paraId="6EF86D3B" w14:textId="77777777" w:rsidR="00A45F7F" w:rsidRPr="00A45F7F" w:rsidRDefault="00A45F7F" w:rsidP="00A45F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b/>
          <w:bCs/>
          <w:kern w:val="0"/>
          <w14:ligatures w14:val="none"/>
        </w:rPr>
        <w:t>Regulated and High-Sensitivity Systems</w:t>
      </w:r>
    </w:p>
    <w:p w14:paraId="4B836D57" w14:textId="77777777" w:rsidR="00A45F7F" w:rsidRPr="00A45F7F" w:rsidRDefault="00A45F7F" w:rsidP="00A45F7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Systems handling sensitive or regulated data (e.g., financial, medical, or personal information) that require special consideration under compliance frameworks such as GDPR, HIPAA, or PCI-DSS.</w:t>
      </w:r>
    </w:p>
    <w:p w14:paraId="0C0674A8" w14:textId="2B7285D7" w:rsidR="00A45F7F" w:rsidRPr="00A45F7F" w:rsidRDefault="00A45F7F" w:rsidP="00A45F7F">
      <w:pPr>
        <w:spacing w:before="100" w:beforeAutospacing="1" w:after="100" w:afterAutospacing="1" w:line="240" w:lineRule="auto"/>
        <w:rPr>
          <w:rFonts w:ascii="Times New Roman" w:eastAsia="Times New Roman" w:hAnsi="Times New Roman" w:cs="Times New Roman"/>
          <w:kern w:val="0"/>
          <w14:ligatures w14:val="none"/>
        </w:rPr>
      </w:pPr>
      <w:r w:rsidRPr="00A45F7F">
        <w:rPr>
          <w:rFonts w:ascii="Times New Roman" w:eastAsia="Times New Roman" w:hAnsi="Times New Roman" w:cs="Times New Roman"/>
          <w:kern w:val="0"/>
          <w14:ligatures w14:val="none"/>
        </w:rPr>
        <w:t xml:space="preserve">This policy ensures that all connections to the </w:t>
      </w:r>
      <w:r w:rsidR="005376D5">
        <w:rPr>
          <w:rFonts w:ascii="Times New Roman" w:eastAsia="Times New Roman" w:hAnsi="Times New Roman" w:cs="Times New Roman"/>
          <w:kern w:val="0"/>
          <w14:ligatures w14:val="none"/>
        </w:rPr>
        <w:t>CONTOSO01LABS</w:t>
      </w:r>
      <w:r w:rsidRPr="00A45F7F">
        <w:rPr>
          <w:rFonts w:ascii="Times New Roman" w:eastAsia="Times New Roman" w:hAnsi="Times New Roman" w:cs="Times New Roman"/>
          <w:kern w:val="0"/>
          <w14:ligatures w14:val="none"/>
        </w:rPr>
        <w:t xml:space="preserve"> environment are subject to a consistent review and approval process, regardless of the origin or nature of the system, to protect the security, integrity, and performance of the network</w:t>
      </w:r>
    </w:p>
    <w:p w14:paraId="10017B0C" w14:textId="6EB60089" w:rsidR="009B52C2" w:rsidRPr="009B52C2" w:rsidRDefault="009B52C2" w:rsidP="009B52C2"/>
    <w:p w14:paraId="23DA23E6" w14:textId="77777777" w:rsidR="009B52C2" w:rsidRDefault="009B52C2" w:rsidP="009B52C2">
      <w:pPr>
        <w:rPr>
          <w:b/>
          <w:bCs/>
        </w:rPr>
      </w:pPr>
      <w:r w:rsidRPr="009B52C2">
        <w:rPr>
          <w:b/>
          <w:bCs/>
        </w:rPr>
        <w:t>3. Policy Statement</w:t>
      </w:r>
    </w:p>
    <w:p w14:paraId="34CDC471" w14:textId="0DDE7EDA" w:rsidR="004166FE" w:rsidRPr="004166FE" w:rsidRDefault="004166FE" w:rsidP="004166FE">
      <w:p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To ensure the security, integrity, and operational effectiveness of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System Name/Network], the following principles must guide all systems, applications, devices, and services requesting connection:</w:t>
      </w:r>
    </w:p>
    <w:p w14:paraId="54F5F41F" w14:textId="77777777" w:rsidR="004166FE" w:rsidRPr="004166FE" w:rsidRDefault="004166FE" w:rsidP="004166F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Formal Review and Assessment Process</w:t>
      </w:r>
    </w:p>
    <w:p w14:paraId="7AA337A1" w14:textId="5D5E4266" w:rsidR="004166FE" w:rsidRPr="004166FE" w:rsidRDefault="004166FE" w:rsidP="004166F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All systems must undergo a comprehensive review and approval process before being granted access to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environment.</w:t>
      </w:r>
    </w:p>
    <w:p w14:paraId="629A0AAE" w14:textId="77777777" w:rsidR="004166FE" w:rsidRPr="004166FE" w:rsidRDefault="004166FE" w:rsidP="004166F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This process includes submission of detailed technical documentation, risk assessments, and compliance certifications to demonstrate the system's readiness for connection.</w:t>
      </w:r>
    </w:p>
    <w:p w14:paraId="4A98A454" w14:textId="77777777" w:rsidR="004166FE" w:rsidRPr="004166FE" w:rsidRDefault="004166FE" w:rsidP="004166F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Review stages include an initial technical assessment, a security audit, and a compliance validation, with clear timelines and communication protocols established for each phase.</w:t>
      </w:r>
    </w:p>
    <w:p w14:paraId="5CE512AA" w14:textId="77777777" w:rsidR="004166FE" w:rsidRPr="004166FE" w:rsidRDefault="004166FE" w:rsidP="004166F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Systems that fail to meet the required criteria will be returned to the system owner with recommendations for remediation before re-submission.</w:t>
      </w:r>
    </w:p>
    <w:p w14:paraId="5B09F007" w14:textId="47DB7015" w:rsidR="004166FE" w:rsidRPr="004166FE" w:rsidRDefault="004166FE" w:rsidP="004166F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 xml:space="preserve">Adherence to </w:t>
      </w:r>
      <w:r w:rsidR="005376D5">
        <w:rPr>
          <w:rFonts w:ascii="Times New Roman" w:eastAsia="Times New Roman" w:hAnsi="Times New Roman" w:cs="Times New Roman"/>
          <w:b/>
          <w:bCs/>
          <w:kern w:val="0"/>
          <w14:ligatures w14:val="none"/>
        </w:rPr>
        <w:t>CONTOSO01LABS</w:t>
      </w:r>
      <w:r w:rsidRPr="004166FE">
        <w:rPr>
          <w:rFonts w:ascii="Times New Roman" w:eastAsia="Times New Roman" w:hAnsi="Times New Roman" w:cs="Times New Roman"/>
          <w:b/>
          <w:bCs/>
          <w:kern w:val="0"/>
          <w14:ligatures w14:val="none"/>
        </w:rPr>
        <w:t xml:space="preserve"> Security, Operational, and Performance Standards</w:t>
      </w:r>
    </w:p>
    <w:p w14:paraId="274A2871" w14:textId="77777777" w:rsidR="004166FE" w:rsidRPr="004166FE" w:rsidRDefault="004166FE" w:rsidP="004166F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Security Standards</w:t>
      </w:r>
      <w:r w:rsidRPr="004166FE">
        <w:rPr>
          <w:rFonts w:ascii="Times New Roman" w:eastAsia="Times New Roman" w:hAnsi="Times New Roman" w:cs="Times New Roman"/>
          <w:kern w:val="0"/>
          <w14:ligatures w14:val="none"/>
        </w:rPr>
        <w:t>: Systems must implement robust security controls, including encryption, multi-factor authentication (MFA), secure coding practices, and regular vulnerability assessments.</w:t>
      </w:r>
    </w:p>
    <w:p w14:paraId="62FE401B" w14:textId="77777777" w:rsidR="004166FE" w:rsidRPr="004166FE" w:rsidRDefault="004166FE" w:rsidP="004166F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Operational Standards</w:t>
      </w:r>
      <w:r w:rsidRPr="004166FE">
        <w:rPr>
          <w:rFonts w:ascii="Times New Roman" w:eastAsia="Times New Roman" w:hAnsi="Times New Roman" w:cs="Times New Roman"/>
          <w:kern w:val="0"/>
          <w14:ligatures w14:val="none"/>
        </w:rPr>
        <w:t>: Systems must demonstrate operational reliability, including uptime SLAs, maintenance plans, and disaster recovery capabilities.</w:t>
      </w:r>
    </w:p>
    <w:p w14:paraId="4EEE2978" w14:textId="4F304455" w:rsidR="004166FE" w:rsidRPr="004166FE" w:rsidRDefault="004166FE" w:rsidP="004166F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Performance Standards</w:t>
      </w:r>
      <w:r w:rsidRPr="004166FE">
        <w:rPr>
          <w:rFonts w:ascii="Times New Roman" w:eastAsia="Times New Roman" w:hAnsi="Times New Roman" w:cs="Times New Roman"/>
          <w:kern w:val="0"/>
          <w14:ligatures w14:val="none"/>
        </w:rPr>
        <w:t xml:space="preserve">: Systems must meet performance benchmarks to ensure they do not degrade the overall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network's functionality or create bottlenecks.</w:t>
      </w:r>
    </w:p>
    <w:p w14:paraId="21B9BC62" w14:textId="77777777" w:rsidR="004166FE" w:rsidRPr="004166FE" w:rsidRDefault="004166FE" w:rsidP="004166F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Compliance with Legal, Regulatory, and Organizational Requirements</w:t>
      </w:r>
    </w:p>
    <w:p w14:paraId="6D7CC2A2" w14:textId="77777777" w:rsidR="004166FE" w:rsidRPr="004166FE" w:rsidRDefault="004166FE" w:rsidP="004166F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Systems must adhere to all applicable laws, regulations, and industry standards, such as GDPR, HIPAA, PCI-DSS, or NIST frameworks.</w:t>
      </w:r>
    </w:p>
    <w:p w14:paraId="6643A22E" w14:textId="77777777" w:rsidR="004166FE" w:rsidRPr="004166FE" w:rsidRDefault="004166FE" w:rsidP="004166F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Compliance documentation, such as audit reports, certifications, or attestation letters, must be provided as part of the review process.</w:t>
      </w:r>
    </w:p>
    <w:p w14:paraId="4BB1BD1D" w14:textId="77777777" w:rsidR="004166FE" w:rsidRPr="004166FE" w:rsidRDefault="004166FE" w:rsidP="004166F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The system owner must demonstrate ongoing compliance by implementing monitoring, reporting, and continuous improvement processes.</w:t>
      </w:r>
    </w:p>
    <w:p w14:paraId="7CB0EBC8" w14:textId="77777777" w:rsidR="004166FE" w:rsidRPr="004166FE" w:rsidRDefault="004166FE" w:rsidP="004166F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Alignment with Organizational Policies</w:t>
      </w:r>
    </w:p>
    <w:p w14:paraId="2A52473A" w14:textId="77777777" w:rsidR="004166FE" w:rsidRPr="004166FE" w:rsidRDefault="004166FE" w:rsidP="004166F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All connected systems must align with internal organizational policies, such as data governance frameworks, cybersecurity strategies, and acceptable use policies.</w:t>
      </w:r>
    </w:p>
    <w:p w14:paraId="31834161" w14:textId="77777777" w:rsidR="004166FE" w:rsidRPr="004166FE" w:rsidRDefault="004166FE" w:rsidP="004166F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This includes adherence to data sensitivity classifications, access control protocols, and incident response procedures.</w:t>
      </w:r>
    </w:p>
    <w:p w14:paraId="137000C1" w14:textId="77777777" w:rsidR="004166FE" w:rsidRPr="004166FE" w:rsidRDefault="004166FE" w:rsidP="004166F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Continuous Monitoring and Reassessment</w:t>
      </w:r>
    </w:p>
    <w:p w14:paraId="4AD9AFC6" w14:textId="499514BE" w:rsidR="004166FE" w:rsidRPr="004166FE" w:rsidRDefault="004166FE" w:rsidP="004166F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Once approved, systems are subject to periodic reviews to ensure they continue to meet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standards and adapt to evolving security threats or regulatory changes.</w:t>
      </w:r>
    </w:p>
    <w:p w14:paraId="1C391998" w14:textId="77777777" w:rsidR="004166FE" w:rsidRPr="004166FE" w:rsidRDefault="004166FE" w:rsidP="004166F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Systems that fail to maintain compliance during periodic assessments may have their access suspended or revoked until deficiencies are addressed.</w:t>
      </w:r>
    </w:p>
    <w:p w14:paraId="5597ADD1" w14:textId="12D74162" w:rsidR="004166FE" w:rsidRPr="004166FE" w:rsidRDefault="004166FE" w:rsidP="004166FE">
      <w:p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This policy ensures that all systems connecting to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environment do so in a manner that protects organizational assets, complies with regulatory requirements, and supports secure and seamless operations. Non-compliance with these requirements will result in denied access, mandatory remediation, or potential enforcement actions as determined by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Review Board</w:t>
      </w:r>
    </w:p>
    <w:p w14:paraId="082AD738" w14:textId="77777777" w:rsidR="004166FE" w:rsidRPr="009B52C2" w:rsidRDefault="004166FE" w:rsidP="009B52C2">
      <w:pPr>
        <w:rPr>
          <w:b/>
          <w:bCs/>
        </w:rPr>
      </w:pPr>
    </w:p>
    <w:p w14:paraId="3C51E88A" w14:textId="0D78B654" w:rsidR="009B52C2" w:rsidRPr="009B52C2" w:rsidRDefault="009B52C2" w:rsidP="004166FE">
      <w:pPr>
        <w:ind w:left="720"/>
      </w:pPr>
    </w:p>
    <w:p w14:paraId="2D52C914" w14:textId="77777777" w:rsidR="009B52C2" w:rsidRPr="009B52C2" w:rsidRDefault="009B52C2" w:rsidP="009B52C2">
      <w:pPr>
        <w:rPr>
          <w:b/>
          <w:bCs/>
        </w:rPr>
      </w:pPr>
      <w:r w:rsidRPr="009B52C2">
        <w:rPr>
          <w:b/>
          <w:bCs/>
        </w:rPr>
        <w:t>4. Roles and Responsibilities</w:t>
      </w:r>
    </w:p>
    <w:p w14:paraId="03E659C5" w14:textId="77777777" w:rsidR="004166FE" w:rsidRPr="004166FE" w:rsidRDefault="004166FE" w:rsidP="004166FE">
      <w:p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To ensure the effective implementation of this policy, specific roles and responsibilities are assigned to key stakeholders involved in the connection review and approval process. These roles ensure accountability, transparency, and efficiency.</w:t>
      </w:r>
    </w:p>
    <w:p w14:paraId="370E9F0D"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74963690">
          <v:rect id="_x0000_i1027" style="width:0;height:1.5pt" o:hralign="center" o:hrstd="t" o:hr="t" fillcolor="#a0a0a0" stroked="f"/>
        </w:pict>
      </w:r>
    </w:p>
    <w:p w14:paraId="46F89050" w14:textId="77777777" w:rsidR="004166FE" w:rsidRPr="004166FE" w:rsidRDefault="004166FE" w:rsidP="004166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66FE">
        <w:rPr>
          <w:rFonts w:ascii="Times New Roman" w:eastAsia="Times New Roman" w:hAnsi="Times New Roman" w:cs="Times New Roman"/>
          <w:b/>
          <w:bCs/>
          <w:kern w:val="0"/>
          <w14:ligatures w14:val="none"/>
        </w:rPr>
        <w:t>1. System Owners</w:t>
      </w:r>
    </w:p>
    <w:p w14:paraId="48C517B1" w14:textId="77777777" w:rsidR="004166FE" w:rsidRPr="004166FE" w:rsidRDefault="004166FE" w:rsidP="004166F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Primary Responsibilities</w:t>
      </w:r>
      <w:r w:rsidRPr="004166FE">
        <w:rPr>
          <w:rFonts w:ascii="Times New Roman" w:eastAsia="Times New Roman" w:hAnsi="Times New Roman" w:cs="Times New Roman"/>
          <w:kern w:val="0"/>
          <w14:ligatures w14:val="none"/>
        </w:rPr>
        <w:t>:</w:t>
      </w:r>
    </w:p>
    <w:p w14:paraId="4C2AB7D8" w14:textId="77777777" w:rsidR="004166FE" w:rsidRPr="004166FE" w:rsidRDefault="004166FE" w:rsidP="004166FE">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Initiate the connection request process by submitting a formal application along with all required documentation, including technical specifications, data flow diagrams, and risk assessments.</w:t>
      </w:r>
    </w:p>
    <w:p w14:paraId="1DDBAB71" w14:textId="77777777" w:rsidR="004166FE" w:rsidRPr="004166FE" w:rsidRDefault="004166FE" w:rsidP="004166FE">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Provide detailed information on the purpose and scope of the connection, including system architecture and intended data interactions.</w:t>
      </w:r>
    </w:p>
    <w:p w14:paraId="0F4CDCF4" w14:textId="77777777" w:rsidR="004166FE" w:rsidRPr="004166FE" w:rsidRDefault="004166FE" w:rsidP="004166FE">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Address any deficiencies identified during the review process by implementing recommended changes and resubmitting updated materials for approval.</w:t>
      </w:r>
    </w:p>
    <w:p w14:paraId="12C53A62" w14:textId="3D23695D" w:rsidR="004166FE" w:rsidRPr="004166FE" w:rsidRDefault="004166FE" w:rsidP="004166FE">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Ensure ongoing compliance with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standards and requirements post-connection by maintaining system updates, applying patches, and participating in periodic audits.</w:t>
      </w:r>
    </w:p>
    <w:p w14:paraId="335D8EDB" w14:textId="77777777" w:rsidR="004166FE" w:rsidRPr="004166FE" w:rsidRDefault="004166FE" w:rsidP="004166F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Key Deliverables</w:t>
      </w:r>
      <w:r w:rsidRPr="004166FE">
        <w:rPr>
          <w:rFonts w:ascii="Times New Roman" w:eastAsia="Times New Roman" w:hAnsi="Times New Roman" w:cs="Times New Roman"/>
          <w:kern w:val="0"/>
          <w14:ligatures w14:val="none"/>
        </w:rPr>
        <w:t>:</w:t>
      </w:r>
    </w:p>
    <w:p w14:paraId="273E2574" w14:textId="77777777" w:rsidR="004166FE" w:rsidRPr="004166FE" w:rsidRDefault="004166FE" w:rsidP="004166FE">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Connection Request Form</w:t>
      </w:r>
    </w:p>
    <w:p w14:paraId="162F87F8" w14:textId="77777777" w:rsidR="004166FE" w:rsidRPr="004166FE" w:rsidRDefault="004166FE" w:rsidP="004166FE">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Risk Assessment Report</w:t>
      </w:r>
    </w:p>
    <w:p w14:paraId="387FEABE" w14:textId="77777777" w:rsidR="004166FE" w:rsidRPr="004166FE" w:rsidRDefault="004166FE" w:rsidP="004166FE">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System Architecture Diagrams</w:t>
      </w:r>
    </w:p>
    <w:p w14:paraId="1E5D56F6" w14:textId="77777777" w:rsidR="004166FE" w:rsidRPr="004166FE" w:rsidRDefault="004166FE" w:rsidP="004166FE">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Compliance Certifications</w:t>
      </w:r>
    </w:p>
    <w:p w14:paraId="7DDDF055"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41B82EFE">
          <v:rect id="_x0000_i1028" style="width:0;height:1.5pt" o:hralign="center" o:hrstd="t" o:hr="t" fillcolor="#a0a0a0" stroked="f"/>
        </w:pict>
      </w:r>
    </w:p>
    <w:p w14:paraId="4659EC55" w14:textId="6AB4BA09" w:rsidR="004166FE" w:rsidRPr="004166FE" w:rsidRDefault="004166FE" w:rsidP="004166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66FE">
        <w:rPr>
          <w:rFonts w:ascii="Times New Roman" w:eastAsia="Times New Roman" w:hAnsi="Times New Roman" w:cs="Times New Roman"/>
          <w:b/>
          <w:bCs/>
          <w:kern w:val="0"/>
          <w14:ligatures w14:val="none"/>
        </w:rPr>
        <w:t xml:space="preserve">2. </w:t>
      </w:r>
      <w:r w:rsidR="005376D5">
        <w:rPr>
          <w:rFonts w:ascii="Times New Roman" w:eastAsia="Times New Roman" w:hAnsi="Times New Roman" w:cs="Times New Roman"/>
          <w:b/>
          <w:bCs/>
          <w:kern w:val="0"/>
          <w14:ligatures w14:val="none"/>
        </w:rPr>
        <w:t>CONTOSO01LABS</w:t>
      </w:r>
      <w:r w:rsidRPr="004166FE">
        <w:rPr>
          <w:rFonts w:ascii="Times New Roman" w:eastAsia="Times New Roman" w:hAnsi="Times New Roman" w:cs="Times New Roman"/>
          <w:b/>
          <w:bCs/>
          <w:kern w:val="0"/>
          <w14:ligatures w14:val="none"/>
        </w:rPr>
        <w:t xml:space="preserve"> Review Team</w:t>
      </w:r>
    </w:p>
    <w:p w14:paraId="02CC51AC" w14:textId="77777777" w:rsidR="004166FE" w:rsidRPr="004166FE" w:rsidRDefault="004166FE" w:rsidP="004166F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Primary Responsibilities</w:t>
      </w:r>
      <w:r w:rsidRPr="004166FE">
        <w:rPr>
          <w:rFonts w:ascii="Times New Roman" w:eastAsia="Times New Roman" w:hAnsi="Times New Roman" w:cs="Times New Roman"/>
          <w:kern w:val="0"/>
          <w14:ligatures w14:val="none"/>
        </w:rPr>
        <w:t>:</w:t>
      </w:r>
    </w:p>
    <w:p w14:paraId="7365F053" w14:textId="77777777" w:rsidR="004166FE" w:rsidRPr="004166FE" w:rsidRDefault="004166FE" w:rsidP="004166FE">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Serve as the central coordinating body for the review and approval process, ensuring that all submitted requests are processed efficiently and consistently.</w:t>
      </w:r>
    </w:p>
    <w:p w14:paraId="28C18CE1" w14:textId="0922B0E5" w:rsidR="004166FE" w:rsidRPr="004166FE" w:rsidRDefault="004166FE" w:rsidP="004166FE">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Evaluate each system connection request using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assessment checklist, ensuring alignment with security, operational, and performance standards.</w:t>
      </w:r>
    </w:p>
    <w:p w14:paraId="24464D5C" w14:textId="77777777" w:rsidR="004166FE" w:rsidRPr="004166FE" w:rsidRDefault="004166FE" w:rsidP="004166FE">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Communicate feedback, approval decisions, or remediation steps to system owners promptly.</w:t>
      </w:r>
    </w:p>
    <w:p w14:paraId="3812900C" w14:textId="77777777" w:rsidR="004166FE" w:rsidRPr="004166FE" w:rsidRDefault="004166FE" w:rsidP="004166FE">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Maintain a record of all connection requests, decisions, and related documentation for auditing and reference purposes.</w:t>
      </w:r>
    </w:p>
    <w:p w14:paraId="3B2CFD18" w14:textId="77777777" w:rsidR="004166FE" w:rsidRPr="004166FE" w:rsidRDefault="004166FE" w:rsidP="004166F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Key Deliverables</w:t>
      </w:r>
      <w:r w:rsidRPr="004166FE">
        <w:rPr>
          <w:rFonts w:ascii="Times New Roman" w:eastAsia="Times New Roman" w:hAnsi="Times New Roman" w:cs="Times New Roman"/>
          <w:kern w:val="0"/>
          <w14:ligatures w14:val="none"/>
        </w:rPr>
        <w:t>:</w:t>
      </w:r>
    </w:p>
    <w:p w14:paraId="47F6484D" w14:textId="77777777" w:rsidR="004166FE" w:rsidRPr="004166FE" w:rsidRDefault="004166FE" w:rsidP="004166FE">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Approval or Denial Decisions</w:t>
      </w:r>
    </w:p>
    <w:p w14:paraId="4E408FDB" w14:textId="77777777" w:rsidR="004166FE" w:rsidRPr="004166FE" w:rsidRDefault="004166FE" w:rsidP="004166FE">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Feedback and Remediation Reports</w:t>
      </w:r>
    </w:p>
    <w:p w14:paraId="1DDBB541" w14:textId="77777777" w:rsidR="004166FE" w:rsidRPr="004166FE" w:rsidRDefault="004166FE" w:rsidP="004166FE">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Connection Approval Certificates</w:t>
      </w:r>
    </w:p>
    <w:p w14:paraId="10C53949"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51EFA9B4">
          <v:rect id="_x0000_i1029" style="width:0;height:1.5pt" o:hralign="center" o:hrstd="t" o:hr="t" fillcolor="#a0a0a0" stroked="f"/>
        </w:pict>
      </w:r>
    </w:p>
    <w:p w14:paraId="7933619C" w14:textId="77777777" w:rsidR="004166FE" w:rsidRPr="004166FE" w:rsidRDefault="004166FE" w:rsidP="004166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66FE">
        <w:rPr>
          <w:rFonts w:ascii="Times New Roman" w:eastAsia="Times New Roman" w:hAnsi="Times New Roman" w:cs="Times New Roman"/>
          <w:b/>
          <w:bCs/>
          <w:kern w:val="0"/>
          <w14:ligatures w14:val="none"/>
        </w:rPr>
        <w:t>3. Security Team</w:t>
      </w:r>
    </w:p>
    <w:p w14:paraId="43349170" w14:textId="77777777" w:rsidR="004166FE" w:rsidRPr="004166FE" w:rsidRDefault="004166FE" w:rsidP="004166F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Primary Responsibilities</w:t>
      </w:r>
      <w:r w:rsidRPr="004166FE">
        <w:rPr>
          <w:rFonts w:ascii="Times New Roman" w:eastAsia="Times New Roman" w:hAnsi="Times New Roman" w:cs="Times New Roman"/>
          <w:kern w:val="0"/>
          <w14:ligatures w14:val="none"/>
        </w:rPr>
        <w:t>:</w:t>
      </w:r>
    </w:p>
    <w:p w14:paraId="52BC4197" w14:textId="0EB70D85" w:rsidR="004166FE" w:rsidRPr="004166FE" w:rsidRDefault="004166FE" w:rsidP="004166FE">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Perform thorough security assessments of all systems seeking connection to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environment, including vulnerability scans, penetration testing, and secure configuration reviews.</w:t>
      </w:r>
    </w:p>
    <w:p w14:paraId="1B2D17C6" w14:textId="77777777" w:rsidR="004166FE" w:rsidRPr="004166FE" w:rsidRDefault="004166FE" w:rsidP="004166FE">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Verify the implementation of robust security controls, such as encryption protocols, access control mechanisms, and intrusion detection/prevention systems.</w:t>
      </w:r>
    </w:p>
    <w:p w14:paraId="2BF5B935" w14:textId="77777777" w:rsidR="004166FE" w:rsidRPr="004166FE" w:rsidRDefault="004166FE" w:rsidP="004166FE">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Identify and document potential security risks, providing recommendations for mitigating vulnerabilities before approval.</w:t>
      </w:r>
    </w:p>
    <w:p w14:paraId="0CCEFB87" w14:textId="77777777" w:rsidR="004166FE" w:rsidRPr="004166FE" w:rsidRDefault="004166FE" w:rsidP="004166FE">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Monitor connected systems post-approval for compliance with security standards, addressing any emerging threats or incidents.</w:t>
      </w:r>
    </w:p>
    <w:p w14:paraId="7B941247" w14:textId="77777777" w:rsidR="004166FE" w:rsidRPr="004166FE" w:rsidRDefault="004166FE" w:rsidP="004166F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Key Deliverables</w:t>
      </w:r>
      <w:r w:rsidRPr="004166FE">
        <w:rPr>
          <w:rFonts w:ascii="Times New Roman" w:eastAsia="Times New Roman" w:hAnsi="Times New Roman" w:cs="Times New Roman"/>
          <w:kern w:val="0"/>
          <w14:ligatures w14:val="none"/>
        </w:rPr>
        <w:t>:</w:t>
      </w:r>
    </w:p>
    <w:p w14:paraId="7A8E1C62" w14:textId="77777777" w:rsidR="004166FE" w:rsidRPr="004166FE" w:rsidRDefault="004166FE" w:rsidP="004166FE">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Security Assessment Report</w:t>
      </w:r>
    </w:p>
    <w:p w14:paraId="38E3DFB3" w14:textId="77777777" w:rsidR="004166FE" w:rsidRPr="004166FE" w:rsidRDefault="004166FE" w:rsidP="004166FE">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Vulnerability Scan Results</w:t>
      </w:r>
    </w:p>
    <w:p w14:paraId="1909B8DC" w14:textId="77777777" w:rsidR="004166FE" w:rsidRPr="004166FE" w:rsidRDefault="004166FE" w:rsidP="004166FE">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Risk Mitigation Recommendations</w:t>
      </w:r>
    </w:p>
    <w:p w14:paraId="250599CE"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724E39A7">
          <v:rect id="_x0000_i1030" style="width:0;height:1.5pt" o:hralign="center" o:hrstd="t" o:hr="t" fillcolor="#a0a0a0" stroked="f"/>
        </w:pict>
      </w:r>
    </w:p>
    <w:p w14:paraId="62EA2B0E" w14:textId="77777777" w:rsidR="004166FE" w:rsidRPr="004166FE" w:rsidRDefault="004166FE" w:rsidP="004166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66FE">
        <w:rPr>
          <w:rFonts w:ascii="Times New Roman" w:eastAsia="Times New Roman" w:hAnsi="Times New Roman" w:cs="Times New Roman"/>
          <w:b/>
          <w:bCs/>
          <w:kern w:val="0"/>
          <w14:ligatures w14:val="none"/>
        </w:rPr>
        <w:t>4. Compliance Team</w:t>
      </w:r>
    </w:p>
    <w:p w14:paraId="4C82B345" w14:textId="77777777" w:rsidR="004166FE" w:rsidRPr="004166FE" w:rsidRDefault="004166FE" w:rsidP="004166F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Primary Responsibilities</w:t>
      </w:r>
      <w:r w:rsidRPr="004166FE">
        <w:rPr>
          <w:rFonts w:ascii="Times New Roman" w:eastAsia="Times New Roman" w:hAnsi="Times New Roman" w:cs="Times New Roman"/>
          <w:kern w:val="0"/>
          <w14:ligatures w14:val="none"/>
        </w:rPr>
        <w:t>:</w:t>
      </w:r>
    </w:p>
    <w:p w14:paraId="4D242938" w14:textId="77777777" w:rsidR="004166FE" w:rsidRPr="004166FE" w:rsidRDefault="004166FE" w:rsidP="004166F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Review all connection requests to ensure adherence to applicable legal, regulatory, and industry-specific requirements (e.g., GDPR, HIPAA, PCI-DSS).</w:t>
      </w:r>
    </w:p>
    <w:p w14:paraId="7F4E2A4C" w14:textId="77777777" w:rsidR="004166FE" w:rsidRPr="004166FE" w:rsidRDefault="004166FE" w:rsidP="004166F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Validate compliance documentation, such as certifications, audit reports, and privacy impact assessments, submitted by system owners.</w:t>
      </w:r>
    </w:p>
    <w:p w14:paraId="74B9A775" w14:textId="77777777" w:rsidR="004166FE" w:rsidRPr="004166FE" w:rsidRDefault="004166FE" w:rsidP="004166F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Provide guidance on regulatory obligations and help system owners align their systems with organizational compliance standards.</w:t>
      </w:r>
    </w:p>
    <w:p w14:paraId="115A2B78" w14:textId="77777777" w:rsidR="004166FE" w:rsidRPr="004166FE" w:rsidRDefault="004166FE" w:rsidP="004166F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Conduct periodic compliance audits of approved systems to ensure continued adherence to regulatory and policy requirements.</w:t>
      </w:r>
    </w:p>
    <w:p w14:paraId="4B4246BA" w14:textId="77777777" w:rsidR="004166FE" w:rsidRPr="004166FE" w:rsidRDefault="004166FE" w:rsidP="004166F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Key Deliverables</w:t>
      </w:r>
      <w:r w:rsidRPr="004166FE">
        <w:rPr>
          <w:rFonts w:ascii="Times New Roman" w:eastAsia="Times New Roman" w:hAnsi="Times New Roman" w:cs="Times New Roman"/>
          <w:kern w:val="0"/>
          <w14:ligatures w14:val="none"/>
        </w:rPr>
        <w:t>:</w:t>
      </w:r>
    </w:p>
    <w:p w14:paraId="48A026E2" w14:textId="77777777" w:rsidR="004166FE" w:rsidRPr="004166FE" w:rsidRDefault="004166FE" w:rsidP="004166F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Compliance Validation Report</w:t>
      </w:r>
    </w:p>
    <w:p w14:paraId="430099B9" w14:textId="77777777" w:rsidR="004166FE" w:rsidRPr="004166FE" w:rsidRDefault="004166FE" w:rsidP="004166F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Regulatory Gap Analysis</w:t>
      </w:r>
    </w:p>
    <w:p w14:paraId="09161E16" w14:textId="77777777" w:rsidR="004166FE" w:rsidRPr="004166FE" w:rsidRDefault="004166FE" w:rsidP="004166F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Periodic Audit Findings</w:t>
      </w:r>
    </w:p>
    <w:p w14:paraId="308CD73C"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3E069EA6">
          <v:rect id="_x0000_i1031" style="width:0;height:1.5pt" o:hralign="center" o:hrstd="t" o:hr="t" fillcolor="#a0a0a0" stroked="f"/>
        </w:pict>
      </w:r>
    </w:p>
    <w:p w14:paraId="2629D6D7" w14:textId="77777777" w:rsidR="004166FE" w:rsidRPr="004166FE" w:rsidRDefault="004166FE" w:rsidP="004166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66FE">
        <w:rPr>
          <w:rFonts w:ascii="Times New Roman" w:eastAsia="Times New Roman" w:hAnsi="Times New Roman" w:cs="Times New Roman"/>
          <w:b/>
          <w:bCs/>
          <w:kern w:val="0"/>
          <w14:ligatures w14:val="none"/>
        </w:rPr>
        <w:t>5. Incident Response Team (if applicable)</w:t>
      </w:r>
    </w:p>
    <w:p w14:paraId="2E23B8DE" w14:textId="77777777" w:rsidR="004166FE" w:rsidRPr="004166FE" w:rsidRDefault="004166FE" w:rsidP="004166F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Primary Responsibilities</w:t>
      </w:r>
      <w:r w:rsidRPr="004166FE">
        <w:rPr>
          <w:rFonts w:ascii="Times New Roman" w:eastAsia="Times New Roman" w:hAnsi="Times New Roman" w:cs="Times New Roman"/>
          <w:kern w:val="0"/>
          <w14:ligatures w14:val="none"/>
        </w:rPr>
        <w:t>:</w:t>
      </w:r>
    </w:p>
    <w:p w14:paraId="2B77F06B" w14:textId="77777777" w:rsidR="004166FE" w:rsidRPr="004166FE" w:rsidRDefault="004166FE" w:rsidP="004166FE">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Respond to and investigate any security incidents, data breaches, or compliance violations involving connected systems.</w:t>
      </w:r>
    </w:p>
    <w:p w14:paraId="334F158F" w14:textId="77777777" w:rsidR="004166FE" w:rsidRPr="004166FE" w:rsidRDefault="004166FE" w:rsidP="004166FE">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Coordinate with system owners and the security team to remediate incidents and restore system integrity.</w:t>
      </w:r>
    </w:p>
    <w:p w14:paraId="7BFADCDF" w14:textId="33E4A7EB" w:rsidR="004166FE" w:rsidRPr="004166FE" w:rsidRDefault="004166FE" w:rsidP="004166FE">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Update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Review Team on the outcomes of incident investigations and any necessary follow-up actions.</w:t>
      </w:r>
    </w:p>
    <w:p w14:paraId="61F8539E" w14:textId="77777777" w:rsidR="004166FE" w:rsidRPr="004166FE" w:rsidRDefault="004166FE" w:rsidP="004166F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Key Deliverables</w:t>
      </w:r>
      <w:r w:rsidRPr="004166FE">
        <w:rPr>
          <w:rFonts w:ascii="Times New Roman" w:eastAsia="Times New Roman" w:hAnsi="Times New Roman" w:cs="Times New Roman"/>
          <w:kern w:val="0"/>
          <w14:ligatures w14:val="none"/>
        </w:rPr>
        <w:t>:</w:t>
      </w:r>
    </w:p>
    <w:p w14:paraId="0EACB0F0" w14:textId="77777777" w:rsidR="004166FE" w:rsidRPr="004166FE" w:rsidRDefault="004166FE" w:rsidP="004166FE">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Incident Investigation Reports</w:t>
      </w:r>
    </w:p>
    <w:p w14:paraId="120CA72E" w14:textId="77777777" w:rsidR="004166FE" w:rsidRPr="004166FE" w:rsidRDefault="004166FE" w:rsidP="004166FE">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Post-Incident Recommendations</w:t>
      </w:r>
    </w:p>
    <w:p w14:paraId="0A7647D6"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1F011E33">
          <v:rect id="_x0000_i1032" style="width:0;height:1.5pt" o:hralign="center" o:hrstd="t" o:hr="t" fillcolor="#a0a0a0" stroked="f"/>
        </w:pict>
      </w:r>
    </w:p>
    <w:p w14:paraId="76AE9217" w14:textId="77777777" w:rsidR="004166FE" w:rsidRPr="004166FE" w:rsidRDefault="004166FE" w:rsidP="004166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66FE">
        <w:rPr>
          <w:rFonts w:ascii="Times New Roman" w:eastAsia="Times New Roman" w:hAnsi="Times New Roman" w:cs="Times New Roman"/>
          <w:b/>
          <w:bCs/>
          <w:kern w:val="0"/>
          <w14:ligatures w14:val="none"/>
        </w:rPr>
        <w:t>6. Organizational Leadership</w:t>
      </w:r>
    </w:p>
    <w:p w14:paraId="222762C9" w14:textId="77777777" w:rsidR="004166FE" w:rsidRPr="004166FE" w:rsidRDefault="004166FE" w:rsidP="004166F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Primary Responsibilities</w:t>
      </w:r>
      <w:r w:rsidRPr="004166FE">
        <w:rPr>
          <w:rFonts w:ascii="Times New Roman" w:eastAsia="Times New Roman" w:hAnsi="Times New Roman" w:cs="Times New Roman"/>
          <w:kern w:val="0"/>
          <w14:ligatures w14:val="none"/>
        </w:rPr>
        <w:t>:</w:t>
      </w:r>
    </w:p>
    <w:p w14:paraId="5C05782F" w14:textId="77777777" w:rsidR="004166FE" w:rsidRPr="004166FE" w:rsidRDefault="004166FE" w:rsidP="004166FE">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Provide oversight and strategic direction for the implementation of this policy.</w:t>
      </w:r>
    </w:p>
    <w:p w14:paraId="58E081A2" w14:textId="77777777" w:rsidR="004166FE" w:rsidRPr="004166FE" w:rsidRDefault="004166FE" w:rsidP="004166FE">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Approve funding and resources necessary to support the review and approval process, including tools for security assessments, compliance tracking, and monitoring.</w:t>
      </w:r>
    </w:p>
    <w:p w14:paraId="37DA0688" w14:textId="77777777" w:rsidR="004166FE" w:rsidRPr="004166FE" w:rsidRDefault="004166FE" w:rsidP="004166FE">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Resolve disputes or escalations related to system connections or policy enforcement.</w:t>
      </w:r>
    </w:p>
    <w:p w14:paraId="423971B6" w14:textId="77777777" w:rsidR="004166FE" w:rsidRPr="004166FE" w:rsidRDefault="004166FE" w:rsidP="004166F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Key Deliverables</w:t>
      </w:r>
      <w:r w:rsidRPr="004166FE">
        <w:rPr>
          <w:rFonts w:ascii="Times New Roman" w:eastAsia="Times New Roman" w:hAnsi="Times New Roman" w:cs="Times New Roman"/>
          <w:kern w:val="0"/>
          <w14:ligatures w14:val="none"/>
        </w:rPr>
        <w:t>:</w:t>
      </w:r>
    </w:p>
    <w:p w14:paraId="30CC38F2" w14:textId="77777777" w:rsidR="004166FE" w:rsidRPr="004166FE" w:rsidRDefault="004166FE" w:rsidP="004166FE">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Policy Updates and Approvals</w:t>
      </w:r>
    </w:p>
    <w:p w14:paraId="25B16FFC" w14:textId="77777777" w:rsidR="004166FE" w:rsidRPr="004166FE" w:rsidRDefault="004166FE" w:rsidP="004166FE">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Resource Allocation Decisions</w:t>
      </w:r>
    </w:p>
    <w:p w14:paraId="2321E8BF"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08F0407B">
          <v:rect id="_x0000_i1033" style="width:0;height:1.5pt" o:hralign="center" o:hrstd="t" o:hr="t" fillcolor="#a0a0a0" stroked="f"/>
        </w:pict>
      </w:r>
    </w:p>
    <w:p w14:paraId="66EAA4D3" w14:textId="437EC553" w:rsidR="004166FE" w:rsidRPr="004166FE" w:rsidRDefault="004166FE" w:rsidP="004166FE">
      <w:p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By clearly defining these roles and responsibilities, the organization ensures a collaborative and systematic approach to reviewing, approving, and managing system connections to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environment.</w:t>
      </w:r>
    </w:p>
    <w:p w14:paraId="646FE209" w14:textId="5896D1E5" w:rsidR="009B52C2" w:rsidRPr="009B52C2" w:rsidRDefault="009B52C2" w:rsidP="004166FE">
      <w:pPr>
        <w:ind w:left="720"/>
      </w:pPr>
    </w:p>
    <w:p w14:paraId="333F4F22" w14:textId="77777777" w:rsidR="009B52C2" w:rsidRPr="009B52C2" w:rsidRDefault="009B52C2" w:rsidP="009B52C2">
      <w:pPr>
        <w:rPr>
          <w:b/>
          <w:bCs/>
        </w:rPr>
      </w:pPr>
      <w:r w:rsidRPr="009B52C2">
        <w:rPr>
          <w:b/>
          <w:bCs/>
        </w:rPr>
        <w:t>5. Connection Request and Review Process</w:t>
      </w:r>
    </w:p>
    <w:p w14:paraId="32AD433A" w14:textId="46F83F83" w:rsidR="004166FE" w:rsidRPr="004166FE" w:rsidRDefault="004166FE" w:rsidP="004166FE">
      <w:p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The connection request and review process is designed to ensure that all systems seeking access to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environment meet security, operational, and compliance standards. This process is divided into several key stages, each with detailed actions and deliverables to streamline the assessment and approval workflow.</w:t>
      </w:r>
    </w:p>
    <w:p w14:paraId="3BF8C3CA"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34C65836">
          <v:rect id="_x0000_i1041" style="width:0;height:1.5pt" o:hralign="center" o:hrstd="t" o:hr="t" fillcolor="#a0a0a0" stroked="f"/>
        </w:pict>
      </w:r>
    </w:p>
    <w:p w14:paraId="517BED4E" w14:textId="77777777" w:rsidR="004166FE" w:rsidRPr="004166FE" w:rsidRDefault="004166FE" w:rsidP="004166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66FE">
        <w:rPr>
          <w:rFonts w:ascii="Times New Roman" w:eastAsia="Times New Roman" w:hAnsi="Times New Roman" w:cs="Times New Roman"/>
          <w:b/>
          <w:bCs/>
          <w:kern w:val="0"/>
          <w14:ligatures w14:val="none"/>
        </w:rPr>
        <w:t>5.1 Submission</w:t>
      </w:r>
    </w:p>
    <w:p w14:paraId="1A4BA9C5" w14:textId="77777777" w:rsidR="004166FE" w:rsidRPr="004166FE" w:rsidRDefault="004166FE" w:rsidP="004166F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Actions</w:t>
      </w:r>
      <w:r w:rsidRPr="004166FE">
        <w:rPr>
          <w:rFonts w:ascii="Times New Roman" w:eastAsia="Times New Roman" w:hAnsi="Times New Roman" w:cs="Times New Roman"/>
          <w:kern w:val="0"/>
          <w14:ligatures w14:val="none"/>
        </w:rPr>
        <w:t>:</w:t>
      </w:r>
    </w:p>
    <w:p w14:paraId="63BCBBA3" w14:textId="48AF7299" w:rsidR="004166FE" w:rsidRPr="004166FE" w:rsidRDefault="004166FE" w:rsidP="004166FE">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The system owner must complete the </w:t>
      </w:r>
      <w:r w:rsidR="005376D5">
        <w:rPr>
          <w:rFonts w:ascii="Times New Roman" w:eastAsia="Times New Roman" w:hAnsi="Times New Roman" w:cs="Times New Roman"/>
          <w:b/>
          <w:bCs/>
          <w:kern w:val="0"/>
          <w14:ligatures w14:val="none"/>
        </w:rPr>
        <w:t>CONTOSO01LABS</w:t>
      </w:r>
      <w:r w:rsidRPr="004166FE">
        <w:rPr>
          <w:rFonts w:ascii="Times New Roman" w:eastAsia="Times New Roman" w:hAnsi="Times New Roman" w:cs="Times New Roman"/>
          <w:b/>
          <w:bCs/>
          <w:kern w:val="0"/>
          <w14:ligatures w14:val="none"/>
        </w:rPr>
        <w:t xml:space="preserve"> Connection Request Form</w:t>
      </w:r>
      <w:r w:rsidRPr="004166FE">
        <w:rPr>
          <w:rFonts w:ascii="Times New Roman" w:eastAsia="Times New Roman" w:hAnsi="Times New Roman" w:cs="Times New Roman"/>
          <w:kern w:val="0"/>
          <w14:ligatures w14:val="none"/>
        </w:rPr>
        <w:t xml:space="preserve"> in its entirety, providing essential details such as:</w:t>
      </w:r>
    </w:p>
    <w:p w14:paraId="5A774A95" w14:textId="6E4E855E" w:rsidR="004166FE" w:rsidRPr="004166FE" w:rsidRDefault="004166FE" w:rsidP="004166FE">
      <w:pPr>
        <w:numPr>
          <w:ilvl w:val="2"/>
          <w:numId w:val="24"/>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System purpose and intended use within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environment.</w:t>
      </w:r>
    </w:p>
    <w:p w14:paraId="2D752553" w14:textId="77777777" w:rsidR="004166FE" w:rsidRPr="004166FE" w:rsidRDefault="004166FE" w:rsidP="004166FE">
      <w:pPr>
        <w:numPr>
          <w:ilvl w:val="2"/>
          <w:numId w:val="24"/>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Ownership information, including contact details for technical and operational points of contact.</w:t>
      </w:r>
    </w:p>
    <w:p w14:paraId="0225A9E9" w14:textId="77777777" w:rsidR="004166FE" w:rsidRPr="004166FE" w:rsidRDefault="004166FE" w:rsidP="004166FE">
      <w:pPr>
        <w:numPr>
          <w:ilvl w:val="2"/>
          <w:numId w:val="24"/>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Description of the system's architecture, including diagrams that clearly outline hardware, software, and data flow relationships.</w:t>
      </w:r>
    </w:p>
    <w:p w14:paraId="79F4116E" w14:textId="77777777" w:rsidR="004166FE" w:rsidRPr="004166FE" w:rsidRDefault="004166FE" w:rsidP="004166FE">
      <w:pPr>
        <w:numPr>
          <w:ilvl w:val="2"/>
          <w:numId w:val="24"/>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Risk assessment documentation that identifies potential threats and outlines mitigation measures.</w:t>
      </w:r>
    </w:p>
    <w:p w14:paraId="234D953D" w14:textId="77777777" w:rsidR="004166FE" w:rsidRPr="004166FE" w:rsidRDefault="004166FE" w:rsidP="004166FE">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Submit any required supplementary documentation, such as compliance certifications, audit reports, and security test results.</w:t>
      </w:r>
    </w:p>
    <w:p w14:paraId="7262FB55" w14:textId="4777402B" w:rsidR="004166FE" w:rsidRPr="004166FE" w:rsidRDefault="004166FE" w:rsidP="004166FE">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Ensure that all information provided is accurate, up-to-date, and aligned with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standards.</w:t>
      </w:r>
    </w:p>
    <w:p w14:paraId="5A50D23B" w14:textId="77777777" w:rsidR="004166FE" w:rsidRPr="004166FE" w:rsidRDefault="004166FE" w:rsidP="004166F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Deliverables</w:t>
      </w:r>
      <w:r w:rsidRPr="004166FE">
        <w:rPr>
          <w:rFonts w:ascii="Times New Roman" w:eastAsia="Times New Roman" w:hAnsi="Times New Roman" w:cs="Times New Roman"/>
          <w:kern w:val="0"/>
          <w14:ligatures w14:val="none"/>
        </w:rPr>
        <w:t>:</w:t>
      </w:r>
    </w:p>
    <w:p w14:paraId="699E0011" w14:textId="77777777" w:rsidR="004166FE" w:rsidRPr="004166FE" w:rsidRDefault="004166FE" w:rsidP="004166FE">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Completed Connection Request Form.</w:t>
      </w:r>
    </w:p>
    <w:p w14:paraId="6D7575D2" w14:textId="77777777" w:rsidR="004166FE" w:rsidRPr="004166FE" w:rsidRDefault="004166FE" w:rsidP="004166FE">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System architecture diagrams.</w:t>
      </w:r>
    </w:p>
    <w:p w14:paraId="4E35FDD6" w14:textId="77777777" w:rsidR="004166FE" w:rsidRPr="004166FE" w:rsidRDefault="004166FE" w:rsidP="004166FE">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Data flow details and risk assessment documentation.</w:t>
      </w:r>
    </w:p>
    <w:p w14:paraId="0857E106"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3832EB1B">
          <v:rect id="_x0000_i1042" style="width:0;height:1.5pt" o:hralign="center" o:hrstd="t" o:hr="t" fillcolor="#a0a0a0" stroked="f"/>
        </w:pict>
      </w:r>
    </w:p>
    <w:p w14:paraId="2E605456" w14:textId="77777777" w:rsidR="004166FE" w:rsidRPr="004166FE" w:rsidRDefault="004166FE" w:rsidP="004166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66FE">
        <w:rPr>
          <w:rFonts w:ascii="Times New Roman" w:eastAsia="Times New Roman" w:hAnsi="Times New Roman" w:cs="Times New Roman"/>
          <w:b/>
          <w:bCs/>
          <w:kern w:val="0"/>
          <w14:ligatures w14:val="none"/>
        </w:rPr>
        <w:t>5.2 Initial Review</w:t>
      </w:r>
    </w:p>
    <w:p w14:paraId="409020B6" w14:textId="77777777" w:rsidR="004166FE" w:rsidRPr="004166FE" w:rsidRDefault="004166FE" w:rsidP="004166F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Actions</w:t>
      </w:r>
      <w:r w:rsidRPr="004166FE">
        <w:rPr>
          <w:rFonts w:ascii="Times New Roman" w:eastAsia="Times New Roman" w:hAnsi="Times New Roman" w:cs="Times New Roman"/>
          <w:kern w:val="0"/>
          <w14:ligatures w14:val="none"/>
        </w:rPr>
        <w:t>:</w:t>
      </w:r>
    </w:p>
    <w:p w14:paraId="7443CC2B" w14:textId="33BCAFB5" w:rsidR="004166FE" w:rsidRPr="004166FE" w:rsidRDefault="004166FE" w:rsidP="004166FE">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The </w:t>
      </w:r>
      <w:r w:rsidR="005376D5">
        <w:rPr>
          <w:rFonts w:ascii="Times New Roman" w:eastAsia="Times New Roman" w:hAnsi="Times New Roman" w:cs="Times New Roman"/>
          <w:b/>
          <w:bCs/>
          <w:kern w:val="0"/>
          <w14:ligatures w14:val="none"/>
        </w:rPr>
        <w:t>CONTOSO01LABS</w:t>
      </w:r>
      <w:r w:rsidRPr="004166FE">
        <w:rPr>
          <w:rFonts w:ascii="Times New Roman" w:eastAsia="Times New Roman" w:hAnsi="Times New Roman" w:cs="Times New Roman"/>
          <w:b/>
          <w:bCs/>
          <w:kern w:val="0"/>
          <w14:ligatures w14:val="none"/>
        </w:rPr>
        <w:t xml:space="preserve"> Review Team</w:t>
      </w:r>
      <w:r w:rsidRPr="004166FE">
        <w:rPr>
          <w:rFonts w:ascii="Times New Roman" w:eastAsia="Times New Roman" w:hAnsi="Times New Roman" w:cs="Times New Roman"/>
          <w:kern w:val="0"/>
          <w14:ligatures w14:val="none"/>
        </w:rPr>
        <w:t xml:space="preserve"> conducts a preliminary review to validate the completeness and accuracy of the submission.</w:t>
      </w:r>
    </w:p>
    <w:p w14:paraId="67FC7698" w14:textId="77777777" w:rsidR="004166FE" w:rsidRPr="004166FE" w:rsidRDefault="004166FE" w:rsidP="004166FE">
      <w:pPr>
        <w:numPr>
          <w:ilvl w:val="2"/>
          <w:numId w:val="2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Verify that all required documents and forms have been included and are properly filled out.</w:t>
      </w:r>
    </w:p>
    <w:p w14:paraId="5B5E917D" w14:textId="619BFB8F" w:rsidR="004166FE" w:rsidRPr="004166FE" w:rsidRDefault="004166FE" w:rsidP="004166FE">
      <w:pPr>
        <w:numPr>
          <w:ilvl w:val="2"/>
          <w:numId w:val="2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Check that the submitted information aligns with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policy and procedural requirements.</w:t>
      </w:r>
    </w:p>
    <w:p w14:paraId="5600544E" w14:textId="77777777" w:rsidR="004166FE" w:rsidRPr="004166FE" w:rsidRDefault="004166FE" w:rsidP="004166FE">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Assign the connection request to relevant review teams, including the </w:t>
      </w:r>
      <w:r w:rsidRPr="004166FE">
        <w:rPr>
          <w:rFonts w:ascii="Times New Roman" w:eastAsia="Times New Roman" w:hAnsi="Times New Roman" w:cs="Times New Roman"/>
          <w:b/>
          <w:bCs/>
          <w:kern w:val="0"/>
          <w14:ligatures w14:val="none"/>
        </w:rPr>
        <w:t>Security Team</w:t>
      </w:r>
      <w:r w:rsidRPr="004166FE">
        <w:rPr>
          <w:rFonts w:ascii="Times New Roman" w:eastAsia="Times New Roman" w:hAnsi="Times New Roman" w:cs="Times New Roman"/>
          <w:kern w:val="0"/>
          <w14:ligatures w14:val="none"/>
        </w:rPr>
        <w:t xml:space="preserve">, </w:t>
      </w:r>
      <w:r w:rsidRPr="004166FE">
        <w:rPr>
          <w:rFonts w:ascii="Times New Roman" w:eastAsia="Times New Roman" w:hAnsi="Times New Roman" w:cs="Times New Roman"/>
          <w:b/>
          <w:bCs/>
          <w:kern w:val="0"/>
          <w14:ligatures w14:val="none"/>
        </w:rPr>
        <w:t>Compliance Team</w:t>
      </w:r>
      <w:r w:rsidRPr="004166FE">
        <w:rPr>
          <w:rFonts w:ascii="Times New Roman" w:eastAsia="Times New Roman" w:hAnsi="Times New Roman" w:cs="Times New Roman"/>
          <w:kern w:val="0"/>
          <w14:ligatures w14:val="none"/>
        </w:rPr>
        <w:t>, and other stakeholders, based on the system's nature, sensitivity, and intended use.</w:t>
      </w:r>
    </w:p>
    <w:p w14:paraId="65AF23C1" w14:textId="77777777" w:rsidR="004166FE" w:rsidRPr="004166FE" w:rsidRDefault="004166FE" w:rsidP="004166FE">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Communicate with the system owner if additional information is required to proceed.</w:t>
      </w:r>
    </w:p>
    <w:p w14:paraId="0AFB80C7" w14:textId="77777777" w:rsidR="004166FE" w:rsidRPr="004166FE" w:rsidRDefault="004166FE" w:rsidP="004166F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Deliverables</w:t>
      </w:r>
      <w:r w:rsidRPr="004166FE">
        <w:rPr>
          <w:rFonts w:ascii="Times New Roman" w:eastAsia="Times New Roman" w:hAnsi="Times New Roman" w:cs="Times New Roman"/>
          <w:kern w:val="0"/>
          <w14:ligatures w14:val="none"/>
        </w:rPr>
        <w:t>:</w:t>
      </w:r>
    </w:p>
    <w:p w14:paraId="6D8807B7" w14:textId="77777777" w:rsidR="004166FE" w:rsidRPr="004166FE" w:rsidRDefault="004166FE" w:rsidP="004166FE">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Confirmation of submission completeness.</w:t>
      </w:r>
    </w:p>
    <w:p w14:paraId="169CE4E1" w14:textId="77777777" w:rsidR="004166FE" w:rsidRPr="004166FE" w:rsidRDefault="004166FE" w:rsidP="004166FE">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Assignment of the request to appropriate teams.</w:t>
      </w:r>
    </w:p>
    <w:p w14:paraId="1C0546B6" w14:textId="77777777" w:rsidR="004166FE" w:rsidRPr="004166FE" w:rsidRDefault="004166FE" w:rsidP="004166FE">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Request for additional information (if necessary).</w:t>
      </w:r>
    </w:p>
    <w:p w14:paraId="117665B9"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14723C55">
          <v:rect id="_x0000_i1043" style="width:0;height:1.5pt" o:hralign="center" o:hrstd="t" o:hr="t" fillcolor="#a0a0a0" stroked="f"/>
        </w:pict>
      </w:r>
    </w:p>
    <w:p w14:paraId="06292721" w14:textId="77777777" w:rsidR="004166FE" w:rsidRPr="004166FE" w:rsidRDefault="004166FE" w:rsidP="004166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66FE">
        <w:rPr>
          <w:rFonts w:ascii="Times New Roman" w:eastAsia="Times New Roman" w:hAnsi="Times New Roman" w:cs="Times New Roman"/>
          <w:b/>
          <w:bCs/>
          <w:kern w:val="0"/>
          <w14:ligatures w14:val="none"/>
        </w:rPr>
        <w:t>5.3 Technical Assessment</w:t>
      </w:r>
    </w:p>
    <w:p w14:paraId="73CEC3F3" w14:textId="77777777" w:rsidR="004166FE" w:rsidRPr="004166FE" w:rsidRDefault="004166FE" w:rsidP="004166F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Actions</w:t>
      </w:r>
      <w:r w:rsidRPr="004166FE">
        <w:rPr>
          <w:rFonts w:ascii="Times New Roman" w:eastAsia="Times New Roman" w:hAnsi="Times New Roman" w:cs="Times New Roman"/>
          <w:kern w:val="0"/>
          <w14:ligatures w14:val="none"/>
        </w:rPr>
        <w:t>:</w:t>
      </w:r>
    </w:p>
    <w:p w14:paraId="5E402C80" w14:textId="1E8E0DF2" w:rsidR="004166FE" w:rsidRPr="004166FE" w:rsidRDefault="004166FE" w:rsidP="004166FE">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The </w:t>
      </w:r>
      <w:r w:rsidRPr="004166FE">
        <w:rPr>
          <w:rFonts w:ascii="Times New Roman" w:eastAsia="Times New Roman" w:hAnsi="Times New Roman" w:cs="Times New Roman"/>
          <w:b/>
          <w:bCs/>
          <w:kern w:val="0"/>
          <w14:ligatures w14:val="none"/>
        </w:rPr>
        <w:t>Security Team</w:t>
      </w:r>
      <w:r w:rsidRPr="004166FE">
        <w:rPr>
          <w:rFonts w:ascii="Times New Roman" w:eastAsia="Times New Roman" w:hAnsi="Times New Roman" w:cs="Times New Roman"/>
          <w:kern w:val="0"/>
          <w14:ligatures w14:val="none"/>
        </w:rPr>
        <w:t xml:space="preserve"> and other designated reviewers conduct a detailed assessment of the system using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checklist, evaluating the following areas:</w:t>
      </w:r>
    </w:p>
    <w:p w14:paraId="5EF801A4" w14:textId="77777777" w:rsidR="004166FE" w:rsidRPr="004166FE" w:rsidRDefault="004166FE" w:rsidP="004166FE">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Security Standards</w:t>
      </w:r>
      <w:r w:rsidRPr="004166FE">
        <w:rPr>
          <w:rFonts w:ascii="Times New Roman" w:eastAsia="Times New Roman" w:hAnsi="Times New Roman" w:cs="Times New Roman"/>
          <w:kern w:val="0"/>
          <w14:ligatures w14:val="none"/>
        </w:rPr>
        <w:t>: Confirm encryption, authentication mechanisms, and other security controls.</w:t>
      </w:r>
    </w:p>
    <w:p w14:paraId="6B63D3EE" w14:textId="77777777" w:rsidR="004166FE" w:rsidRPr="004166FE" w:rsidRDefault="004166FE" w:rsidP="004166FE">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Network Configuration</w:t>
      </w:r>
      <w:r w:rsidRPr="004166FE">
        <w:rPr>
          <w:rFonts w:ascii="Times New Roman" w:eastAsia="Times New Roman" w:hAnsi="Times New Roman" w:cs="Times New Roman"/>
          <w:kern w:val="0"/>
          <w14:ligatures w14:val="none"/>
        </w:rPr>
        <w:t>: Assess the system’s impact on the network, including firewall rules, ports, and protocols.</w:t>
      </w:r>
    </w:p>
    <w:p w14:paraId="6FC64C1E" w14:textId="512698B2" w:rsidR="004166FE" w:rsidRPr="004166FE" w:rsidRDefault="004166FE" w:rsidP="004166FE">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Performance Standards</w:t>
      </w:r>
      <w:r w:rsidRPr="004166FE">
        <w:rPr>
          <w:rFonts w:ascii="Times New Roman" w:eastAsia="Times New Roman" w:hAnsi="Times New Roman" w:cs="Times New Roman"/>
          <w:kern w:val="0"/>
          <w14:ligatures w14:val="none"/>
        </w:rPr>
        <w:t xml:space="preserve">: Ensure the system can meet operational benchmarks without negatively impacting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environment.</w:t>
      </w:r>
    </w:p>
    <w:p w14:paraId="25630214" w14:textId="77777777" w:rsidR="004166FE" w:rsidRPr="004166FE" w:rsidRDefault="004166FE" w:rsidP="004166FE">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Compliance Requirements</w:t>
      </w:r>
      <w:r w:rsidRPr="004166FE">
        <w:rPr>
          <w:rFonts w:ascii="Times New Roman" w:eastAsia="Times New Roman" w:hAnsi="Times New Roman" w:cs="Times New Roman"/>
          <w:kern w:val="0"/>
          <w14:ligatures w14:val="none"/>
        </w:rPr>
        <w:t>: Validate adherence to relevant regulatory standards and organizational policies.</w:t>
      </w:r>
    </w:p>
    <w:p w14:paraId="62537163" w14:textId="77777777" w:rsidR="004166FE" w:rsidRPr="004166FE" w:rsidRDefault="004166FE" w:rsidP="004166FE">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Conduct additional technical tests as needed, such as vulnerability scans, penetration tests, or performance simulations.</w:t>
      </w:r>
    </w:p>
    <w:p w14:paraId="3631BEAE" w14:textId="77777777" w:rsidR="004166FE" w:rsidRPr="004166FE" w:rsidRDefault="004166FE" w:rsidP="004166FE">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Identify any deficiencies, risks, or potential areas of improvement and document them in an assessment report.</w:t>
      </w:r>
    </w:p>
    <w:p w14:paraId="2D6CD947" w14:textId="77777777" w:rsidR="004166FE" w:rsidRPr="004166FE" w:rsidRDefault="004166FE" w:rsidP="004166F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Deliverables</w:t>
      </w:r>
      <w:r w:rsidRPr="004166FE">
        <w:rPr>
          <w:rFonts w:ascii="Times New Roman" w:eastAsia="Times New Roman" w:hAnsi="Times New Roman" w:cs="Times New Roman"/>
          <w:kern w:val="0"/>
          <w14:ligatures w14:val="none"/>
        </w:rPr>
        <w:t>:</w:t>
      </w:r>
    </w:p>
    <w:p w14:paraId="43D837E2" w14:textId="77777777" w:rsidR="004166FE" w:rsidRPr="004166FE" w:rsidRDefault="004166FE" w:rsidP="004166FE">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Detailed Technical Assessment Report.</w:t>
      </w:r>
    </w:p>
    <w:p w14:paraId="58E4B0B1" w14:textId="77777777" w:rsidR="004166FE" w:rsidRPr="004166FE" w:rsidRDefault="004166FE" w:rsidP="004166FE">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List of deficiencies or risks, if applicable.</w:t>
      </w:r>
    </w:p>
    <w:p w14:paraId="585B5D1A" w14:textId="77777777" w:rsidR="004166FE" w:rsidRPr="004166FE" w:rsidRDefault="004166FE" w:rsidP="004166FE">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Recommended remediation measures.</w:t>
      </w:r>
    </w:p>
    <w:p w14:paraId="440F9060"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7D815454">
          <v:rect id="_x0000_i1044" style="width:0;height:1.5pt" o:hralign="center" o:hrstd="t" o:hr="t" fillcolor="#a0a0a0" stroked="f"/>
        </w:pict>
      </w:r>
    </w:p>
    <w:p w14:paraId="24229C3A" w14:textId="77777777" w:rsidR="004166FE" w:rsidRPr="004166FE" w:rsidRDefault="004166FE" w:rsidP="004166F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66FE">
        <w:rPr>
          <w:rFonts w:ascii="Times New Roman" w:eastAsia="Times New Roman" w:hAnsi="Times New Roman" w:cs="Times New Roman"/>
          <w:b/>
          <w:bCs/>
          <w:kern w:val="0"/>
          <w14:ligatures w14:val="none"/>
        </w:rPr>
        <w:t>5.4 Approval or Remediation</w:t>
      </w:r>
    </w:p>
    <w:p w14:paraId="5ED01F61" w14:textId="77777777" w:rsidR="004166FE" w:rsidRPr="004166FE" w:rsidRDefault="004166FE" w:rsidP="004166F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Actions</w:t>
      </w:r>
      <w:r w:rsidRPr="004166FE">
        <w:rPr>
          <w:rFonts w:ascii="Times New Roman" w:eastAsia="Times New Roman" w:hAnsi="Times New Roman" w:cs="Times New Roman"/>
          <w:kern w:val="0"/>
          <w14:ligatures w14:val="none"/>
        </w:rPr>
        <w:t>:</w:t>
      </w:r>
    </w:p>
    <w:p w14:paraId="7150C2EC" w14:textId="7740A5DD" w:rsidR="004166FE" w:rsidRPr="004166FE" w:rsidRDefault="004166FE" w:rsidP="004166F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If the system meets all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standards and requirements:</w:t>
      </w:r>
    </w:p>
    <w:p w14:paraId="4252CD26" w14:textId="492668BF" w:rsidR="004166FE" w:rsidRPr="004166FE" w:rsidRDefault="004166FE" w:rsidP="004166FE">
      <w:pPr>
        <w:numPr>
          <w:ilvl w:val="2"/>
          <w:numId w:val="2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Issue an </w:t>
      </w:r>
      <w:r w:rsidRPr="004166FE">
        <w:rPr>
          <w:rFonts w:ascii="Times New Roman" w:eastAsia="Times New Roman" w:hAnsi="Times New Roman" w:cs="Times New Roman"/>
          <w:b/>
          <w:bCs/>
          <w:kern w:val="0"/>
          <w14:ligatures w14:val="none"/>
        </w:rPr>
        <w:t>Approval Certificate</w:t>
      </w:r>
      <w:r w:rsidRPr="004166FE">
        <w:rPr>
          <w:rFonts w:ascii="Times New Roman" w:eastAsia="Times New Roman" w:hAnsi="Times New Roman" w:cs="Times New Roman"/>
          <w:kern w:val="0"/>
          <w14:ligatures w14:val="none"/>
        </w:rPr>
        <w:t xml:space="preserve">, granting access to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environment.</w:t>
      </w:r>
    </w:p>
    <w:p w14:paraId="7D94F68E" w14:textId="77777777" w:rsidR="004166FE" w:rsidRPr="004166FE" w:rsidRDefault="004166FE" w:rsidP="004166FE">
      <w:pPr>
        <w:numPr>
          <w:ilvl w:val="2"/>
          <w:numId w:val="2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Document the connection details, including approved configurations, in the system registry.</w:t>
      </w:r>
    </w:p>
    <w:p w14:paraId="56C397ED" w14:textId="77777777" w:rsidR="004166FE" w:rsidRPr="004166FE" w:rsidRDefault="004166FE" w:rsidP="004166F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If the system fails to meet one or more criteria:</w:t>
      </w:r>
    </w:p>
    <w:p w14:paraId="28A84022" w14:textId="77777777" w:rsidR="004166FE" w:rsidRPr="004166FE" w:rsidRDefault="004166FE" w:rsidP="004166FE">
      <w:pPr>
        <w:numPr>
          <w:ilvl w:val="2"/>
          <w:numId w:val="2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Provide the system owner with a </w:t>
      </w:r>
      <w:r w:rsidRPr="004166FE">
        <w:rPr>
          <w:rFonts w:ascii="Times New Roman" w:eastAsia="Times New Roman" w:hAnsi="Times New Roman" w:cs="Times New Roman"/>
          <w:b/>
          <w:bCs/>
          <w:kern w:val="0"/>
          <w14:ligatures w14:val="none"/>
        </w:rPr>
        <w:t>Remediation Report</w:t>
      </w:r>
      <w:r w:rsidRPr="004166FE">
        <w:rPr>
          <w:rFonts w:ascii="Times New Roman" w:eastAsia="Times New Roman" w:hAnsi="Times New Roman" w:cs="Times New Roman"/>
          <w:kern w:val="0"/>
          <w14:ligatures w14:val="none"/>
        </w:rPr>
        <w:t xml:space="preserve"> that outlines specific deficiencies and required corrective actions.</w:t>
      </w:r>
    </w:p>
    <w:p w14:paraId="59B11471" w14:textId="77777777" w:rsidR="004166FE" w:rsidRPr="004166FE" w:rsidRDefault="004166FE" w:rsidP="004166FE">
      <w:pPr>
        <w:numPr>
          <w:ilvl w:val="2"/>
          <w:numId w:val="2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Allow the system owner to resubmit the request after addressing the identified issues.</w:t>
      </w:r>
    </w:p>
    <w:p w14:paraId="796A26D0" w14:textId="77777777" w:rsidR="004166FE" w:rsidRPr="004166FE" w:rsidRDefault="004166FE" w:rsidP="004166F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Establish timelines and processes for re-assessment, ensuring timely resolution of deficiencies.</w:t>
      </w:r>
    </w:p>
    <w:p w14:paraId="785FEBC0" w14:textId="77777777" w:rsidR="004166FE" w:rsidRPr="004166FE" w:rsidRDefault="004166FE" w:rsidP="004166F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Deliverables</w:t>
      </w:r>
      <w:r w:rsidRPr="004166FE">
        <w:rPr>
          <w:rFonts w:ascii="Times New Roman" w:eastAsia="Times New Roman" w:hAnsi="Times New Roman" w:cs="Times New Roman"/>
          <w:kern w:val="0"/>
          <w14:ligatures w14:val="none"/>
        </w:rPr>
        <w:t>:</w:t>
      </w:r>
    </w:p>
    <w:p w14:paraId="12E41E10" w14:textId="77777777" w:rsidR="004166FE" w:rsidRPr="004166FE" w:rsidRDefault="004166FE" w:rsidP="004166F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Approval Certificate</w:t>
      </w:r>
      <w:r w:rsidRPr="004166FE">
        <w:rPr>
          <w:rFonts w:ascii="Times New Roman" w:eastAsia="Times New Roman" w:hAnsi="Times New Roman" w:cs="Times New Roman"/>
          <w:kern w:val="0"/>
          <w14:ligatures w14:val="none"/>
        </w:rPr>
        <w:t xml:space="preserve"> for compliant systems, including conditions of approval and connection parameters.</w:t>
      </w:r>
    </w:p>
    <w:p w14:paraId="54620249" w14:textId="77777777" w:rsidR="004166FE" w:rsidRPr="004166FE" w:rsidRDefault="004166FE" w:rsidP="004166F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Remediation Report</w:t>
      </w:r>
      <w:r w:rsidRPr="004166FE">
        <w:rPr>
          <w:rFonts w:ascii="Times New Roman" w:eastAsia="Times New Roman" w:hAnsi="Times New Roman" w:cs="Times New Roman"/>
          <w:kern w:val="0"/>
          <w14:ligatures w14:val="none"/>
        </w:rPr>
        <w:t xml:space="preserve"> for non-compliant systems, including a timeline for re-submission.</w:t>
      </w:r>
    </w:p>
    <w:p w14:paraId="4EFE8662"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658D1758">
          <v:rect id="_x0000_i1045" style="width:0;height:1.5pt" o:hralign="center" o:hrstd="t" o:hr="t" fillcolor="#a0a0a0" stroked="f"/>
        </w:pict>
      </w:r>
    </w:p>
    <w:p w14:paraId="15762B9B" w14:textId="77777777" w:rsidR="004166FE" w:rsidRPr="004166FE" w:rsidRDefault="004166FE" w:rsidP="004166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6FE">
        <w:rPr>
          <w:rFonts w:ascii="Times New Roman" w:eastAsia="Times New Roman" w:hAnsi="Times New Roman" w:cs="Times New Roman"/>
          <w:b/>
          <w:bCs/>
          <w:kern w:val="0"/>
          <w:sz w:val="27"/>
          <w:szCs w:val="27"/>
          <w14:ligatures w14:val="none"/>
        </w:rPr>
        <w:t>Additional Considerations</w:t>
      </w:r>
    </w:p>
    <w:p w14:paraId="71739027" w14:textId="77777777" w:rsidR="004166FE" w:rsidRPr="004166FE" w:rsidRDefault="004166FE" w:rsidP="004166F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Escalation Process</w:t>
      </w:r>
      <w:r w:rsidRPr="004166FE">
        <w:rPr>
          <w:rFonts w:ascii="Times New Roman" w:eastAsia="Times New Roman" w:hAnsi="Times New Roman" w:cs="Times New Roman"/>
          <w:kern w:val="0"/>
          <w14:ligatures w14:val="none"/>
        </w:rPr>
        <w:t>:</w:t>
      </w:r>
    </w:p>
    <w:p w14:paraId="796E26DE" w14:textId="77777777" w:rsidR="004166FE" w:rsidRPr="004166FE" w:rsidRDefault="004166FE" w:rsidP="004166FE">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For complex or high-risk systems, involve organizational leadership or a special advisory board to review and approve connections.</w:t>
      </w:r>
    </w:p>
    <w:p w14:paraId="11D618D9" w14:textId="77777777" w:rsidR="004166FE" w:rsidRPr="004166FE" w:rsidRDefault="004166FE" w:rsidP="004166F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Documentation and Record-Keeping</w:t>
      </w:r>
      <w:r w:rsidRPr="004166FE">
        <w:rPr>
          <w:rFonts w:ascii="Times New Roman" w:eastAsia="Times New Roman" w:hAnsi="Times New Roman" w:cs="Times New Roman"/>
          <w:kern w:val="0"/>
          <w14:ligatures w14:val="none"/>
        </w:rPr>
        <w:t>:</w:t>
      </w:r>
    </w:p>
    <w:p w14:paraId="5D83FC98" w14:textId="77777777" w:rsidR="004166FE" w:rsidRPr="004166FE" w:rsidRDefault="004166FE" w:rsidP="004166FE">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Maintain a centralized repository of all submissions, assessments, and approvals for auditing and historical reference.</w:t>
      </w:r>
    </w:p>
    <w:p w14:paraId="2B7E432A" w14:textId="77777777" w:rsidR="004166FE" w:rsidRPr="004166FE" w:rsidRDefault="004166FE" w:rsidP="004166F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Post-Approval Monitoring</w:t>
      </w:r>
      <w:r w:rsidRPr="004166FE">
        <w:rPr>
          <w:rFonts w:ascii="Times New Roman" w:eastAsia="Times New Roman" w:hAnsi="Times New Roman" w:cs="Times New Roman"/>
          <w:kern w:val="0"/>
          <w14:ligatures w14:val="none"/>
        </w:rPr>
        <w:t>:</w:t>
      </w:r>
    </w:p>
    <w:p w14:paraId="25E363F9" w14:textId="041D3376" w:rsidR="004166FE" w:rsidRPr="004166FE" w:rsidRDefault="004166FE" w:rsidP="004166FE">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Approved systems must be monitored to ensure continued compliance with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standards. This includes periodic reviews, vulnerability assessments, and performance evaluations.</w:t>
      </w:r>
    </w:p>
    <w:p w14:paraId="1F7F0666" w14:textId="4D0494FF" w:rsidR="004166FE" w:rsidRPr="004166FE" w:rsidRDefault="004166FE" w:rsidP="004166FE">
      <w:p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This detailed process ensures thorough evaluation, consistent decision-making, and alignment with organizational and regulatory requirements for all systems connecting to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environment.</w:t>
      </w:r>
    </w:p>
    <w:p w14:paraId="672540B5"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4o</w:t>
      </w:r>
    </w:p>
    <w:p w14:paraId="1B304ECD" w14:textId="77777777" w:rsidR="004166FE" w:rsidRPr="004166FE" w:rsidRDefault="004166FE" w:rsidP="004166FE">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166FE">
        <w:rPr>
          <w:rFonts w:ascii="Times New Roman" w:eastAsia="Times New Roman" w:hAnsi="Times New Roman" w:cs="Times New Roman"/>
          <w:b/>
          <w:bCs/>
          <w:kern w:val="0"/>
          <w:sz w:val="20"/>
          <w:szCs w:val="20"/>
          <w14:ligatures w14:val="none"/>
        </w:rPr>
        <w:t>You said:</w:t>
      </w:r>
    </w:p>
    <w:p w14:paraId="274BC94B"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make each section more fetailed</w:t>
      </w:r>
    </w:p>
    <w:p w14:paraId="21760C47" w14:textId="77777777" w:rsidR="004166FE" w:rsidRPr="004166FE" w:rsidRDefault="004166FE" w:rsidP="004166FE">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166FE">
        <w:rPr>
          <w:rFonts w:ascii="Times New Roman" w:eastAsia="Times New Roman" w:hAnsi="Times New Roman" w:cs="Times New Roman"/>
          <w:b/>
          <w:bCs/>
          <w:kern w:val="0"/>
          <w:sz w:val="15"/>
          <w:szCs w:val="15"/>
          <w14:ligatures w14:val="none"/>
        </w:rPr>
        <w:t>ChatGPT said:</w:t>
      </w:r>
    </w:p>
    <w:p w14:paraId="48C1C4F4"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ChatGPT</w:t>
      </w:r>
    </w:p>
    <w:p w14:paraId="4CAD9138" w14:textId="77777777" w:rsidR="004166FE" w:rsidRPr="004166FE" w:rsidRDefault="004166FE" w:rsidP="004166FE">
      <w:p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Here’s a more detailed version of each section in the </w:t>
      </w:r>
      <w:r w:rsidRPr="004166FE">
        <w:rPr>
          <w:rFonts w:ascii="Times New Roman" w:eastAsia="Times New Roman" w:hAnsi="Times New Roman" w:cs="Times New Roman"/>
          <w:b/>
          <w:bCs/>
          <w:kern w:val="0"/>
          <w14:ligatures w14:val="none"/>
        </w:rPr>
        <w:t>Connection Request and Review Process</w:t>
      </w:r>
      <w:r w:rsidRPr="004166FE">
        <w:rPr>
          <w:rFonts w:ascii="Times New Roman" w:eastAsia="Times New Roman" w:hAnsi="Times New Roman" w:cs="Times New Roman"/>
          <w:kern w:val="0"/>
          <w14:ligatures w14:val="none"/>
        </w:rPr>
        <w:t>, with expanded actions, requirements, and deliverables:</w:t>
      </w:r>
    </w:p>
    <w:p w14:paraId="39A8DD3F"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70C57C7C">
          <v:rect id="_x0000_i1046" style="width:0;height:1.5pt" o:hralign="center" o:hrstd="t" o:hr="t" fillcolor="#a0a0a0" stroked="f"/>
        </w:pict>
      </w:r>
    </w:p>
    <w:p w14:paraId="1E3C93CE" w14:textId="77777777" w:rsidR="004166FE" w:rsidRPr="004166FE" w:rsidRDefault="004166FE" w:rsidP="004166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6FE">
        <w:rPr>
          <w:rFonts w:ascii="Times New Roman" w:eastAsia="Times New Roman" w:hAnsi="Times New Roman" w:cs="Times New Roman"/>
          <w:b/>
          <w:bCs/>
          <w:kern w:val="0"/>
          <w:sz w:val="27"/>
          <w:szCs w:val="27"/>
          <w14:ligatures w14:val="none"/>
        </w:rPr>
        <w:t>5.1 Submission</w:t>
      </w:r>
    </w:p>
    <w:p w14:paraId="14FEF81E" w14:textId="77777777" w:rsidR="004166FE" w:rsidRPr="004166FE" w:rsidRDefault="004166FE" w:rsidP="004166F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Actions</w:t>
      </w:r>
      <w:r w:rsidRPr="004166FE">
        <w:rPr>
          <w:rFonts w:ascii="Times New Roman" w:eastAsia="Times New Roman" w:hAnsi="Times New Roman" w:cs="Times New Roman"/>
          <w:kern w:val="0"/>
          <w14:ligatures w14:val="none"/>
        </w:rPr>
        <w:t>:</w:t>
      </w:r>
    </w:p>
    <w:p w14:paraId="148145CE" w14:textId="5669A3AE" w:rsidR="004166FE" w:rsidRPr="004166FE" w:rsidRDefault="004166FE" w:rsidP="004166F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 xml:space="preserve">Complete the </w:t>
      </w:r>
      <w:r w:rsidR="005376D5">
        <w:rPr>
          <w:rFonts w:ascii="Times New Roman" w:eastAsia="Times New Roman" w:hAnsi="Times New Roman" w:cs="Times New Roman"/>
          <w:b/>
          <w:bCs/>
          <w:kern w:val="0"/>
          <w14:ligatures w14:val="none"/>
        </w:rPr>
        <w:t>CONTOSO01LABS</w:t>
      </w:r>
      <w:r w:rsidRPr="004166FE">
        <w:rPr>
          <w:rFonts w:ascii="Times New Roman" w:eastAsia="Times New Roman" w:hAnsi="Times New Roman" w:cs="Times New Roman"/>
          <w:b/>
          <w:bCs/>
          <w:kern w:val="0"/>
          <w14:ligatures w14:val="none"/>
        </w:rPr>
        <w:t xml:space="preserve"> Connection Request Form</w:t>
      </w:r>
      <w:r w:rsidRPr="004166FE">
        <w:rPr>
          <w:rFonts w:ascii="Times New Roman" w:eastAsia="Times New Roman" w:hAnsi="Times New Roman" w:cs="Times New Roman"/>
          <w:kern w:val="0"/>
          <w14:ligatures w14:val="none"/>
        </w:rPr>
        <w:t>:</w:t>
      </w:r>
    </w:p>
    <w:p w14:paraId="3E5FBE70" w14:textId="77777777" w:rsidR="004166FE" w:rsidRPr="004166FE" w:rsidRDefault="004166FE" w:rsidP="004166FE">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Provide detailed information about the system, including:</w:t>
      </w:r>
    </w:p>
    <w:p w14:paraId="7A1996EA" w14:textId="77777777" w:rsidR="004166FE" w:rsidRPr="004166FE" w:rsidRDefault="004166FE" w:rsidP="004166FE">
      <w:pPr>
        <w:numPr>
          <w:ilvl w:val="3"/>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System Name</w:t>
      </w:r>
      <w:r w:rsidRPr="004166FE">
        <w:rPr>
          <w:rFonts w:ascii="Times New Roman" w:eastAsia="Times New Roman" w:hAnsi="Times New Roman" w:cs="Times New Roman"/>
          <w:kern w:val="0"/>
          <w14:ligatures w14:val="none"/>
        </w:rPr>
        <w:t xml:space="preserve"> and </w:t>
      </w:r>
      <w:r w:rsidRPr="004166FE">
        <w:rPr>
          <w:rFonts w:ascii="Times New Roman" w:eastAsia="Times New Roman" w:hAnsi="Times New Roman" w:cs="Times New Roman"/>
          <w:b/>
          <w:bCs/>
          <w:kern w:val="0"/>
          <w14:ligatures w14:val="none"/>
        </w:rPr>
        <w:t>Owner Contact Information</w:t>
      </w:r>
      <w:r w:rsidRPr="004166FE">
        <w:rPr>
          <w:rFonts w:ascii="Times New Roman" w:eastAsia="Times New Roman" w:hAnsi="Times New Roman" w:cs="Times New Roman"/>
          <w:kern w:val="0"/>
          <w14:ligatures w14:val="none"/>
        </w:rPr>
        <w:t>.</w:t>
      </w:r>
    </w:p>
    <w:p w14:paraId="42BF931B" w14:textId="36C4E910" w:rsidR="004166FE" w:rsidRPr="004166FE" w:rsidRDefault="004166FE" w:rsidP="004166FE">
      <w:pPr>
        <w:numPr>
          <w:ilvl w:val="3"/>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Purpose and Scope</w:t>
      </w:r>
      <w:r w:rsidRPr="004166FE">
        <w:rPr>
          <w:rFonts w:ascii="Times New Roman" w:eastAsia="Times New Roman" w:hAnsi="Times New Roman" w:cs="Times New Roman"/>
          <w:kern w:val="0"/>
          <w14:ligatures w14:val="none"/>
        </w:rPr>
        <w:t xml:space="preserve">: Describe how the system will interact with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environment and its intended use (e.g., data processing, API integration, analytics).</w:t>
      </w:r>
    </w:p>
    <w:p w14:paraId="4A7B55A4" w14:textId="77777777" w:rsidR="004166FE" w:rsidRPr="004166FE" w:rsidRDefault="004166FE" w:rsidP="004166FE">
      <w:pPr>
        <w:numPr>
          <w:ilvl w:val="3"/>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Business Justification</w:t>
      </w:r>
      <w:r w:rsidRPr="004166FE">
        <w:rPr>
          <w:rFonts w:ascii="Times New Roman" w:eastAsia="Times New Roman" w:hAnsi="Times New Roman" w:cs="Times New Roman"/>
          <w:kern w:val="0"/>
          <w14:ligatures w14:val="none"/>
        </w:rPr>
        <w:t>: Explain why the connection is necessary and how it aligns with organizational goals.</w:t>
      </w:r>
    </w:p>
    <w:p w14:paraId="78913E74" w14:textId="77777777" w:rsidR="004166FE" w:rsidRPr="004166FE" w:rsidRDefault="004166FE" w:rsidP="004166FE">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Specify the </w:t>
      </w:r>
      <w:r w:rsidRPr="004166FE">
        <w:rPr>
          <w:rFonts w:ascii="Times New Roman" w:eastAsia="Times New Roman" w:hAnsi="Times New Roman" w:cs="Times New Roman"/>
          <w:b/>
          <w:bCs/>
          <w:kern w:val="0"/>
          <w14:ligatures w14:val="none"/>
        </w:rPr>
        <w:t>data sensitivity level</w:t>
      </w:r>
      <w:r w:rsidRPr="004166FE">
        <w:rPr>
          <w:rFonts w:ascii="Times New Roman" w:eastAsia="Times New Roman" w:hAnsi="Times New Roman" w:cs="Times New Roman"/>
          <w:kern w:val="0"/>
          <w14:ligatures w14:val="none"/>
        </w:rPr>
        <w:t xml:space="preserve"> (e.g., public, confidential, regulated).</w:t>
      </w:r>
    </w:p>
    <w:p w14:paraId="7715EC16" w14:textId="77777777" w:rsidR="004166FE" w:rsidRPr="004166FE" w:rsidRDefault="004166FE" w:rsidP="004166F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Attach Supporting Documentation</w:t>
      </w:r>
      <w:r w:rsidRPr="004166FE">
        <w:rPr>
          <w:rFonts w:ascii="Times New Roman" w:eastAsia="Times New Roman" w:hAnsi="Times New Roman" w:cs="Times New Roman"/>
          <w:kern w:val="0"/>
          <w14:ligatures w14:val="none"/>
        </w:rPr>
        <w:t>:</w:t>
      </w:r>
    </w:p>
    <w:p w14:paraId="1F0F0340" w14:textId="77777777" w:rsidR="004166FE" w:rsidRPr="004166FE" w:rsidRDefault="004166FE" w:rsidP="004166FE">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System Architecture Diagrams</w:t>
      </w:r>
      <w:r w:rsidRPr="004166FE">
        <w:rPr>
          <w:rFonts w:ascii="Times New Roman" w:eastAsia="Times New Roman" w:hAnsi="Times New Roman" w:cs="Times New Roman"/>
          <w:kern w:val="0"/>
          <w14:ligatures w14:val="none"/>
        </w:rPr>
        <w:t>: Clearly visualize the system’s components, network topology, and data flow.</w:t>
      </w:r>
    </w:p>
    <w:p w14:paraId="1DFC8073" w14:textId="77777777" w:rsidR="004166FE" w:rsidRPr="004166FE" w:rsidRDefault="004166FE" w:rsidP="004166FE">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Data Flow Details</w:t>
      </w:r>
      <w:r w:rsidRPr="004166FE">
        <w:rPr>
          <w:rFonts w:ascii="Times New Roman" w:eastAsia="Times New Roman" w:hAnsi="Times New Roman" w:cs="Times New Roman"/>
          <w:kern w:val="0"/>
          <w14:ligatures w14:val="none"/>
        </w:rPr>
        <w:t>: Include specifics on data ingress, egress, storage, and processing locations.</w:t>
      </w:r>
    </w:p>
    <w:p w14:paraId="7AD87937" w14:textId="77777777" w:rsidR="004166FE" w:rsidRPr="004166FE" w:rsidRDefault="004166FE" w:rsidP="004166FE">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Risk Assessment Report</w:t>
      </w:r>
      <w:r w:rsidRPr="004166FE">
        <w:rPr>
          <w:rFonts w:ascii="Times New Roman" w:eastAsia="Times New Roman" w:hAnsi="Times New Roman" w:cs="Times New Roman"/>
          <w:kern w:val="0"/>
          <w14:ligatures w14:val="none"/>
        </w:rPr>
        <w:t>: Highlight potential security, operational, or compliance risks and planned mitigations.</w:t>
      </w:r>
    </w:p>
    <w:p w14:paraId="5DAF3115" w14:textId="77777777" w:rsidR="004166FE" w:rsidRPr="004166FE" w:rsidRDefault="004166FE" w:rsidP="004166FE">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Technical Specifications</w:t>
      </w:r>
      <w:r w:rsidRPr="004166FE">
        <w:rPr>
          <w:rFonts w:ascii="Times New Roman" w:eastAsia="Times New Roman" w:hAnsi="Times New Roman" w:cs="Times New Roman"/>
          <w:kern w:val="0"/>
          <w14:ligatures w14:val="none"/>
        </w:rPr>
        <w:t>: Provide information on hardware, software, operating systems, and dependencies.</w:t>
      </w:r>
    </w:p>
    <w:p w14:paraId="24FAE772" w14:textId="77777777" w:rsidR="004166FE" w:rsidRPr="004166FE" w:rsidRDefault="004166FE" w:rsidP="004166FE">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Compliance Evidence</w:t>
      </w:r>
      <w:r w:rsidRPr="004166FE">
        <w:rPr>
          <w:rFonts w:ascii="Times New Roman" w:eastAsia="Times New Roman" w:hAnsi="Times New Roman" w:cs="Times New Roman"/>
          <w:kern w:val="0"/>
          <w14:ligatures w14:val="none"/>
        </w:rPr>
        <w:t>: Submit certifications or audits showing adherence to relevant standards (e.g., SOC 2, HIPAA).</w:t>
      </w:r>
    </w:p>
    <w:p w14:paraId="488DBAB5" w14:textId="68C6C210" w:rsidR="004166FE" w:rsidRPr="004166FE" w:rsidRDefault="004166FE" w:rsidP="004166F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 xml:space="preserve">Submit the Request to the </w:t>
      </w:r>
      <w:r w:rsidR="005376D5">
        <w:rPr>
          <w:rFonts w:ascii="Times New Roman" w:eastAsia="Times New Roman" w:hAnsi="Times New Roman" w:cs="Times New Roman"/>
          <w:b/>
          <w:bCs/>
          <w:kern w:val="0"/>
          <w14:ligatures w14:val="none"/>
        </w:rPr>
        <w:t>CONTOSO01LABS</w:t>
      </w:r>
      <w:r w:rsidRPr="004166FE">
        <w:rPr>
          <w:rFonts w:ascii="Times New Roman" w:eastAsia="Times New Roman" w:hAnsi="Times New Roman" w:cs="Times New Roman"/>
          <w:b/>
          <w:bCs/>
          <w:kern w:val="0"/>
          <w14:ligatures w14:val="none"/>
        </w:rPr>
        <w:t xml:space="preserve"> Review Team</w:t>
      </w:r>
      <w:r w:rsidRPr="004166FE">
        <w:rPr>
          <w:rFonts w:ascii="Times New Roman" w:eastAsia="Times New Roman" w:hAnsi="Times New Roman" w:cs="Times New Roman"/>
          <w:kern w:val="0"/>
          <w14:ligatures w14:val="none"/>
        </w:rPr>
        <w:t>:</w:t>
      </w:r>
    </w:p>
    <w:p w14:paraId="004097BC" w14:textId="77777777" w:rsidR="004166FE" w:rsidRPr="004166FE" w:rsidRDefault="004166FE" w:rsidP="004166FE">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Ensure all required fields and documentation are complete to avoid delays.</w:t>
      </w:r>
    </w:p>
    <w:p w14:paraId="4909C2F1" w14:textId="77777777" w:rsidR="004166FE" w:rsidRPr="004166FE" w:rsidRDefault="004166FE" w:rsidP="004166FE">
      <w:pPr>
        <w:numPr>
          <w:ilvl w:val="2"/>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Use a secure channel for submission to prevent unauthorized access to sensitive information.</w:t>
      </w:r>
    </w:p>
    <w:p w14:paraId="16886182" w14:textId="77777777" w:rsidR="004166FE" w:rsidRPr="004166FE" w:rsidRDefault="004166FE" w:rsidP="004166F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Deliverables</w:t>
      </w:r>
      <w:r w:rsidRPr="004166FE">
        <w:rPr>
          <w:rFonts w:ascii="Times New Roman" w:eastAsia="Times New Roman" w:hAnsi="Times New Roman" w:cs="Times New Roman"/>
          <w:kern w:val="0"/>
          <w14:ligatures w14:val="none"/>
        </w:rPr>
        <w:t>:</w:t>
      </w:r>
    </w:p>
    <w:p w14:paraId="091184CF" w14:textId="784588CB" w:rsidR="004166FE" w:rsidRPr="004166FE" w:rsidRDefault="004166FE" w:rsidP="004166FE">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Completed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Connection Request Form.</w:t>
      </w:r>
    </w:p>
    <w:p w14:paraId="00209EBE" w14:textId="77777777" w:rsidR="004166FE" w:rsidRPr="004166FE" w:rsidRDefault="004166FE" w:rsidP="004166FE">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System documentation: architecture diagrams, data flow details, risk assessments, and compliance evidence.</w:t>
      </w:r>
    </w:p>
    <w:p w14:paraId="7E769292" w14:textId="28295F68" w:rsidR="004166FE" w:rsidRPr="004166FE" w:rsidRDefault="004166FE" w:rsidP="004166FE">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Submission confirmation from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Review Team.</w:t>
      </w:r>
    </w:p>
    <w:p w14:paraId="25E1EA0C"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63458201">
          <v:rect id="_x0000_i1047" style="width:0;height:1.5pt" o:hralign="center" o:hrstd="t" o:hr="t" fillcolor="#a0a0a0" stroked="f"/>
        </w:pict>
      </w:r>
    </w:p>
    <w:p w14:paraId="66DC8BB9" w14:textId="77777777" w:rsidR="004166FE" w:rsidRPr="004166FE" w:rsidRDefault="004166FE" w:rsidP="004166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6FE">
        <w:rPr>
          <w:rFonts w:ascii="Times New Roman" w:eastAsia="Times New Roman" w:hAnsi="Times New Roman" w:cs="Times New Roman"/>
          <w:b/>
          <w:bCs/>
          <w:kern w:val="0"/>
          <w:sz w:val="27"/>
          <w:szCs w:val="27"/>
          <w14:ligatures w14:val="none"/>
        </w:rPr>
        <w:t>5.2 Initial Review</w:t>
      </w:r>
    </w:p>
    <w:p w14:paraId="35E92F58" w14:textId="77777777" w:rsidR="004166FE" w:rsidRPr="004166FE" w:rsidRDefault="004166FE" w:rsidP="004166F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Actions</w:t>
      </w:r>
      <w:r w:rsidRPr="004166FE">
        <w:rPr>
          <w:rFonts w:ascii="Times New Roman" w:eastAsia="Times New Roman" w:hAnsi="Times New Roman" w:cs="Times New Roman"/>
          <w:kern w:val="0"/>
          <w14:ligatures w14:val="none"/>
        </w:rPr>
        <w:t>:</w:t>
      </w:r>
    </w:p>
    <w:p w14:paraId="4DCA1577" w14:textId="77777777" w:rsidR="004166FE" w:rsidRPr="004166FE" w:rsidRDefault="004166FE" w:rsidP="004166FE">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Validate Submission Completeness</w:t>
      </w:r>
      <w:r w:rsidRPr="004166FE">
        <w:rPr>
          <w:rFonts w:ascii="Times New Roman" w:eastAsia="Times New Roman" w:hAnsi="Times New Roman" w:cs="Times New Roman"/>
          <w:kern w:val="0"/>
          <w14:ligatures w14:val="none"/>
        </w:rPr>
        <w:t>:</w:t>
      </w:r>
    </w:p>
    <w:p w14:paraId="5CA64F8B" w14:textId="77777777" w:rsidR="004166FE" w:rsidRPr="004166FE" w:rsidRDefault="004166FE" w:rsidP="004166FE">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Review the request for completeness and accuracy, ensuring all required documentation and information are provided.</w:t>
      </w:r>
    </w:p>
    <w:p w14:paraId="7346751D" w14:textId="77777777" w:rsidR="004166FE" w:rsidRPr="004166FE" w:rsidRDefault="004166FE" w:rsidP="004166FE">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Confirm alignment with submission guidelines (e.g., documentation format, clarity, and technical detail).</w:t>
      </w:r>
    </w:p>
    <w:p w14:paraId="7107CFC5" w14:textId="77777777" w:rsidR="004166FE" w:rsidRPr="004166FE" w:rsidRDefault="004166FE" w:rsidP="004166FE">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Assign the Request to Relevant Review Teams</w:t>
      </w:r>
      <w:r w:rsidRPr="004166FE">
        <w:rPr>
          <w:rFonts w:ascii="Times New Roman" w:eastAsia="Times New Roman" w:hAnsi="Times New Roman" w:cs="Times New Roman"/>
          <w:kern w:val="0"/>
          <w14:ligatures w14:val="none"/>
        </w:rPr>
        <w:t>:</w:t>
      </w:r>
    </w:p>
    <w:p w14:paraId="53BAAAAE" w14:textId="77777777" w:rsidR="004166FE" w:rsidRPr="004166FE" w:rsidRDefault="004166FE" w:rsidP="004166FE">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Security Team</w:t>
      </w:r>
      <w:r w:rsidRPr="004166FE">
        <w:rPr>
          <w:rFonts w:ascii="Times New Roman" w:eastAsia="Times New Roman" w:hAnsi="Times New Roman" w:cs="Times New Roman"/>
          <w:kern w:val="0"/>
          <w14:ligatures w14:val="none"/>
        </w:rPr>
        <w:t>: For vulnerability and compliance assessments.</w:t>
      </w:r>
    </w:p>
    <w:p w14:paraId="3B32C7A1" w14:textId="77777777" w:rsidR="004166FE" w:rsidRPr="004166FE" w:rsidRDefault="004166FE" w:rsidP="004166FE">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Compliance Team</w:t>
      </w:r>
      <w:r w:rsidRPr="004166FE">
        <w:rPr>
          <w:rFonts w:ascii="Times New Roman" w:eastAsia="Times New Roman" w:hAnsi="Times New Roman" w:cs="Times New Roman"/>
          <w:kern w:val="0"/>
          <w14:ligatures w14:val="none"/>
        </w:rPr>
        <w:t>: For verification of regulatory adherence.</w:t>
      </w:r>
    </w:p>
    <w:p w14:paraId="26212CFA" w14:textId="77777777" w:rsidR="004166FE" w:rsidRPr="004166FE" w:rsidRDefault="004166FE" w:rsidP="004166FE">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Performance Team</w:t>
      </w:r>
      <w:r w:rsidRPr="004166FE">
        <w:rPr>
          <w:rFonts w:ascii="Times New Roman" w:eastAsia="Times New Roman" w:hAnsi="Times New Roman" w:cs="Times New Roman"/>
          <w:kern w:val="0"/>
          <w14:ligatures w14:val="none"/>
        </w:rPr>
        <w:t xml:space="preserve"> (if applicable): For evaluating system operational impact.</w:t>
      </w:r>
    </w:p>
    <w:p w14:paraId="61C74337" w14:textId="77777777" w:rsidR="004166FE" w:rsidRPr="004166FE" w:rsidRDefault="004166FE" w:rsidP="004166FE">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Additional stakeholders for specialized reviews (e.g., legal, privacy, or operations teams).</w:t>
      </w:r>
    </w:p>
    <w:p w14:paraId="346A915D" w14:textId="77777777" w:rsidR="004166FE" w:rsidRPr="004166FE" w:rsidRDefault="004166FE" w:rsidP="004166FE">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Notify the System Owner</w:t>
      </w:r>
      <w:r w:rsidRPr="004166FE">
        <w:rPr>
          <w:rFonts w:ascii="Times New Roman" w:eastAsia="Times New Roman" w:hAnsi="Times New Roman" w:cs="Times New Roman"/>
          <w:kern w:val="0"/>
          <w14:ligatures w14:val="none"/>
        </w:rPr>
        <w:t>:</w:t>
      </w:r>
    </w:p>
    <w:p w14:paraId="77576457" w14:textId="77777777" w:rsidR="004166FE" w:rsidRPr="004166FE" w:rsidRDefault="004166FE" w:rsidP="004166FE">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Acknowledge receipt of the request and provide a timeline for the review process.</w:t>
      </w:r>
    </w:p>
    <w:p w14:paraId="6EB1495A" w14:textId="77777777" w:rsidR="004166FE" w:rsidRPr="004166FE" w:rsidRDefault="004166FE" w:rsidP="004166FE">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Request clarification or missing documents if the submission is incomplete.</w:t>
      </w:r>
    </w:p>
    <w:p w14:paraId="2257E354" w14:textId="77777777" w:rsidR="004166FE" w:rsidRPr="004166FE" w:rsidRDefault="004166FE" w:rsidP="004166F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Deliverables</w:t>
      </w:r>
      <w:r w:rsidRPr="004166FE">
        <w:rPr>
          <w:rFonts w:ascii="Times New Roman" w:eastAsia="Times New Roman" w:hAnsi="Times New Roman" w:cs="Times New Roman"/>
          <w:kern w:val="0"/>
          <w14:ligatures w14:val="none"/>
        </w:rPr>
        <w:t>:</w:t>
      </w:r>
    </w:p>
    <w:p w14:paraId="20B8DB12" w14:textId="77777777" w:rsidR="004166FE" w:rsidRPr="004166FE" w:rsidRDefault="004166FE" w:rsidP="004166F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Submission validation checklist.</w:t>
      </w:r>
    </w:p>
    <w:p w14:paraId="6EB8F4F0" w14:textId="77777777" w:rsidR="004166FE" w:rsidRPr="004166FE" w:rsidRDefault="004166FE" w:rsidP="004166F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Assignments to relevant review teams with timelines.</w:t>
      </w:r>
    </w:p>
    <w:p w14:paraId="48998C41" w14:textId="77777777" w:rsidR="004166FE" w:rsidRPr="004166FE" w:rsidRDefault="004166FE" w:rsidP="004166F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Notification to the system owner with next steps.</w:t>
      </w:r>
    </w:p>
    <w:p w14:paraId="45A67733"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7C993BFF">
          <v:rect id="_x0000_i1048" style="width:0;height:1.5pt" o:hralign="center" o:hrstd="t" o:hr="t" fillcolor="#a0a0a0" stroked="f"/>
        </w:pict>
      </w:r>
    </w:p>
    <w:p w14:paraId="1E37B459" w14:textId="77777777" w:rsidR="004166FE" w:rsidRPr="004166FE" w:rsidRDefault="004166FE" w:rsidP="004166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6FE">
        <w:rPr>
          <w:rFonts w:ascii="Times New Roman" w:eastAsia="Times New Roman" w:hAnsi="Times New Roman" w:cs="Times New Roman"/>
          <w:b/>
          <w:bCs/>
          <w:kern w:val="0"/>
          <w:sz w:val="27"/>
          <w:szCs w:val="27"/>
          <w14:ligatures w14:val="none"/>
        </w:rPr>
        <w:t>5.3 Technical Assessment</w:t>
      </w:r>
    </w:p>
    <w:p w14:paraId="5A0E857C" w14:textId="77777777" w:rsidR="004166FE" w:rsidRPr="004166FE" w:rsidRDefault="004166FE" w:rsidP="004166F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Actions</w:t>
      </w:r>
      <w:r w:rsidRPr="004166FE">
        <w:rPr>
          <w:rFonts w:ascii="Times New Roman" w:eastAsia="Times New Roman" w:hAnsi="Times New Roman" w:cs="Times New Roman"/>
          <w:kern w:val="0"/>
          <w14:ligatures w14:val="none"/>
        </w:rPr>
        <w:t>:</w:t>
      </w:r>
    </w:p>
    <w:p w14:paraId="7A23C700" w14:textId="77777777" w:rsidR="004166FE" w:rsidRPr="004166FE" w:rsidRDefault="004166FE" w:rsidP="004166FE">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Security Assessment</w:t>
      </w:r>
      <w:r w:rsidRPr="004166FE">
        <w:rPr>
          <w:rFonts w:ascii="Times New Roman" w:eastAsia="Times New Roman" w:hAnsi="Times New Roman" w:cs="Times New Roman"/>
          <w:kern w:val="0"/>
          <w14:ligatures w14:val="none"/>
        </w:rPr>
        <w:t>:</w:t>
      </w:r>
    </w:p>
    <w:p w14:paraId="49964CDA" w14:textId="77777777" w:rsidR="004166FE" w:rsidRPr="004166FE" w:rsidRDefault="004166FE" w:rsidP="004166FE">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Conduct vulnerability scans to identify weak points in the system.</w:t>
      </w:r>
    </w:p>
    <w:p w14:paraId="260F18CB" w14:textId="77777777" w:rsidR="004166FE" w:rsidRPr="004166FE" w:rsidRDefault="004166FE" w:rsidP="004166FE">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Perform penetration tests to simulate potential attacks and evaluate system resilience.</w:t>
      </w:r>
    </w:p>
    <w:p w14:paraId="2C36F62B" w14:textId="77777777" w:rsidR="004166FE" w:rsidRPr="004166FE" w:rsidRDefault="004166FE" w:rsidP="004166FE">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Review encryption protocols (e.g., AES-256 for data at rest and TLS 1.2/1.3 for data in transit).</w:t>
      </w:r>
    </w:p>
    <w:p w14:paraId="538EA1F7" w14:textId="77777777" w:rsidR="004166FE" w:rsidRPr="004166FE" w:rsidRDefault="004166FE" w:rsidP="004166FE">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Verify authentication mechanisms, such as multi-factor authentication (MFA) and role-based access control (RBAC).</w:t>
      </w:r>
    </w:p>
    <w:p w14:paraId="21E87279" w14:textId="77777777" w:rsidR="004166FE" w:rsidRPr="004166FE" w:rsidRDefault="004166FE" w:rsidP="004166FE">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Network Configuration Review</w:t>
      </w:r>
      <w:r w:rsidRPr="004166FE">
        <w:rPr>
          <w:rFonts w:ascii="Times New Roman" w:eastAsia="Times New Roman" w:hAnsi="Times New Roman" w:cs="Times New Roman"/>
          <w:kern w:val="0"/>
          <w14:ligatures w14:val="none"/>
        </w:rPr>
        <w:t>:</w:t>
      </w:r>
    </w:p>
    <w:p w14:paraId="6D7C5B74" w14:textId="77777777" w:rsidR="004166FE" w:rsidRPr="004166FE" w:rsidRDefault="004166FE" w:rsidP="004166FE">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Assess the system’s network requirements, including:</w:t>
      </w:r>
    </w:p>
    <w:p w14:paraId="56CD66A1" w14:textId="77777777" w:rsidR="004166FE" w:rsidRPr="004166FE" w:rsidRDefault="004166FE" w:rsidP="004166FE">
      <w:pPr>
        <w:numPr>
          <w:ilvl w:val="3"/>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IP whitelisting, firewall rules, ports, and protocols.</w:t>
      </w:r>
    </w:p>
    <w:p w14:paraId="20E70123" w14:textId="77777777" w:rsidR="004166FE" w:rsidRPr="004166FE" w:rsidRDefault="004166FE" w:rsidP="004166FE">
      <w:pPr>
        <w:numPr>
          <w:ilvl w:val="3"/>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Network segmentation to prevent unauthorized access or lateral movement.</w:t>
      </w:r>
    </w:p>
    <w:p w14:paraId="59235C9A" w14:textId="1CC066EB" w:rsidR="004166FE" w:rsidRPr="004166FE" w:rsidRDefault="004166FE" w:rsidP="004166FE">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Ensure the system will not compromise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network’s stability or performance.</w:t>
      </w:r>
    </w:p>
    <w:p w14:paraId="3CA46553" w14:textId="77777777" w:rsidR="004166FE" w:rsidRPr="004166FE" w:rsidRDefault="004166FE" w:rsidP="004166FE">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Compliance and Governance</w:t>
      </w:r>
      <w:r w:rsidRPr="004166FE">
        <w:rPr>
          <w:rFonts w:ascii="Times New Roman" w:eastAsia="Times New Roman" w:hAnsi="Times New Roman" w:cs="Times New Roman"/>
          <w:kern w:val="0"/>
          <w14:ligatures w14:val="none"/>
        </w:rPr>
        <w:t>:</w:t>
      </w:r>
    </w:p>
    <w:p w14:paraId="09CFF1C7" w14:textId="77777777" w:rsidR="004166FE" w:rsidRPr="004166FE" w:rsidRDefault="004166FE" w:rsidP="004166FE">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Review submitted compliance certifications, such as SOC 2, ISO 27001, PCI-DSS, or HIPAA reports.</w:t>
      </w:r>
    </w:p>
    <w:p w14:paraId="097B23DB" w14:textId="77777777" w:rsidR="004166FE" w:rsidRPr="004166FE" w:rsidRDefault="004166FE" w:rsidP="004166FE">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Ensure adherence to organizational policies for data privacy, retention, and sharing.</w:t>
      </w:r>
    </w:p>
    <w:p w14:paraId="541B43C0" w14:textId="77777777" w:rsidR="004166FE" w:rsidRPr="004166FE" w:rsidRDefault="004166FE" w:rsidP="004166FE">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Verify alignment with legal and regulatory requirements.</w:t>
      </w:r>
    </w:p>
    <w:p w14:paraId="3503099F" w14:textId="77777777" w:rsidR="004166FE" w:rsidRPr="004166FE" w:rsidRDefault="004166FE" w:rsidP="004166FE">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Operational Performance Testing</w:t>
      </w:r>
      <w:r w:rsidRPr="004166FE">
        <w:rPr>
          <w:rFonts w:ascii="Times New Roman" w:eastAsia="Times New Roman" w:hAnsi="Times New Roman" w:cs="Times New Roman"/>
          <w:kern w:val="0"/>
          <w14:ligatures w14:val="none"/>
        </w:rPr>
        <w:t>:</w:t>
      </w:r>
    </w:p>
    <w:p w14:paraId="5094EFAE" w14:textId="5119C9B8" w:rsidR="004166FE" w:rsidRPr="004166FE" w:rsidRDefault="004166FE" w:rsidP="004166FE">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Conduct load testing to ensure the system can handle operational demands without degrading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performance.</w:t>
      </w:r>
    </w:p>
    <w:p w14:paraId="7CBBB4A8" w14:textId="77777777" w:rsidR="004166FE" w:rsidRPr="004166FE" w:rsidRDefault="004166FE" w:rsidP="004166FE">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Evaluate system uptime and reliability based on provided SLAs.</w:t>
      </w:r>
    </w:p>
    <w:p w14:paraId="480E980D" w14:textId="77777777" w:rsidR="004166FE" w:rsidRPr="004166FE" w:rsidRDefault="004166FE" w:rsidP="004166FE">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Confirm the availability of disaster recovery and backup mechanisms.</w:t>
      </w:r>
    </w:p>
    <w:p w14:paraId="72EC10D9" w14:textId="77777777" w:rsidR="004166FE" w:rsidRPr="004166FE" w:rsidRDefault="004166FE" w:rsidP="004166FE">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Prepare the Assessment Report</w:t>
      </w:r>
      <w:r w:rsidRPr="004166FE">
        <w:rPr>
          <w:rFonts w:ascii="Times New Roman" w:eastAsia="Times New Roman" w:hAnsi="Times New Roman" w:cs="Times New Roman"/>
          <w:kern w:val="0"/>
          <w14:ligatures w14:val="none"/>
        </w:rPr>
        <w:t>:</w:t>
      </w:r>
    </w:p>
    <w:p w14:paraId="654F44C6" w14:textId="77777777" w:rsidR="004166FE" w:rsidRPr="004166FE" w:rsidRDefault="004166FE" w:rsidP="004166FE">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Document findings, highlighting compliance, deficiencies, risks, and recommended mitigations.</w:t>
      </w:r>
    </w:p>
    <w:p w14:paraId="2D0E4828" w14:textId="26963758" w:rsidR="004166FE" w:rsidRPr="004166FE" w:rsidRDefault="004166FE" w:rsidP="004166FE">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Share the report with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Review Team and system owner.</w:t>
      </w:r>
    </w:p>
    <w:p w14:paraId="17F2F369" w14:textId="77777777" w:rsidR="004166FE" w:rsidRPr="004166FE" w:rsidRDefault="004166FE" w:rsidP="004166F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Deliverables</w:t>
      </w:r>
      <w:r w:rsidRPr="004166FE">
        <w:rPr>
          <w:rFonts w:ascii="Times New Roman" w:eastAsia="Times New Roman" w:hAnsi="Times New Roman" w:cs="Times New Roman"/>
          <w:kern w:val="0"/>
          <w14:ligatures w14:val="none"/>
        </w:rPr>
        <w:t>:</w:t>
      </w:r>
    </w:p>
    <w:p w14:paraId="5E70C48E" w14:textId="77777777" w:rsidR="004166FE" w:rsidRPr="004166FE" w:rsidRDefault="004166FE" w:rsidP="004166F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Comprehensive Technical Assessment Report.</w:t>
      </w:r>
    </w:p>
    <w:p w14:paraId="27316B61" w14:textId="77777777" w:rsidR="004166FE" w:rsidRPr="004166FE" w:rsidRDefault="004166FE" w:rsidP="004166F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Identified deficiencies and risk mitigation recommendations.</w:t>
      </w:r>
    </w:p>
    <w:p w14:paraId="2DF14261" w14:textId="77777777" w:rsidR="004166FE" w:rsidRPr="004166FE" w:rsidRDefault="004166FE" w:rsidP="004166F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Security scan and penetration test results.</w:t>
      </w:r>
    </w:p>
    <w:p w14:paraId="1B8C4A6C"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1D9FAB76">
          <v:rect id="_x0000_i1049" style="width:0;height:1.5pt" o:hralign="center" o:hrstd="t" o:hr="t" fillcolor="#a0a0a0" stroked="f"/>
        </w:pict>
      </w:r>
    </w:p>
    <w:p w14:paraId="700FDA23" w14:textId="77777777" w:rsidR="004166FE" w:rsidRPr="004166FE" w:rsidRDefault="004166FE" w:rsidP="004166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6FE">
        <w:rPr>
          <w:rFonts w:ascii="Times New Roman" w:eastAsia="Times New Roman" w:hAnsi="Times New Roman" w:cs="Times New Roman"/>
          <w:b/>
          <w:bCs/>
          <w:kern w:val="0"/>
          <w:sz w:val="27"/>
          <w:szCs w:val="27"/>
          <w14:ligatures w14:val="none"/>
        </w:rPr>
        <w:t>5.4 Approval or Remediation</w:t>
      </w:r>
    </w:p>
    <w:p w14:paraId="2B3066CE" w14:textId="77777777" w:rsidR="004166FE" w:rsidRPr="004166FE" w:rsidRDefault="004166FE" w:rsidP="004166F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Actions</w:t>
      </w:r>
      <w:r w:rsidRPr="004166FE">
        <w:rPr>
          <w:rFonts w:ascii="Times New Roman" w:eastAsia="Times New Roman" w:hAnsi="Times New Roman" w:cs="Times New Roman"/>
          <w:kern w:val="0"/>
          <w14:ligatures w14:val="none"/>
        </w:rPr>
        <w:t>:</w:t>
      </w:r>
    </w:p>
    <w:p w14:paraId="7AE4AA80" w14:textId="77777777" w:rsidR="004166FE" w:rsidRPr="004166FE" w:rsidRDefault="004166FE" w:rsidP="004166F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Approval Process</w:t>
      </w:r>
      <w:r w:rsidRPr="004166FE">
        <w:rPr>
          <w:rFonts w:ascii="Times New Roman" w:eastAsia="Times New Roman" w:hAnsi="Times New Roman" w:cs="Times New Roman"/>
          <w:kern w:val="0"/>
          <w14:ligatures w14:val="none"/>
        </w:rPr>
        <w:t>:</w:t>
      </w:r>
    </w:p>
    <w:p w14:paraId="316DDD26" w14:textId="77777777" w:rsidR="004166FE" w:rsidRPr="004166FE" w:rsidRDefault="004166FE" w:rsidP="004166FE">
      <w:pPr>
        <w:numPr>
          <w:ilvl w:val="2"/>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If the system meets all technical, security, and compliance requirements:</w:t>
      </w:r>
    </w:p>
    <w:p w14:paraId="5EC9BCF7" w14:textId="77777777" w:rsidR="004166FE" w:rsidRPr="004166FE" w:rsidRDefault="004166FE" w:rsidP="004166FE">
      <w:pPr>
        <w:numPr>
          <w:ilvl w:val="3"/>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Issue an </w:t>
      </w:r>
      <w:r w:rsidRPr="004166FE">
        <w:rPr>
          <w:rFonts w:ascii="Times New Roman" w:eastAsia="Times New Roman" w:hAnsi="Times New Roman" w:cs="Times New Roman"/>
          <w:b/>
          <w:bCs/>
          <w:kern w:val="0"/>
          <w14:ligatures w14:val="none"/>
        </w:rPr>
        <w:t>Approval Certificate</w:t>
      </w:r>
      <w:r w:rsidRPr="004166FE">
        <w:rPr>
          <w:rFonts w:ascii="Times New Roman" w:eastAsia="Times New Roman" w:hAnsi="Times New Roman" w:cs="Times New Roman"/>
          <w:kern w:val="0"/>
          <w14:ligatures w14:val="none"/>
        </w:rPr>
        <w:t xml:space="preserve"> with a formal notification to the system owner.</w:t>
      </w:r>
    </w:p>
    <w:p w14:paraId="7C63387A" w14:textId="77777777" w:rsidR="004166FE" w:rsidRPr="004166FE" w:rsidRDefault="004166FE" w:rsidP="004166FE">
      <w:pPr>
        <w:numPr>
          <w:ilvl w:val="3"/>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Include any conditions of approval, such as ongoing monitoring or periodic audits.</w:t>
      </w:r>
    </w:p>
    <w:p w14:paraId="057A9DFB" w14:textId="081F5D71" w:rsidR="004166FE" w:rsidRPr="004166FE" w:rsidRDefault="004166FE" w:rsidP="004166FE">
      <w:pPr>
        <w:numPr>
          <w:ilvl w:val="3"/>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Add the system to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system registry, documenting approved configurations, access controls, and connection details.</w:t>
      </w:r>
    </w:p>
    <w:p w14:paraId="4C0B4AD3" w14:textId="77777777" w:rsidR="004166FE" w:rsidRPr="004166FE" w:rsidRDefault="004166FE" w:rsidP="004166F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Remediation Process</w:t>
      </w:r>
      <w:r w:rsidRPr="004166FE">
        <w:rPr>
          <w:rFonts w:ascii="Times New Roman" w:eastAsia="Times New Roman" w:hAnsi="Times New Roman" w:cs="Times New Roman"/>
          <w:kern w:val="0"/>
          <w14:ligatures w14:val="none"/>
        </w:rPr>
        <w:t>:</w:t>
      </w:r>
    </w:p>
    <w:p w14:paraId="684253AC" w14:textId="77777777" w:rsidR="004166FE" w:rsidRPr="004166FE" w:rsidRDefault="004166FE" w:rsidP="004166FE">
      <w:pPr>
        <w:numPr>
          <w:ilvl w:val="2"/>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If deficiencies are identified:</w:t>
      </w:r>
    </w:p>
    <w:p w14:paraId="5390D137" w14:textId="77777777" w:rsidR="004166FE" w:rsidRPr="004166FE" w:rsidRDefault="004166FE" w:rsidP="004166FE">
      <w:pPr>
        <w:numPr>
          <w:ilvl w:val="3"/>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Provide the system owner with a </w:t>
      </w:r>
      <w:r w:rsidRPr="004166FE">
        <w:rPr>
          <w:rFonts w:ascii="Times New Roman" w:eastAsia="Times New Roman" w:hAnsi="Times New Roman" w:cs="Times New Roman"/>
          <w:b/>
          <w:bCs/>
          <w:kern w:val="0"/>
          <w14:ligatures w14:val="none"/>
        </w:rPr>
        <w:t>Remediation Report</w:t>
      </w:r>
      <w:r w:rsidRPr="004166FE">
        <w:rPr>
          <w:rFonts w:ascii="Times New Roman" w:eastAsia="Times New Roman" w:hAnsi="Times New Roman" w:cs="Times New Roman"/>
          <w:kern w:val="0"/>
          <w14:ligatures w14:val="none"/>
        </w:rPr>
        <w:t xml:space="preserve"> detailing issues and corrective actions.</w:t>
      </w:r>
    </w:p>
    <w:p w14:paraId="75B6FBC0" w14:textId="77777777" w:rsidR="004166FE" w:rsidRPr="004166FE" w:rsidRDefault="004166FE" w:rsidP="004166FE">
      <w:pPr>
        <w:numPr>
          <w:ilvl w:val="3"/>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Set deadlines for remediation and resubmission, based on the severity of the deficiencies.</w:t>
      </w:r>
    </w:p>
    <w:p w14:paraId="07E4ED9D" w14:textId="77777777" w:rsidR="004166FE" w:rsidRPr="004166FE" w:rsidRDefault="004166FE" w:rsidP="004166FE">
      <w:pPr>
        <w:numPr>
          <w:ilvl w:val="3"/>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Offer guidance or resources to assist with resolving issues, if appropriate.</w:t>
      </w:r>
    </w:p>
    <w:p w14:paraId="747C530F" w14:textId="77777777" w:rsidR="004166FE" w:rsidRPr="004166FE" w:rsidRDefault="004166FE" w:rsidP="004166F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Reassessment</w:t>
      </w:r>
      <w:r w:rsidRPr="004166FE">
        <w:rPr>
          <w:rFonts w:ascii="Times New Roman" w:eastAsia="Times New Roman" w:hAnsi="Times New Roman" w:cs="Times New Roman"/>
          <w:kern w:val="0"/>
          <w14:ligatures w14:val="none"/>
        </w:rPr>
        <w:t>:</w:t>
      </w:r>
    </w:p>
    <w:p w14:paraId="608B5B09" w14:textId="77777777" w:rsidR="004166FE" w:rsidRPr="004166FE" w:rsidRDefault="004166FE" w:rsidP="004166FE">
      <w:pPr>
        <w:numPr>
          <w:ilvl w:val="2"/>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Review the resubmitted request and confirm that all deficiencies have been resolved.</w:t>
      </w:r>
    </w:p>
    <w:p w14:paraId="5D305A62" w14:textId="77777777" w:rsidR="004166FE" w:rsidRPr="004166FE" w:rsidRDefault="004166FE" w:rsidP="004166FE">
      <w:pPr>
        <w:numPr>
          <w:ilvl w:val="2"/>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Conduct follow-up testing to verify improvements.</w:t>
      </w:r>
    </w:p>
    <w:p w14:paraId="230853F2" w14:textId="77777777" w:rsidR="004166FE" w:rsidRPr="004166FE" w:rsidRDefault="004166FE" w:rsidP="004166FE">
      <w:pPr>
        <w:numPr>
          <w:ilvl w:val="2"/>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Issue approval once all standards are met.</w:t>
      </w:r>
    </w:p>
    <w:p w14:paraId="11892570" w14:textId="77777777" w:rsidR="004166FE" w:rsidRPr="004166FE" w:rsidRDefault="004166FE" w:rsidP="004166F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Escalation and Final Decisions</w:t>
      </w:r>
      <w:r w:rsidRPr="004166FE">
        <w:rPr>
          <w:rFonts w:ascii="Times New Roman" w:eastAsia="Times New Roman" w:hAnsi="Times New Roman" w:cs="Times New Roman"/>
          <w:kern w:val="0"/>
          <w14:ligatures w14:val="none"/>
        </w:rPr>
        <w:t>:</w:t>
      </w:r>
    </w:p>
    <w:p w14:paraId="556DE7D8" w14:textId="462E6C3B" w:rsidR="004166FE" w:rsidRPr="004166FE" w:rsidRDefault="004166FE" w:rsidP="004166FE">
      <w:pPr>
        <w:numPr>
          <w:ilvl w:val="2"/>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For unresolved or high-risk cases, escalate to organizational leadership or a designated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Review Board.</w:t>
      </w:r>
    </w:p>
    <w:p w14:paraId="74641F1C" w14:textId="77777777" w:rsidR="004166FE" w:rsidRPr="004166FE" w:rsidRDefault="004166FE" w:rsidP="004166FE">
      <w:pPr>
        <w:numPr>
          <w:ilvl w:val="2"/>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Make final decisions on whether the connection can proceed or if alternative solutions are needed.</w:t>
      </w:r>
    </w:p>
    <w:p w14:paraId="400A669D" w14:textId="77777777" w:rsidR="004166FE" w:rsidRPr="004166FE" w:rsidRDefault="004166FE" w:rsidP="004166F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Deliverables</w:t>
      </w:r>
      <w:r w:rsidRPr="004166FE">
        <w:rPr>
          <w:rFonts w:ascii="Times New Roman" w:eastAsia="Times New Roman" w:hAnsi="Times New Roman" w:cs="Times New Roman"/>
          <w:kern w:val="0"/>
          <w14:ligatures w14:val="none"/>
        </w:rPr>
        <w:t>:</w:t>
      </w:r>
    </w:p>
    <w:p w14:paraId="6A0F6F2C" w14:textId="77777777" w:rsidR="004166FE" w:rsidRPr="004166FE" w:rsidRDefault="004166FE" w:rsidP="004166F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Approval Certificate for compliant systems.</w:t>
      </w:r>
    </w:p>
    <w:p w14:paraId="6D28D887" w14:textId="77777777" w:rsidR="004166FE" w:rsidRPr="004166FE" w:rsidRDefault="004166FE" w:rsidP="004166F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Remediation Report for non-compliant systems.</w:t>
      </w:r>
    </w:p>
    <w:p w14:paraId="5307A250" w14:textId="77777777" w:rsidR="004166FE" w:rsidRPr="004166FE" w:rsidRDefault="004166FE" w:rsidP="004166F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Updated connection registry for approved systems.</w:t>
      </w:r>
    </w:p>
    <w:p w14:paraId="66EAA6DC" w14:textId="77777777" w:rsidR="004166FE" w:rsidRPr="004166FE" w:rsidRDefault="004166FE" w:rsidP="004166F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Final decision documentation for escalated cases.</w:t>
      </w:r>
    </w:p>
    <w:p w14:paraId="531030EB" w14:textId="77777777" w:rsidR="004166FE" w:rsidRPr="004166FE" w:rsidRDefault="004166FE" w:rsidP="004166FE">
      <w:pPr>
        <w:spacing w:after="0"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pict w14:anchorId="1181913B">
          <v:rect id="_x0000_i1050" style="width:0;height:1.5pt" o:hralign="center" o:hrstd="t" o:hr="t" fillcolor="#a0a0a0" stroked="f"/>
        </w:pict>
      </w:r>
    </w:p>
    <w:p w14:paraId="2F318FE6" w14:textId="77777777" w:rsidR="004166FE" w:rsidRPr="004166FE" w:rsidRDefault="004166FE" w:rsidP="004166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6FE">
        <w:rPr>
          <w:rFonts w:ascii="Times New Roman" w:eastAsia="Times New Roman" w:hAnsi="Times New Roman" w:cs="Times New Roman"/>
          <w:b/>
          <w:bCs/>
          <w:kern w:val="0"/>
          <w:sz w:val="27"/>
          <w:szCs w:val="27"/>
          <w14:ligatures w14:val="none"/>
        </w:rPr>
        <w:t>Additional Enhancements</w:t>
      </w:r>
    </w:p>
    <w:p w14:paraId="1B6A2CF2" w14:textId="77777777" w:rsidR="004166FE" w:rsidRPr="004166FE" w:rsidRDefault="004166FE" w:rsidP="004166F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Communication Protocols</w:t>
      </w:r>
      <w:r w:rsidRPr="004166FE">
        <w:rPr>
          <w:rFonts w:ascii="Times New Roman" w:eastAsia="Times New Roman" w:hAnsi="Times New Roman" w:cs="Times New Roman"/>
          <w:kern w:val="0"/>
          <w14:ligatures w14:val="none"/>
        </w:rPr>
        <w:t>:</w:t>
      </w:r>
    </w:p>
    <w:p w14:paraId="534AF0D7" w14:textId="77777777" w:rsidR="004166FE" w:rsidRPr="004166FE" w:rsidRDefault="004166FE" w:rsidP="004166F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Use standardized templates for communicating submission status, deficiencies, and approvals.</w:t>
      </w:r>
    </w:p>
    <w:p w14:paraId="7D065965" w14:textId="77777777" w:rsidR="004166FE" w:rsidRPr="004166FE" w:rsidRDefault="004166FE" w:rsidP="004166F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Provide system owners with a single point of contact for questions and updates during the process.</w:t>
      </w:r>
    </w:p>
    <w:p w14:paraId="77A06A1B" w14:textId="77777777" w:rsidR="004166FE" w:rsidRPr="004166FE" w:rsidRDefault="004166FE" w:rsidP="004166F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Automated Tools</w:t>
      </w:r>
      <w:r w:rsidRPr="004166FE">
        <w:rPr>
          <w:rFonts w:ascii="Times New Roman" w:eastAsia="Times New Roman" w:hAnsi="Times New Roman" w:cs="Times New Roman"/>
          <w:kern w:val="0"/>
          <w14:ligatures w14:val="none"/>
        </w:rPr>
        <w:t>:</w:t>
      </w:r>
    </w:p>
    <w:p w14:paraId="601375BC" w14:textId="77777777" w:rsidR="004166FE" w:rsidRPr="004166FE" w:rsidRDefault="004166FE" w:rsidP="004166F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Implement tools to streamline submission validation, document management, and technical assessments.</w:t>
      </w:r>
    </w:p>
    <w:p w14:paraId="659884BC" w14:textId="77777777" w:rsidR="004166FE" w:rsidRPr="004166FE" w:rsidRDefault="004166FE" w:rsidP="004166F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Use dashboards to track the status of all connection requests.</w:t>
      </w:r>
    </w:p>
    <w:p w14:paraId="27291F87" w14:textId="77777777" w:rsidR="004166FE" w:rsidRPr="004166FE" w:rsidRDefault="004166FE" w:rsidP="004166F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b/>
          <w:bCs/>
          <w:kern w:val="0"/>
          <w14:ligatures w14:val="none"/>
        </w:rPr>
        <w:t>Continuous Improvement</w:t>
      </w:r>
      <w:r w:rsidRPr="004166FE">
        <w:rPr>
          <w:rFonts w:ascii="Times New Roman" w:eastAsia="Times New Roman" w:hAnsi="Times New Roman" w:cs="Times New Roman"/>
          <w:kern w:val="0"/>
          <w14:ligatures w14:val="none"/>
        </w:rPr>
        <w:t>:</w:t>
      </w:r>
    </w:p>
    <w:p w14:paraId="6FAB41DA" w14:textId="77777777" w:rsidR="004166FE" w:rsidRPr="004166FE" w:rsidRDefault="004166FE" w:rsidP="004166F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Periodically review and update the connection request process to align with evolving security threats, technologies, and regulatory changes.</w:t>
      </w:r>
    </w:p>
    <w:p w14:paraId="180A30CC" w14:textId="20D48C6E" w:rsidR="004166FE" w:rsidRPr="004166FE" w:rsidRDefault="004166FE" w:rsidP="004166FE">
      <w:pPr>
        <w:spacing w:before="100" w:beforeAutospacing="1" w:after="100" w:afterAutospacing="1" w:line="240" w:lineRule="auto"/>
        <w:rPr>
          <w:rFonts w:ascii="Times New Roman" w:eastAsia="Times New Roman" w:hAnsi="Times New Roman" w:cs="Times New Roman"/>
          <w:kern w:val="0"/>
          <w14:ligatures w14:val="none"/>
        </w:rPr>
      </w:pPr>
      <w:r w:rsidRPr="004166FE">
        <w:rPr>
          <w:rFonts w:ascii="Times New Roman" w:eastAsia="Times New Roman" w:hAnsi="Times New Roman" w:cs="Times New Roman"/>
          <w:kern w:val="0"/>
          <w14:ligatures w14:val="none"/>
        </w:rPr>
        <w:t xml:space="preserve">This detailed process ensures comprehensive evaluation, accountability, and transparency, facilitating secure and reliable integration of systems into the </w:t>
      </w:r>
      <w:r w:rsidR="005376D5">
        <w:rPr>
          <w:rFonts w:ascii="Times New Roman" w:eastAsia="Times New Roman" w:hAnsi="Times New Roman" w:cs="Times New Roman"/>
          <w:kern w:val="0"/>
          <w14:ligatures w14:val="none"/>
        </w:rPr>
        <w:t>CONTOSO01LABS</w:t>
      </w:r>
      <w:r w:rsidRPr="004166FE">
        <w:rPr>
          <w:rFonts w:ascii="Times New Roman" w:eastAsia="Times New Roman" w:hAnsi="Times New Roman" w:cs="Times New Roman"/>
          <w:kern w:val="0"/>
          <w14:ligatures w14:val="none"/>
        </w:rPr>
        <w:t xml:space="preserve"> environment</w:t>
      </w:r>
    </w:p>
    <w:p w14:paraId="12EE03D1" w14:textId="617F202B" w:rsidR="009B52C2" w:rsidRPr="009B52C2" w:rsidRDefault="009B52C2" w:rsidP="004166FE">
      <w:pPr>
        <w:ind w:left="720"/>
      </w:pPr>
    </w:p>
    <w:p w14:paraId="50151FFF" w14:textId="77777777" w:rsidR="009B52C2" w:rsidRPr="009B52C2" w:rsidRDefault="009B52C2" w:rsidP="009B52C2">
      <w:pPr>
        <w:rPr>
          <w:b/>
          <w:bCs/>
        </w:rPr>
      </w:pPr>
      <w:r w:rsidRPr="009B52C2">
        <w:rPr>
          <w:b/>
          <w:bCs/>
        </w:rPr>
        <w:t>6. Assessment Checklist</w:t>
      </w:r>
    </w:p>
    <w:p w14:paraId="557966E2" w14:textId="77777777" w:rsidR="009B52C2" w:rsidRPr="009B52C2" w:rsidRDefault="009B52C2" w:rsidP="009B52C2">
      <w:pPr>
        <w:rPr>
          <w:b/>
          <w:bCs/>
        </w:rPr>
      </w:pPr>
      <w:r w:rsidRPr="009B52C2">
        <w:rPr>
          <w:b/>
          <w:bCs/>
        </w:rPr>
        <w:t>6.1 General Information</w:t>
      </w:r>
    </w:p>
    <w:p w14:paraId="2D6CBF80" w14:textId="77777777" w:rsidR="009B52C2" w:rsidRPr="009B52C2" w:rsidRDefault="009B52C2" w:rsidP="009B52C2">
      <w:pPr>
        <w:numPr>
          <w:ilvl w:val="0"/>
          <w:numId w:val="7"/>
        </w:numPr>
      </w:pPr>
      <w:r w:rsidRPr="009B52C2">
        <w:t>System Name</w:t>
      </w:r>
    </w:p>
    <w:p w14:paraId="3FFB4B58" w14:textId="77777777" w:rsidR="009B52C2" w:rsidRPr="009B52C2" w:rsidRDefault="009B52C2" w:rsidP="009B52C2">
      <w:pPr>
        <w:numPr>
          <w:ilvl w:val="0"/>
          <w:numId w:val="7"/>
        </w:numPr>
      </w:pPr>
      <w:r w:rsidRPr="009B52C2">
        <w:t>System Owner/Administrator Contact Information</w:t>
      </w:r>
    </w:p>
    <w:p w14:paraId="26865180" w14:textId="77777777" w:rsidR="009B52C2" w:rsidRPr="009B52C2" w:rsidRDefault="009B52C2" w:rsidP="009B52C2">
      <w:pPr>
        <w:numPr>
          <w:ilvl w:val="0"/>
          <w:numId w:val="7"/>
        </w:numPr>
      </w:pPr>
      <w:r w:rsidRPr="009B52C2">
        <w:t>Intended Use of Connection</w:t>
      </w:r>
    </w:p>
    <w:p w14:paraId="09F16FDF" w14:textId="77777777" w:rsidR="009B52C2" w:rsidRPr="009B52C2" w:rsidRDefault="009B52C2" w:rsidP="009B52C2">
      <w:pPr>
        <w:numPr>
          <w:ilvl w:val="0"/>
          <w:numId w:val="7"/>
        </w:numPr>
      </w:pPr>
      <w:r w:rsidRPr="009B52C2">
        <w:t>Data Sensitivity (Public, Internal, Restricted, Confidential)</w:t>
      </w:r>
    </w:p>
    <w:p w14:paraId="0E5D85B9" w14:textId="77777777" w:rsidR="009B52C2" w:rsidRPr="009B52C2" w:rsidRDefault="009B52C2" w:rsidP="009B52C2">
      <w:pPr>
        <w:rPr>
          <w:b/>
          <w:bCs/>
        </w:rPr>
      </w:pPr>
      <w:r w:rsidRPr="009B52C2">
        <w:rPr>
          <w:b/>
          <w:bCs/>
        </w:rPr>
        <w:t>6.2 Security Requirements</w:t>
      </w:r>
    </w:p>
    <w:p w14:paraId="34DFB72A" w14:textId="77777777" w:rsidR="009B52C2" w:rsidRPr="009B52C2" w:rsidRDefault="009B52C2" w:rsidP="009B52C2">
      <w:pPr>
        <w:numPr>
          <w:ilvl w:val="0"/>
          <w:numId w:val="8"/>
        </w:numPr>
      </w:pPr>
      <w:r w:rsidRPr="009B52C2">
        <w:t>Authentication Mechanisms (e.g., SSO, MFA)</w:t>
      </w:r>
    </w:p>
    <w:p w14:paraId="05829F80" w14:textId="77777777" w:rsidR="009B52C2" w:rsidRPr="009B52C2" w:rsidRDefault="009B52C2" w:rsidP="009B52C2">
      <w:pPr>
        <w:numPr>
          <w:ilvl w:val="0"/>
          <w:numId w:val="8"/>
        </w:numPr>
      </w:pPr>
      <w:r w:rsidRPr="009B52C2">
        <w:t>Encryption Standards (e.g., AES-256)</w:t>
      </w:r>
    </w:p>
    <w:p w14:paraId="7F2DB1C9" w14:textId="77777777" w:rsidR="009B52C2" w:rsidRPr="009B52C2" w:rsidRDefault="009B52C2" w:rsidP="009B52C2">
      <w:pPr>
        <w:numPr>
          <w:ilvl w:val="0"/>
          <w:numId w:val="8"/>
        </w:numPr>
      </w:pPr>
      <w:r w:rsidRPr="009B52C2">
        <w:t>Vulnerability Scanning Results</w:t>
      </w:r>
    </w:p>
    <w:p w14:paraId="170A6661" w14:textId="77777777" w:rsidR="009B52C2" w:rsidRPr="009B52C2" w:rsidRDefault="009B52C2" w:rsidP="009B52C2">
      <w:pPr>
        <w:numPr>
          <w:ilvl w:val="0"/>
          <w:numId w:val="8"/>
        </w:numPr>
      </w:pPr>
      <w:r w:rsidRPr="009B52C2">
        <w:t>Penetration Testing Results</w:t>
      </w:r>
    </w:p>
    <w:p w14:paraId="0506628C" w14:textId="77777777" w:rsidR="009B52C2" w:rsidRPr="009B52C2" w:rsidRDefault="009B52C2" w:rsidP="009B52C2">
      <w:pPr>
        <w:numPr>
          <w:ilvl w:val="0"/>
          <w:numId w:val="8"/>
        </w:numPr>
      </w:pPr>
      <w:r w:rsidRPr="009B52C2">
        <w:t>Secure Configuration Compliance (CIS Benchmarks or equivalent)</w:t>
      </w:r>
    </w:p>
    <w:p w14:paraId="60FF3706" w14:textId="77777777" w:rsidR="009B52C2" w:rsidRPr="009B52C2" w:rsidRDefault="009B52C2" w:rsidP="009B52C2">
      <w:pPr>
        <w:rPr>
          <w:b/>
          <w:bCs/>
        </w:rPr>
      </w:pPr>
      <w:r w:rsidRPr="009B52C2">
        <w:rPr>
          <w:b/>
          <w:bCs/>
        </w:rPr>
        <w:t>6.3 Network Configuration</w:t>
      </w:r>
    </w:p>
    <w:p w14:paraId="39EEDACA" w14:textId="77777777" w:rsidR="009B52C2" w:rsidRPr="009B52C2" w:rsidRDefault="009B52C2" w:rsidP="009B52C2">
      <w:pPr>
        <w:numPr>
          <w:ilvl w:val="0"/>
          <w:numId w:val="9"/>
        </w:numPr>
      </w:pPr>
      <w:r w:rsidRPr="009B52C2">
        <w:t>IP Whitelisting Requirements</w:t>
      </w:r>
    </w:p>
    <w:p w14:paraId="1B4C49A8" w14:textId="77777777" w:rsidR="009B52C2" w:rsidRPr="009B52C2" w:rsidRDefault="009B52C2" w:rsidP="009B52C2">
      <w:pPr>
        <w:numPr>
          <w:ilvl w:val="0"/>
          <w:numId w:val="9"/>
        </w:numPr>
      </w:pPr>
      <w:r w:rsidRPr="009B52C2">
        <w:t>Firewall Rules</w:t>
      </w:r>
    </w:p>
    <w:p w14:paraId="58B27671" w14:textId="77777777" w:rsidR="009B52C2" w:rsidRPr="009B52C2" w:rsidRDefault="009B52C2" w:rsidP="009B52C2">
      <w:pPr>
        <w:numPr>
          <w:ilvl w:val="0"/>
          <w:numId w:val="9"/>
        </w:numPr>
      </w:pPr>
      <w:r w:rsidRPr="009B52C2">
        <w:t>Ports and Protocols</w:t>
      </w:r>
    </w:p>
    <w:p w14:paraId="5176A0AC" w14:textId="77777777" w:rsidR="009B52C2" w:rsidRPr="009B52C2" w:rsidRDefault="009B52C2" w:rsidP="009B52C2">
      <w:pPr>
        <w:numPr>
          <w:ilvl w:val="0"/>
          <w:numId w:val="9"/>
        </w:numPr>
      </w:pPr>
      <w:r w:rsidRPr="009B52C2">
        <w:t>Network Segmentation</w:t>
      </w:r>
    </w:p>
    <w:p w14:paraId="4EFEB53C" w14:textId="77777777" w:rsidR="009B52C2" w:rsidRPr="009B52C2" w:rsidRDefault="009B52C2" w:rsidP="009B52C2">
      <w:pPr>
        <w:rPr>
          <w:b/>
          <w:bCs/>
        </w:rPr>
      </w:pPr>
      <w:r w:rsidRPr="009B52C2">
        <w:rPr>
          <w:b/>
          <w:bCs/>
        </w:rPr>
        <w:t>6.4 Data Management</w:t>
      </w:r>
    </w:p>
    <w:p w14:paraId="1C7B94F8" w14:textId="77777777" w:rsidR="009B52C2" w:rsidRPr="009B52C2" w:rsidRDefault="009B52C2" w:rsidP="009B52C2">
      <w:pPr>
        <w:numPr>
          <w:ilvl w:val="0"/>
          <w:numId w:val="10"/>
        </w:numPr>
      </w:pPr>
      <w:r w:rsidRPr="009B52C2">
        <w:t>Data Flow Diagrams</w:t>
      </w:r>
    </w:p>
    <w:p w14:paraId="4C0E9D39" w14:textId="77777777" w:rsidR="009B52C2" w:rsidRPr="009B52C2" w:rsidRDefault="009B52C2" w:rsidP="009B52C2">
      <w:pPr>
        <w:numPr>
          <w:ilvl w:val="0"/>
          <w:numId w:val="10"/>
        </w:numPr>
      </w:pPr>
      <w:r w:rsidRPr="009B52C2">
        <w:t>Data Retention Policy</w:t>
      </w:r>
    </w:p>
    <w:p w14:paraId="67B27736" w14:textId="77777777" w:rsidR="009B52C2" w:rsidRPr="009B52C2" w:rsidRDefault="009B52C2" w:rsidP="009B52C2">
      <w:pPr>
        <w:numPr>
          <w:ilvl w:val="0"/>
          <w:numId w:val="10"/>
        </w:numPr>
      </w:pPr>
      <w:r w:rsidRPr="009B52C2">
        <w:t>Backup and Disaster Recovery Plan</w:t>
      </w:r>
    </w:p>
    <w:p w14:paraId="449434D9" w14:textId="77777777" w:rsidR="009B52C2" w:rsidRPr="009B52C2" w:rsidRDefault="009B52C2" w:rsidP="009B52C2">
      <w:pPr>
        <w:numPr>
          <w:ilvl w:val="0"/>
          <w:numId w:val="10"/>
        </w:numPr>
      </w:pPr>
      <w:r w:rsidRPr="009B52C2">
        <w:t>Data Sharing Agreements</w:t>
      </w:r>
    </w:p>
    <w:p w14:paraId="04BC47B2" w14:textId="77777777" w:rsidR="009B52C2" w:rsidRPr="009B52C2" w:rsidRDefault="009B52C2" w:rsidP="009B52C2">
      <w:pPr>
        <w:rPr>
          <w:b/>
          <w:bCs/>
        </w:rPr>
      </w:pPr>
      <w:r w:rsidRPr="009B52C2">
        <w:rPr>
          <w:b/>
          <w:bCs/>
        </w:rPr>
        <w:t>6.5 Compliance and Governance</w:t>
      </w:r>
    </w:p>
    <w:p w14:paraId="4617297E" w14:textId="77777777" w:rsidR="009B52C2" w:rsidRPr="009B52C2" w:rsidRDefault="009B52C2" w:rsidP="009B52C2">
      <w:pPr>
        <w:numPr>
          <w:ilvl w:val="0"/>
          <w:numId w:val="11"/>
        </w:numPr>
      </w:pPr>
      <w:r w:rsidRPr="009B52C2">
        <w:t>Regulatory Requirements (e.g., GDPR, HIPAA, PCI-DSS)</w:t>
      </w:r>
    </w:p>
    <w:p w14:paraId="019F9899" w14:textId="77777777" w:rsidR="009B52C2" w:rsidRPr="009B52C2" w:rsidRDefault="009B52C2" w:rsidP="009B52C2">
      <w:pPr>
        <w:numPr>
          <w:ilvl w:val="0"/>
          <w:numId w:val="11"/>
        </w:numPr>
      </w:pPr>
      <w:r w:rsidRPr="009B52C2">
        <w:t>Compliance Certifications (e.g., SOC 2, ISO 27001)</w:t>
      </w:r>
    </w:p>
    <w:p w14:paraId="62ADE68B" w14:textId="77777777" w:rsidR="009B52C2" w:rsidRPr="009B52C2" w:rsidRDefault="009B52C2" w:rsidP="009B52C2">
      <w:pPr>
        <w:numPr>
          <w:ilvl w:val="0"/>
          <w:numId w:val="11"/>
        </w:numPr>
      </w:pPr>
      <w:r w:rsidRPr="009B52C2">
        <w:t>Privacy Impact Assessment</w:t>
      </w:r>
    </w:p>
    <w:p w14:paraId="44724ED8" w14:textId="77777777" w:rsidR="009B52C2" w:rsidRPr="009B52C2" w:rsidRDefault="009B52C2" w:rsidP="009B52C2">
      <w:pPr>
        <w:rPr>
          <w:b/>
          <w:bCs/>
        </w:rPr>
      </w:pPr>
      <w:r w:rsidRPr="009B52C2">
        <w:rPr>
          <w:b/>
          <w:bCs/>
        </w:rPr>
        <w:t>6.6 Operational Considerations</w:t>
      </w:r>
    </w:p>
    <w:p w14:paraId="70478C6F" w14:textId="77777777" w:rsidR="009B52C2" w:rsidRPr="009B52C2" w:rsidRDefault="009B52C2" w:rsidP="009B52C2">
      <w:pPr>
        <w:numPr>
          <w:ilvl w:val="0"/>
          <w:numId w:val="12"/>
        </w:numPr>
      </w:pPr>
      <w:r w:rsidRPr="009B52C2">
        <w:t>Uptime and Availability SLAs</w:t>
      </w:r>
    </w:p>
    <w:p w14:paraId="03E3619C" w14:textId="77777777" w:rsidR="009B52C2" w:rsidRPr="009B52C2" w:rsidRDefault="009B52C2" w:rsidP="009B52C2">
      <w:pPr>
        <w:numPr>
          <w:ilvl w:val="0"/>
          <w:numId w:val="12"/>
        </w:numPr>
      </w:pPr>
      <w:r w:rsidRPr="009B52C2">
        <w:t>Maintenance and Support Procedures</w:t>
      </w:r>
    </w:p>
    <w:p w14:paraId="452444B6" w14:textId="77777777" w:rsidR="009B52C2" w:rsidRPr="009B52C2" w:rsidRDefault="009B52C2" w:rsidP="009B52C2">
      <w:pPr>
        <w:numPr>
          <w:ilvl w:val="0"/>
          <w:numId w:val="12"/>
        </w:numPr>
      </w:pPr>
      <w:r w:rsidRPr="009B52C2">
        <w:t>Incident Response Plan</w:t>
      </w:r>
    </w:p>
    <w:p w14:paraId="1B6CC5F2" w14:textId="77777777" w:rsidR="009B52C2" w:rsidRPr="009B52C2" w:rsidRDefault="009B52C2" w:rsidP="009B52C2">
      <w:pPr>
        <w:numPr>
          <w:ilvl w:val="0"/>
          <w:numId w:val="12"/>
        </w:numPr>
      </w:pPr>
      <w:r w:rsidRPr="009B52C2">
        <w:t>Monitoring and Logging Capabilities</w:t>
      </w:r>
    </w:p>
    <w:p w14:paraId="36F2A7DC" w14:textId="77777777" w:rsidR="009B52C2" w:rsidRPr="009B52C2" w:rsidRDefault="009B52C2" w:rsidP="009B52C2">
      <w:pPr>
        <w:rPr>
          <w:b/>
          <w:bCs/>
        </w:rPr>
      </w:pPr>
      <w:r w:rsidRPr="009B52C2">
        <w:rPr>
          <w:b/>
          <w:bCs/>
        </w:rPr>
        <w:t>6.7 Risk Assessment</w:t>
      </w:r>
    </w:p>
    <w:p w14:paraId="161E7FB0" w14:textId="77777777" w:rsidR="009B52C2" w:rsidRPr="009B52C2" w:rsidRDefault="009B52C2" w:rsidP="009B52C2">
      <w:pPr>
        <w:numPr>
          <w:ilvl w:val="0"/>
          <w:numId w:val="13"/>
        </w:numPr>
      </w:pPr>
      <w:r w:rsidRPr="009B52C2">
        <w:t>Identified Risks</w:t>
      </w:r>
    </w:p>
    <w:p w14:paraId="2B153178" w14:textId="77777777" w:rsidR="009B52C2" w:rsidRPr="009B52C2" w:rsidRDefault="009B52C2" w:rsidP="009B52C2">
      <w:pPr>
        <w:numPr>
          <w:ilvl w:val="0"/>
          <w:numId w:val="13"/>
        </w:numPr>
      </w:pPr>
      <w:r w:rsidRPr="009B52C2">
        <w:t>Mitigation Plans</w:t>
      </w:r>
    </w:p>
    <w:p w14:paraId="67179AB7" w14:textId="77777777" w:rsidR="009B52C2" w:rsidRPr="009B52C2" w:rsidRDefault="009B52C2" w:rsidP="009B52C2">
      <w:pPr>
        <w:numPr>
          <w:ilvl w:val="0"/>
          <w:numId w:val="13"/>
        </w:numPr>
      </w:pPr>
      <w:r w:rsidRPr="009B52C2">
        <w:t>Risk Acceptance Documentation (if applicable)</w:t>
      </w:r>
    </w:p>
    <w:p w14:paraId="0F973B52" w14:textId="77777777" w:rsidR="009B52C2" w:rsidRPr="009B52C2" w:rsidRDefault="009B52C2" w:rsidP="009B52C2">
      <w:pPr>
        <w:rPr>
          <w:b/>
          <w:bCs/>
        </w:rPr>
      </w:pPr>
      <w:r w:rsidRPr="009B52C2">
        <w:rPr>
          <w:b/>
          <w:bCs/>
        </w:rPr>
        <w:t>7. Exceptions</w:t>
      </w:r>
    </w:p>
    <w:p w14:paraId="37CB6E4A" w14:textId="1ACECF1B" w:rsidR="009B52C2" w:rsidRPr="009B52C2" w:rsidRDefault="009B52C2" w:rsidP="009B52C2">
      <w:r w:rsidRPr="009B52C2">
        <w:t xml:space="preserve">Exceptions to this policy must be documented and approved by the </w:t>
      </w:r>
      <w:r w:rsidR="005376D5">
        <w:t>CONTOSO01LABS</w:t>
      </w:r>
      <w:r w:rsidRPr="009B52C2">
        <w:t xml:space="preserve"> Review Board.</w:t>
      </w:r>
    </w:p>
    <w:p w14:paraId="1252DAE3" w14:textId="77777777" w:rsidR="009B52C2" w:rsidRPr="009B52C2" w:rsidRDefault="009B52C2" w:rsidP="009B52C2">
      <w:pPr>
        <w:rPr>
          <w:b/>
          <w:bCs/>
        </w:rPr>
      </w:pPr>
      <w:r w:rsidRPr="009B52C2">
        <w:rPr>
          <w:b/>
          <w:bCs/>
        </w:rPr>
        <w:t>8. Review and Update</w:t>
      </w:r>
    </w:p>
    <w:p w14:paraId="0FA3ED51" w14:textId="77777777" w:rsidR="009B52C2" w:rsidRPr="009B52C2" w:rsidRDefault="009B52C2" w:rsidP="009B52C2">
      <w:r w:rsidRPr="009B52C2">
        <w:t>This policy and checklist will be reviewed annually or as required by organizational or regulatory changes.</w:t>
      </w:r>
    </w:p>
    <w:p w14:paraId="1ED3EE68" w14:textId="77777777" w:rsidR="009B52C2" w:rsidRPr="009B52C2" w:rsidRDefault="009B52C2" w:rsidP="009B52C2">
      <w:r w:rsidRPr="009B52C2">
        <w:pict w14:anchorId="72B11D97">
          <v:rect id="_x0000_i1025" style="width:0;height:1.5pt" o:hralign="center" o:hrstd="t" o:hr="t" fillcolor="#a0a0a0" stroked="f"/>
        </w:pict>
      </w:r>
    </w:p>
    <w:p w14:paraId="436DC52D" w14:textId="77777777" w:rsidR="009B52C2" w:rsidRPr="009B52C2" w:rsidRDefault="009B52C2" w:rsidP="009B52C2">
      <w:pPr>
        <w:rPr>
          <w:b/>
          <w:bCs/>
        </w:rPr>
      </w:pPr>
      <w:r w:rsidRPr="009B52C2">
        <w:rPr>
          <w:b/>
          <w:bCs/>
        </w:rPr>
        <w:t>Action Points</w:t>
      </w:r>
    </w:p>
    <w:p w14:paraId="65322E6E" w14:textId="1CC57DA3" w:rsidR="009B52C2" w:rsidRPr="009B52C2" w:rsidRDefault="009B52C2" w:rsidP="009B52C2">
      <w:pPr>
        <w:numPr>
          <w:ilvl w:val="0"/>
          <w:numId w:val="14"/>
        </w:numPr>
      </w:pPr>
      <w:r w:rsidRPr="009B52C2">
        <w:rPr>
          <w:b/>
          <w:bCs/>
        </w:rPr>
        <w:t>Revise and expand</w:t>
      </w:r>
      <w:r w:rsidRPr="009B52C2">
        <w:t xml:space="preserve"> sections to reflect specific organizational or </w:t>
      </w:r>
      <w:r w:rsidR="005376D5">
        <w:t>CONTOSO01LABS</w:t>
      </w:r>
      <w:r w:rsidRPr="009B52C2">
        <w:t xml:space="preserve"> requirements.</w:t>
      </w:r>
    </w:p>
    <w:p w14:paraId="512C1F0E" w14:textId="77777777" w:rsidR="009B52C2" w:rsidRPr="009B52C2" w:rsidRDefault="009B52C2" w:rsidP="009B52C2">
      <w:pPr>
        <w:numPr>
          <w:ilvl w:val="0"/>
          <w:numId w:val="14"/>
        </w:numPr>
      </w:pPr>
      <w:r w:rsidRPr="009B52C2">
        <w:t xml:space="preserve">Include </w:t>
      </w:r>
      <w:r w:rsidRPr="009B52C2">
        <w:rPr>
          <w:b/>
          <w:bCs/>
        </w:rPr>
        <w:t>templates or forms</w:t>
      </w:r>
      <w:r w:rsidRPr="009B52C2">
        <w:t xml:space="preserve"> (e.g., Connection Request Form, Risk Acceptance Document).</w:t>
      </w:r>
    </w:p>
    <w:p w14:paraId="24B047E9" w14:textId="77777777" w:rsidR="009B52C2" w:rsidRPr="009B52C2" w:rsidRDefault="009B52C2" w:rsidP="009B52C2">
      <w:pPr>
        <w:numPr>
          <w:ilvl w:val="0"/>
          <w:numId w:val="14"/>
        </w:numPr>
      </w:pPr>
      <w:r w:rsidRPr="009B52C2">
        <w:t>Collaborate with stakeholders across IT, Security, and Compliance teams to validate content.</w:t>
      </w:r>
    </w:p>
    <w:p w14:paraId="19C377BC" w14:textId="77777777" w:rsidR="009B52C2" w:rsidRPr="009B52C2" w:rsidRDefault="009B52C2" w:rsidP="009B52C2">
      <w:pPr>
        <w:numPr>
          <w:ilvl w:val="0"/>
          <w:numId w:val="14"/>
        </w:numPr>
      </w:pPr>
      <w:r w:rsidRPr="009B52C2">
        <w:rPr>
          <w:b/>
          <w:bCs/>
        </w:rPr>
        <w:t>Publish</w:t>
      </w:r>
      <w:r w:rsidRPr="009B52C2">
        <w:t xml:space="preserve"> the final policy and checklist as part of your organization's internal documentation.</w:t>
      </w:r>
    </w:p>
    <w:p w14:paraId="5F8E7300" w14:textId="70A88265" w:rsidR="00531C52" w:rsidRDefault="009B52C2">
      <w:r>
        <w:t xml:space="preserve"> </w:t>
      </w:r>
    </w:p>
    <w:sectPr w:rsidR="00531C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866C5"/>
    <w:multiLevelType w:val="multilevel"/>
    <w:tmpl w:val="C8E20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31E05"/>
    <w:multiLevelType w:val="multilevel"/>
    <w:tmpl w:val="A508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33EE5"/>
    <w:multiLevelType w:val="multilevel"/>
    <w:tmpl w:val="14D0C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A7AF1"/>
    <w:multiLevelType w:val="multilevel"/>
    <w:tmpl w:val="977E2A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A1A16"/>
    <w:multiLevelType w:val="multilevel"/>
    <w:tmpl w:val="DE4A4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E7A34"/>
    <w:multiLevelType w:val="multilevel"/>
    <w:tmpl w:val="C6A0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92807"/>
    <w:multiLevelType w:val="multilevel"/>
    <w:tmpl w:val="96C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07C9F"/>
    <w:multiLevelType w:val="multilevel"/>
    <w:tmpl w:val="7C38F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93449"/>
    <w:multiLevelType w:val="multilevel"/>
    <w:tmpl w:val="1336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50F4B"/>
    <w:multiLevelType w:val="multilevel"/>
    <w:tmpl w:val="DB8A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D4EA6"/>
    <w:multiLevelType w:val="multilevel"/>
    <w:tmpl w:val="F2FC7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3480F"/>
    <w:multiLevelType w:val="multilevel"/>
    <w:tmpl w:val="553C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B1D92"/>
    <w:multiLevelType w:val="multilevel"/>
    <w:tmpl w:val="48042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F43E2"/>
    <w:multiLevelType w:val="multilevel"/>
    <w:tmpl w:val="FE6072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31645"/>
    <w:multiLevelType w:val="multilevel"/>
    <w:tmpl w:val="29BEC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A5A25"/>
    <w:multiLevelType w:val="multilevel"/>
    <w:tmpl w:val="08120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51962"/>
    <w:multiLevelType w:val="multilevel"/>
    <w:tmpl w:val="FF82CE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23B93"/>
    <w:multiLevelType w:val="multilevel"/>
    <w:tmpl w:val="55EA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C5D43"/>
    <w:multiLevelType w:val="multilevel"/>
    <w:tmpl w:val="578C3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0D1F37"/>
    <w:multiLevelType w:val="multilevel"/>
    <w:tmpl w:val="699AB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90A9A"/>
    <w:multiLevelType w:val="multilevel"/>
    <w:tmpl w:val="B60A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0D0D22"/>
    <w:multiLevelType w:val="multilevel"/>
    <w:tmpl w:val="197AA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85A97"/>
    <w:multiLevelType w:val="multilevel"/>
    <w:tmpl w:val="163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034F1"/>
    <w:multiLevelType w:val="multilevel"/>
    <w:tmpl w:val="6FD4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A6800"/>
    <w:multiLevelType w:val="multilevel"/>
    <w:tmpl w:val="2382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0667B"/>
    <w:multiLevelType w:val="multilevel"/>
    <w:tmpl w:val="8F4A8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80D83"/>
    <w:multiLevelType w:val="multilevel"/>
    <w:tmpl w:val="38CA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5D2E8C"/>
    <w:multiLevelType w:val="multilevel"/>
    <w:tmpl w:val="C7FE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D17F9"/>
    <w:multiLevelType w:val="multilevel"/>
    <w:tmpl w:val="B968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F0B99"/>
    <w:multiLevelType w:val="multilevel"/>
    <w:tmpl w:val="4DC00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4B1565"/>
    <w:multiLevelType w:val="multilevel"/>
    <w:tmpl w:val="FACC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5C7568"/>
    <w:multiLevelType w:val="multilevel"/>
    <w:tmpl w:val="AA4A5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2C19E1"/>
    <w:multiLevelType w:val="multilevel"/>
    <w:tmpl w:val="01103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7886637">
    <w:abstractNumId w:val="11"/>
  </w:num>
  <w:num w:numId="2" w16cid:durableId="326708355">
    <w:abstractNumId w:val="27"/>
  </w:num>
  <w:num w:numId="3" w16cid:durableId="206723523">
    <w:abstractNumId w:val="22"/>
  </w:num>
  <w:num w:numId="4" w16cid:durableId="1032533179">
    <w:abstractNumId w:val="17"/>
  </w:num>
  <w:num w:numId="5" w16cid:durableId="897319984">
    <w:abstractNumId w:val="8"/>
  </w:num>
  <w:num w:numId="6" w16cid:durableId="313219231">
    <w:abstractNumId w:val="23"/>
  </w:num>
  <w:num w:numId="7" w16cid:durableId="1815829152">
    <w:abstractNumId w:val="6"/>
  </w:num>
  <w:num w:numId="8" w16cid:durableId="1995330496">
    <w:abstractNumId w:val="1"/>
  </w:num>
  <w:num w:numId="9" w16cid:durableId="32581306">
    <w:abstractNumId w:val="9"/>
  </w:num>
  <w:num w:numId="10" w16cid:durableId="331106961">
    <w:abstractNumId w:val="28"/>
  </w:num>
  <w:num w:numId="11" w16cid:durableId="1302686272">
    <w:abstractNumId w:val="24"/>
  </w:num>
  <w:num w:numId="12" w16cid:durableId="1791393339">
    <w:abstractNumId w:val="26"/>
  </w:num>
  <w:num w:numId="13" w16cid:durableId="2117628165">
    <w:abstractNumId w:val="30"/>
  </w:num>
  <w:num w:numId="14" w16cid:durableId="895164429">
    <w:abstractNumId w:val="5"/>
  </w:num>
  <w:num w:numId="15" w16cid:durableId="1360428603">
    <w:abstractNumId w:val="20"/>
  </w:num>
  <w:num w:numId="16" w16cid:durableId="801995253">
    <w:abstractNumId w:val="32"/>
  </w:num>
  <w:num w:numId="17" w16cid:durableId="935870282">
    <w:abstractNumId w:val="18"/>
  </w:num>
  <w:num w:numId="18" w16cid:durableId="455417726">
    <w:abstractNumId w:val="7"/>
  </w:num>
  <w:num w:numId="19" w16cid:durableId="359091580">
    <w:abstractNumId w:val="21"/>
  </w:num>
  <w:num w:numId="20" w16cid:durableId="1071388778">
    <w:abstractNumId w:val="25"/>
  </w:num>
  <w:num w:numId="21" w16cid:durableId="588152051">
    <w:abstractNumId w:val="14"/>
  </w:num>
  <w:num w:numId="22" w16cid:durableId="1697610391">
    <w:abstractNumId w:val="19"/>
  </w:num>
  <w:num w:numId="23" w16cid:durableId="1465123355">
    <w:abstractNumId w:val="12"/>
  </w:num>
  <w:num w:numId="24" w16cid:durableId="1194154246">
    <w:abstractNumId w:val="31"/>
  </w:num>
  <w:num w:numId="25" w16cid:durableId="1989436274">
    <w:abstractNumId w:val="2"/>
  </w:num>
  <w:num w:numId="26" w16cid:durableId="251664429">
    <w:abstractNumId w:val="15"/>
  </w:num>
  <w:num w:numId="27" w16cid:durableId="896892331">
    <w:abstractNumId w:val="4"/>
  </w:num>
  <w:num w:numId="28" w16cid:durableId="108203149">
    <w:abstractNumId w:val="29"/>
  </w:num>
  <w:num w:numId="29" w16cid:durableId="445732878">
    <w:abstractNumId w:val="3"/>
  </w:num>
  <w:num w:numId="30" w16cid:durableId="184485487">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1799639752">
    <w:abstractNumId w:val="16"/>
  </w:num>
  <w:num w:numId="32" w16cid:durableId="1774325490">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1058821405">
    <w:abstractNumId w:val="13"/>
  </w:num>
  <w:num w:numId="34" w16cid:durableId="51999781">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35" w16cid:durableId="259948426">
    <w:abstractNumId w:val="0"/>
  </w:num>
  <w:num w:numId="36" w16cid:durableId="23497138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7" w16cid:durableId="585527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2C2"/>
    <w:rsid w:val="002066AC"/>
    <w:rsid w:val="004166FE"/>
    <w:rsid w:val="00531C52"/>
    <w:rsid w:val="005376D5"/>
    <w:rsid w:val="006A49B1"/>
    <w:rsid w:val="009B52C2"/>
    <w:rsid w:val="00A44557"/>
    <w:rsid w:val="00A45F7F"/>
    <w:rsid w:val="00B57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72A67"/>
  <w15:chartTrackingRefBased/>
  <w15:docId w15:val="{B982EFDD-0ED1-4750-AC8C-D769325C6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2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2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2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2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2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2C2"/>
    <w:rPr>
      <w:rFonts w:eastAsiaTheme="majorEastAsia" w:cstheme="majorBidi"/>
      <w:color w:val="272727" w:themeColor="text1" w:themeTint="D8"/>
    </w:rPr>
  </w:style>
  <w:style w:type="paragraph" w:styleId="Title">
    <w:name w:val="Title"/>
    <w:basedOn w:val="Normal"/>
    <w:next w:val="Normal"/>
    <w:link w:val="TitleChar"/>
    <w:uiPriority w:val="10"/>
    <w:qFormat/>
    <w:rsid w:val="009B5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2C2"/>
    <w:pPr>
      <w:spacing w:before="160"/>
      <w:jc w:val="center"/>
    </w:pPr>
    <w:rPr>
      <w:i/>
      <w:iCs/>
      <w:color w:val="404040" w:themeColor="text1" w:themeTint="BF"/>
    </w:rPr>
  </w:style>
  <w:style w:type="character" w:customStyle="1" w:styleId="QuoteChar">
    <w:name w:val="Quote Char"/>
    <w:basedOn w:val="DefaultParagraphFont"/>
    <w:link w:val="Quote"/>
    <w:uiPriority w:val="29"/>
    <w:rsid w:val="009B52C2"/>
    <w:rPr>
      <w:i/>
      <w:iCs/>
      <w:color w:val="404040" w:themeColor="text1" w:themeTint="BF"/>
    </w:rPr>
  </w:style>
  <w:style w:type="paragraph" w:styleId="ListParagraph">
    <w:name w:val="List Paragraph"/>
    <w:basedOn w:val="Normal"/>
    <w:uiPriority w:val="34"/>
    <w:qFormat/>
    <w:rsid w:val="009B52C2"/>
    <w:pPr>
      <w:ind w:left="720"/>
      <w:contextualSpacing/>
    </w:pPr>
  </w:style>
  <w:style w:type="character" w:styleId="IntenseEmphasis">
    <w:name w:val="Intense Emphasis"/>
    <w:basedOn w:val="DefaultParagraphFont"/>
    <w:uiPriority w:val="21"/>
    <w:qFormat/>
    <w:rsid w:val="009B52C2"/>
    <w:rPr>
      <w:i/>
      <w:iCs/>
      <w:color w:val="0F4761" w:themeColor="accent1" w:themeShade="BF"/>
    </w:rPr>
  </w:style>
  <w:style w:type="paragraph" w:styleId="IntenseQuote">
    <w:name w:val="Intense Quote"/>
    <w:basedOn w:val="Normal"/>
    <w:next w:val="Normal"/>
    <w:link w:val="IntenseQuoteChar"/>
    <w:uiPriority w:val="30"/>
    <w:qFormat/>
    <w:rsid w:val="009B5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2C2"/>
    <w:rPr>
      <w:i/>
      <w:iCs/>
      <w:color w:val="0F4761" w:themeColor="accent1" w:themeShade="BF"/>
    </w:rPr>
  </w:style>
  <w:style w:type="character" w:styleId="IntenseReference">
    <w:name w:val="Intense Reference"/>
    <w:basedOn w:val="DefaultParagraphFont"/>
    <w:uiPriority w:val="32"/>
    <w:qFormat/>
    <w:rsid w:val="009B52C2"/>
    <w:rPr>
      <w:b/>
      <w:bCs/>
      <w:smallCaps/>
      <w:color w:val="0F4761" w:themeColor="accent1" w:themeShade="BF"/>
      <w:spacing w:val="5"/>
    </w:rPr>
  </w:style>
  <w:style w:type="paragraph" w:styleId="NormalWeb">
    <w:name w:val="Normal (Web)"/>
    <w:basedOn w:val="Normal"/>
    <w:uiPriority w:val="99"/>
    <w:semiHidden/>
    <w:unhideWhenUsed/>
    <w:rsid w:val="00A45F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5F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11132">
      <w:bodyDiv w:val="1"/>
      <w:marLeft w:val="0"/>
      <w:marRight w:val="0"/>
      <w:marTop w:val="0"/>
      <w:marBottom w:val="0"/>
      <w:divBdr>
        <w:top w:val="none" w:sz="0" w:space="0" w:color="auto"/>
        <w:left w:val="none" w:sz="0" w:space="0" w:color="auto"/>
        <w:bottom w:val="none" w:sz="0" w:space="0" w:color="auto"/>
        <w:right w:val="none" w:sz="0" w:space="0" w:color="auto"/>
      </w:divBdr>
    </w:div>
    <w:div w:id="215632499">
      <w:bodyDiv w:val="1"/>
      <w:marLeft w:val="0"/>
      <w:marRight w:val="0"/>
      <w:marTop w:val="0"/>
      <w:marBottom w:val="0"/>
      <w:divBdr>
        <w:top w:val="none" w:sz="0" w:space="0" w:color="auto"/>
        <w:left w:val="none" w:sz="0" w:space="0" w:color="auto"/>
        <w:bottom w:val="none" w:sz="0" w:space="0" w:color="auto"/>
        <w:right w:val="none" w:sz="0" w:space="0" w:color="auto"/>
      </w:divBdr>
    </w:div>
    <w:div w:id="308289771">
      <w:bodyDiv w:val="1"/>
      <w:marLeft w:val="0"/>
      <w:marRight w:val="0"/>
      <w:marTop w:val="0"/>
      <w:marBottom w:val="0"/>
      <w:divBdr>
        <w:top w:val="none" w:sz="0" w:space="0" w:color="auto"/>
        <w:left w:val="none" w:sz="0" w:space="0" w:color="auto"/>
        <w:bottom w:val="none" w:sz="0" w:space="0" w:color="auto"/>
        <w:right w:val="none" w:sz="0" w:space="0" w:color="auto"/>
      </w:divBdr>
    </w:div>
    <w:div w:id="1128084963">
      <w:bodyDiv w:val="1"/>
      <w:marLeft w:val="0"/>
      <w:marRight w:val="0"/>
      <w:marTop w:val="0"/>
      <w:marBottom w:val="0"/>
      <w:divBdr>
        <w:top w:val="none" w:sz="0" w:space="0" w:color="auto"/>
        <w:left w:val="none" w:sz="0" w:space="0" w:color="auto"/>
        <w:bottom w:val="none" w:sz="0" w:space="0" w:color="auto"/>
        <w:right w:val="none" w:sz="0" w:space="0" w:color="auto"/>
      </w:divBdr>
    </w:div>
    <w:div w:id="1398896990">
      <w:bodyDiv w:val="1"/>
      <w:marLeft w:val="0"/>
      <w:marRight w:val="0"/>
      <w:marTop w:val="0"/>
      <w:marBottom w:val="0"/>
      <w:divBdr>
        <w:top w:val="none" w:sz="0" w:space="0" w:color="auto"/>
        <w:left w:val="none" w:sz="0" w:space="0" w:color="auto"/>
        <w:bottom w:val="none" w:sz="0" w:space="0" w:color="auto"/>
        <w:right w:val="none" w:sz="0" w:space="0" w:color="auto"/>
      </w:divBdr>
      <w:divsChild>
        <w:div w:id="2035693751">
          <w:marLeft w:val="0"/>
          <w:marRight w:val="0"/>
          <w:marTop w:val="0"/>
          <w:marBottom w:val="0"/>
          <w:divBdr>
            <w:top w:val="none" w:sz="0" w:space="0" w:color="auto"/>
            <w:left w:val="none" w:sz="0" w:space="0" w:color="auto"/>
            <w:bottom w:val="none" w:sz="0" w:space="0" w:color="auto"/>
            <w:right w:val="none" w:sz="0" w:space="0" w:color="auto"/>
          </w:divBdr>
          <w:divsChild>
            <w:div w:id="1477257772">
              <w:marLeft w:val="0"/>
              <w:marRight w:val="0"/>
              <w:marTop w:val="0"/>
              <w:marBottom w:val="0"/>
              <w:divBdr>
                <w:top w:val="none" w:sz="0" w:space="0" w:color="auto"/>
                <w:left w:val="none" w:sz="0" w:space="0" w:color="auto"/>
                <w:bottom w:val="none" w:sz="0" w:space="0" w:color="auto"/>
                <w:right w:val="none" w:sz="0" w:space="0" w:color="auto"/>
              </w:divBdr>
              <w:divsChild>
                <w:div w:id="1258488504">
                  <w:marLeft w:val="0"/>
                  <w:marRight w:val="0"/>
                  <w:marTop w:val="0"/>
                  <w:marBottom w:val="0"/>
                  <w:divBdr>
                    <w:top w:val="none" w:sz="0" w:space="0" w:color="auto"/>
                    <w:left w:val="none" w:sz="0" w:space="0" w:color="auto"/>
                    <w:bottom w:val="none" w:sz="0" w:space="0" w:color="auto"/>
                    <w:right w:val="none" w:sz="0" w:space="0" w:color="auto"/>
                  </w:divBdr>
                  <w:divsChild>
                    <w:div w:id="379793667">
                      <w:marLeft w:val="0"/>
                      <w:marRight w:val="0"/>
                      <w:marTop w:val="0"/>
                      <w:marBottom w:val="0"/>
                      <w:divBdr>
                        <w:top w:val="none" w:sz="0" w:space="0" w:color="auto"/>
                        <w:left w:val="none" w:sz="0" w:space="0" w:color="auto"/>
                        <w:bottom w:val="none" w:sz="0" w:space="0" w:color="auto"/>
                        <w:right w:val="none" w:sz="0" w:space="0" w:color="auto"/>
                      </w:divBdr>
                      <w:divsChild>
                        <w:div w:id="1158421581">
                          <w:marLeft w:val="0"/>
                          <w:marRight w:val="0"/>
                          <w:marTop w:val="0"/>
                          <w:marBottom w:val="0"/>
                          <w:divBdr>
                            <w:top w:val="none" w:sz="0" w:space="0" w:color="auto"/>
                            <w:left w:val="none" w:sz="0" w:space="0" w:color="auto"/>
                            <w:bottom w:val="none" w:sz="0" w:space="0" w:color="auto"/>
                            <w:right w:val="none" w:sz="0" w:space="0" w:color="auto"/>
                          </w:divBdr>
                          <w:divsChild>
                            <w:div w:id="1824006935">
                              <w:marLeft w:val="0"/>
                              <w:marRight w:val="0"/>
                              <w:marTop w:val="0"/>
                              <w:marBottom w:val="0"/>
                              <w:divBdr>
                                <w:top w:val="none" w:sz="0" w:space="0" w:color="auto"/>
                                <w:left w:val="none" w:sz="0" w:space="0" w:color="auto"/>
                                <w:bottom w:val="none" w:sz="0" w:space="0" w:color="auto"/>
                                <w:right w:val="none" w:sz="0" w:space="0" w:color="auto"/>
                              </w:divBdr>
                              <w:divsChild>
                                <w:div w:id="1260455359">
                                  <w:marLeft w:val="0"/>
                                  <w:marRight w:val="0"/>
                                  <w:marTop w:val="0"/>
                                  <w:marBottom w:val="0"/>
                                  <w:divBdr>
                                    <w:top w:val="none" w:sz="0" w:space="0" w:color="auto"/>
                                    <w:left w:val="none" w:sz="0" w:space="0" w:color="auto"/>
                                    <w:bottom w:val="none" w:sz="0" w:space="0" w:color="auto"/>
                                    <w:right w:val="none" w:sz="0" w:space="0" w:color="auto"/>
                                  </w:divBdr>
                                  <w:divsChild>
                                    <w:div w:id="7445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758344">
                          <w:marLeft w:val="0"/>
                          <w:marRight w:val="0"/>
                          <w:marTop w:val="0"/>
                          <w:marBottom w:val="0"/>
                          <w:divBdr>
                            <w:top w:val="none" w:sz="0" w:space="0" w:color="auto"/>
                            <w:left w:val="none" w:sz="0" w:space="0" w:color="auto"/>
                            <w:bottom w:val="none" w:sz="0" w:space="0" w:color="auto"/>
                            <w:right w:val="none" w:sz="0" w:space="0" w:color="auto"/>
                          </w:divBdr>
                          <w:divsChild>
                            <w:div w:id="639261168">
                              <w:marLeft w:val="0"/>
                              <w:marRight w:val="0"/>
                              <w:marTop w:val="0"/>
                              <w:marBottom w:val="0"/>
                              <w:divBdr>
                                <w:top w:val="none" w:sz="0" w:space="0" w:color="auto"/>
                                <w:left w:val="none" w:sz="0" w:space="0" w:color="auto"/>
                                <w:bottom w:val="none" w:sz="0" w:space="0" w:color="auto"/>
                                <w:right w:val="none" w:sz="0" w:space="0" w:color="auto"/>
                              </w:divBdr>
                              <w:divsChild>
                                <w:div w:id="992876119">
                                  <w:marLeft w:val="0"/>
                                  <w:marRight w:val="0"/>
                                  <w:marTop w:val="0"/>
                                  <w:marBottom w:val="0"/>
                                  <w:divBdr>
                                    <w:top w:val="none" w:sz="0" w:space="0" w:color="auto"/>
                                    <w:left w:val="none" w:sz="0" w:space="0" w:color="auto"/>
                                    <w:bottom w:val="none" w:sz="0" w:space="0" w:color="auto"/>
                                    <w:right w:val="none" w:sz="0" w:space="0" w:color="auto"/>
                                  </w:divBdr>
                                  <w:divsChild>
                                    <w:div w:id="99565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886769">
          <w:marLeft w:val="0"/>
          <w:marRight w:val="0"/>
          <w:marTop w:val="0"/>
          <w:marBottom w:val="0"/>
          <w:divBdr>
            <w:top w:val="none" w:sz="0" w:space="0" w:color="auto"/>
            <w:left w:val="none" w:sz="0" w:space="0" w:color="auto"/>
            <w:bottom w:val="none" w:sz="0" w:space="0" w:color="auto"/>
            <w:right w:val="none" w:sz="0" w:space="0" w:color="auto"/>
          </w:divBdr>
          <w:divsChild>
            <w:div w:id="827595377">
              <w:marLeft w:val="0"/>
              <w:marRight w:val="0"/>
              <w:marTop w:val="0"/>
              <w:marBottom w:val="0"/>
              <w:divBdr>
                <w:top w:val="none" w:sz="0" w:space="0" w:color="auto"/>
                <w:left w:val="none" w:sz="0" w:space="0" w:color="auto"/>
                <w:bottom w:val="none" w:sz="0" w:space="0" w:color="auto"/>
                <w:right w:val="none" w:sz="0" w:space="0" w:color="auto"/>
              </w:divBdr>
              <w:divsChild>
                <w:div w:id="1885946976">
                  <w:marLeft w:val="0"/>
                  <w:marRight w:val="0"/>
                  <w:marTop w:val="0"/>
                  <w:marBottom w:val="0"/>
                  <w:divBdr>
                    <w:top w:val="none" w:sz="0" w:space="0" w:color="auto"/>
                    <w:left w:val="none" w:sz="0" w:space="0" w:color="auto"/>
                    <w:bottom w:val="none" w:sz="0" w:space="0" w:color="auto"/>
                    <w:right w:val="none" w:sz="0" w:space="0" w:color="auto"/>
                  </w:divBdr>
                  <w:divsChild>
                    <w:div w:id="1709837466">
                      <w:marLeft w:val="0"/>
                      <w:marRight w:val="0"/>
                      <w:marTop w:val="0"/>
                      <w:marBottom w:val="0"/>
                      <w:divBdr>
                        <w:top w:val="none" w:sz="0" w:space="0" w:color="auto"/>
                        <w:left w:val="none" w:sz="0" w:space="0" w:color="auto"/>
                        <w:bottom w:val="none" w:sz="0" w:space="0" w:color="auto"/>
                        <w:right w:val="none" w:sz="0" w:space="0" w:color="auto"/>
                      </w:divBdr>
                      <w:divsChild>
                        <w:div w:id="1673409489">
                          <w:marLeft w:val="0"/>
                          <w:marRight w:val="0"/>
                          <w:marTop w:val="0"/>
                          <w:marBottom w:val="0"/>
                          <w:divBdr>
                            <w:top w:val="none" w:sz="0" w:space="0" w:color="auto"/>
                            <w:left w:val="none" w:sz="0" w:space="0" w:color="auto"/>
                            <w:bottom w:val="none" w:sz="0" w:space="0" w:color="auto"/>
                            <w:right w:val="none" w:sz="0" w:space="0" w:color="auto"/>
                          </w:divBdr>
                          <w:divsChild>
                            <w:div w:id="124012221">
                              <w:marLeft w:val="0"/>
                              <w:marRight w:val="0"/>
                              <w:marTop w:val="0"/>
                              <w:marBottom w:val="0"/>
                              <w:divBdr>
                                <w:top w:val="none" w:sz="0" w:space="0" w:color="auto"/>
                                <w:left w:val="none" w:sz="0" w:space="0" w:color="auto"/>
                                <w:bottom w:val="none" w:sz="0" w:space="0" w:color="auto"/>
                                <w:right w:val="none" w:sz="0" w:space="0" w:color="auto"/>
                              </w:divBdr>
                              <w:divsChild>
                                <w:div w:id="165480158">
                                  <w:marLeft w:val="0"/>
                                  <w:marRight w:val="0"/>
                                  <w:marTop w:val="0"/>
                                  <w:marBottom w:val="0"/>
                                  <w:divBdr>
                                    <w:top w:val="none" w:sz="0" w:space="0" w:color="auto"/>
                                    <w:left w:val="none" w:sz="0" w:space="0" w:color="auto"/>
                                    <w:bottom w:val="none" w:sz="0" w:space="0" w:color="auto"/>
                                    <w:right w:val="none" w:sz="0" w:space="0" w:color="auto"/>
                                  </w:divBdr>
                                  <w:divsChild>
                                    <w:div w:id="492454823">
                                      <w:marLeft w:val="0"/>
                                      <w:marRight w:val="0"/>
                                      <w:marTop w:val="0"/>
                                      <w:marBottom w:val="0"/>
                                      <w:divBdr>
                                        <w:top w:val="none" w:sz="0" w:space="0" w:color="auto"/>
                                        <w:left w:val="none" w:sz="0" w:space="0" w:color="auto"/>
                                        <w:bottom w:val="none" w:sz="0" w:space="0" w:color="auto"/>
                                        <w:right w:val="none" w:sz="0" w:space="0" w:color="auto"/>
                                      </w:divBdr>
                                      <w:divsChild>
                                        <w:div w:id="163081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635838">
          <w:marLeft w:val="0"/>
          <w:marRight w:val="0"/>
          <w:marTop w:val="0"/>
          <w:marBottom w:val="0"/>
          <w:divBdr>
            <w:top w:val="none" w:sz="0" w:space="0" w:color="auto"/>
            <w:left w:val="none" w:sz="0" w:space="0" w:color="auto"/>
            <w:bottom w:val="none" w:sz="0" w:space="0" w:color="auto"/>
            <w:right w:val="none" w:sz="0" w:space="0" w:color="auto"/>
          </w:divBdr>
          <w:divsChild>
            <w:div w:id="589241637">
              <w:marLeft w:val="0"/>
              <w:marRight w:val="0"/>
              <w:marTop w:val="0"/>
              <w:marBottom w:val="0"/>
              <w:divBdr>
                <w:top w:val="none" w:sz="0" w:space="0" w:color="auto"/>
                <w:left w:val="none" w:sz="0" w:space="0" w:color="auto"/>
                <w:bottom w:val="none" w:sz="0" w:space="0" w:color="auto"/>
                <w:right w:val="none" w:sz="0" w:space="0" w:color="auto"/>
              </w:divBdr>
              <w:divsChild>
                <w:div w:id="703871671">
                  <w:marLeft w:val="0"/>
                  <w:marRight w:val="0"/>
                  <w:marTop w:val="0"/>
                  <w:marBottom w:val="0"/>
                  <w:divBdr>
                    <w:top w:val="none" w:sz="0" w:space="0" w:color="auto"/>
                    <w:left w:val="none" w:sz="0" w:space="0" w:color="auto"/>
                    <w:bottom w:val="none" w:sz="0" w:space="0" w:color="auto"/>
                    <w:right w:val="none" w:sz="0" w:space="0" w:color="auto"/>
                  </w:divBdr>
                  <w:divsChild>
                    <w:div w:id="1697609897">
                      <w:marLeft w:val="0"/>
                      <w:marRight w:val="0"/>
                      <w:marTop w:val="0"/>
                      <w:marBottom w:val="0"/>
                      <w:divBdr>
                        <w:top w:val="none" w:sz="0" w:space="0" w:color="auto"/>
                        <w:left w:val="none" w:sz="0" w:space="0" w:color="auto"/>
                        <w:bottom w:val="none" w:sz="0" w:space="0" w:color="auto"/>
                        <w:right w:val="none" w:sz="0" w:space="0" w:color="auto"/>
                      </w:divBdr>
                      <w:divsChild>
                        <w:div w:id="1425104235">
                          <w:marLeft w:val="0"/>
                          <w:marRight w:val="0"/>
                          <w:marTop w:val="0"/>
                          <w:marBottom w:val="0"/>
                          <w:divBdr>
                            <w:top w:val="none" w:sz="0" w:space="0" w:color="auto"/>
                            <w:left w:val="none" w:sz="0" w:space="0" w:color="auto"/>
                            <w:bottom w:val="none" w:sz="0" w:space="0" w:color="auto"/>
                            <w:right w:val="none" w:sz="0" w:space="0" w:color="auto"/>
                          </w:divBdr>
                          <w:divsChild>
                            <w:div w:id="1080759546">
                              <w:marLeft w:val="0"/>
                              <w:marRight w:val="0"/>
                              <w:marTop w:val="0"/>
                              <w:marBottom w:val="0"/>
                              <w:divBdr>
                                <w:top w:val="none" w:sz="0" w:space="0" w:color="auto"/>
                                <w:left w:val="none" w:sz="0" w:space="0" w:color="auto"/>
                                <w:bottom w:val="none" w:sz="0" w:space="0" w:color="auto"/>
                                <w:right w:val="none" w:sz="0" w:space="0" w:color="auto"/>
                              </w:divBdr>
                              <w:divsChild>
                                <w:div w:id="13116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201509">
                  <w:marLeft w:val="0"/>
                  <w:marRight w:val="0"/>
                  <w:marTop w:val="0"/>
                  <w:marBottom w:val="0"/>
                  <w:divBdr>
                    <w:top w:val="none" w:sz="0" w:space="0" w:color="auto"/>
                    <w:left w:val="none" w:sz="0" w:space="0" w:color="auto"/>
                    <w:bottom w:val="none" w:sz="0" w:space="0" w:color="auto"/>
                    <w:right w:val="none" w:sz="0" w:space="0" w:color="auto"/>
                  </w:divBdr>
                  <w:divsChild>
                    <w:div w:id="459342487">
                      <w:marLeft w:val="0"/>
                      <w:marRight w:val="0"/>
                      <w:marTop w:val="0"/>
                      <w:marBottom w:val="0"/>
                      <w:divBdr>
                        <w:top w:val="none" w:sz="0" w:space="0" w:color="auto"/>
                        <w:left w:val="none" w:sz="0" w:space="0" w:color="auto"/>
                        <w:bottom w:val="none" w:sz="0" w:space="0" w:color="auto"/>
                        <w:right w:val="none" w:sz="0" w:space="0" w:color="auto"/>
                      </w:divBdr>
                      <w:divsChild>
                        <w:div w:id="884561646">
                          <w:marLeft w:val="0"/>
                          <w:marRight w:val="0"/>
                          <w:marTop w:val="0"/>
                          <w:marBottom w:val="0"/>
                          <w:divBdr>
                            <w:top w:val="none" w:sz="0" w:space="0" w:color="auto"/>
                            <w:left w:val="none" w:sz="0" w:space="0" w:color="auto"/>
                            <w:bottom w:val="none" w:sz="0" w:space="0" w:color="auto"/>
                            <w:right w:val="none" w:sz="0" w:space="0" w:color="auto"/>
                          </w:divBdr>
                          <w:divsChild>
                            <w:div w:id="1927767158">
                              <w:marLeft w:val="0"/>
                              <w:marRight w:val="0"/>
                              <w:marTop w:val="0"/>
                              <w:marBottom w:val="0"/>
                              <w:divBdr>
                                <w:top w:val="none" w:sz="0" w:space="0" w:color="auto"/>
                                <w:left w:val="none" w:sz="0" w:space="0" w:color="auto"/>
                                <w:bottom w:val="none" w:sz="0" w:space="0" w:color="auto"/>
                                <w:right w:val="none" w:sz="0" w:space="0" w:color="auto"/>
                              </w:divBdr>
                              <w:divsChild>
                                <w:div w:id="782305340">
                                  <w:marLeft w:val="0"/>
                                  <w:marRight w:val="0"/>
                                  <w:marTop w:val="0"/>
                                  <w:marBottom w:val="0"/>
                                  <w:divBdr>
                                    <w:top w:val="none" w:sz="0" w:space="0" w:color="auto"/>
                                    <w:left w:val="none" w:sz="0" w:space="0" w:color="auto"/>
                                    <w:bottom w:val="none" w:sz="0" w:space="0" w:color="auto"/>
                                    <w:right w:val="none" w:sz="0" w:space="0" w:color="auto"/>
                                  </w:divBdr>
                                  <w:divsChild>
                                    <w:div w:id="174457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067323">
      <w:bodyDiv w:val="1"/>
      <w:marLeft w:val="0"/>
      <w:marRight w:val="0"/>
      <w:marTop w:val="0"/>
      <w:marBottom w:val="0"/>
      <w:divBdr>
        <w:top w:val="none" w:sz="0" w:space="0" w:color="auto"/>
        <w:left w:val="none" w:sz="0" w:space="0" w:color="auto"/>
        <w:bottom w:val="none" w:sz="0" w:space="0" w:color="auto"/>
        <w:right w:val="none" w:sz="0" w:space="0" w:color="auto"/>
      </w:divBdr>
    </w:div>
    <w:div w:id="1901935485">
      <w:bodyDiv w:val="1"/>
      <w:marLeft w:val="0"/>
      <w:marRight w:val="0"/>
      <w:marTop w:val="0"/>
      <w:marBottom w:val="0"/>
      <w:divBdr>
        <w:top w:val="none" w:sz="0" w:space="0" w:color="auto"/>
        <w:left w:val="none" w:sz="0" w:space="0" w:color="auto"/>
        <w:bottom w:val="none" w:sz="0" w:space="0" w:color="auto"/>
        <w:right w:val="none" w:sz="0" w:space="0" w:color="auto"/>
      </w:divBdr>
    </w:div>
    <w:div w:id="1923761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3713</Words>
  <Characters>21168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Flowers</dc:creator>
  <cp:keywords/>
  <dc:description/>
  <cp:lastModifiedBy>Kevin Flowers</cp:lastModifiedBy>
  <cp:revision>5</cp:revision>
  <dcterms:created xsi:type="dcterms:W3CDTF">2024-11-20T14:52:00Z</dcterms:created>
  <dcterms:modified xsi:type="dcterms:W3CDTF">2024-11-20T17:24:00Z</dcterms:modified>
</cp:coreProperties>
</file>