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序言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Q虚国际是一个集虚拟国公职人员教育，国际纷争调节，维和部队支援虚拟国政权于一体的虚拟国国际集团实行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第一章 总纲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Q虚国际是公民专政的虚拟国国际集团，此为我国之根本制度。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第二条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Q虚国际国体为统治阶级专政，公民行使国家权力的机关是管理委员会。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公民依照法律规定，通过各种途径和形式，管理国家事务，文化事业，管理社会事务。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允许多党派存在。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Q虚国际的计划是提高全网所有虚拟国正规化。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全力增加公民人数。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的军队是全体公民的军队，保护公民，抵抗侵略，保卫祖国。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实行依法治国，建设法治国家。 国家维护国家法制的统一和尊严。一切国家机关和武装力量、各政党和各社会团体、各企业事业组织都必须遵守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和法律。一切违反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和法律的行为，必须予以追究。 任何组织或者个人都不得有超越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和法律的特权。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第二章 公民的权利与义务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凡具有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国籍的人都是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公民在法律面前一律平等。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任何公民享有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和法律规定的权利，同时必须履行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公民有言论、出版、集会、结社、游行、示威的自由。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公民，不分民族、种族、性别、职业、家庭出身、宗教信仰、教育程度、财产状况、居住期限，都有选举权和被选举权；但是依照法律被剥夺政治权利的人除外。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公民有宗教信仰自由。 任何国家机关、社会团体和个人不得强制公民信仰宗教或者不信仰宗教，不得歧视信仰宗教的公民和不信仰宗教的公民。 国家保护正常的宗教活动。任何人不得利用宗教进行破坏社会秩序、损害公民身体健康、妨碍国家教育制度的活动。 宗教团体和宗教事务不受外国势力的支配。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公民的人格尊严不受侵犯。禁止用任何方法对公民进行侮辱、诽谤和诬告陷害。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对于任何国家机关和国家工作人员，有提出批评和建议的权利；对于任何国家机关和国家工作人员的违法失职行为，有向有关国家机关提出申诉、控告或者检举的权利，但是不得捏造或者歪曲事实进行诬告陷害。 对于公民的申诉、控告或者检举，有关国家机关必须查清事实，负责处理。任何人不得压制和打击报复。 由于国家机关和国家工作人员侵犯公民权利而受到损失的人，有依照法律规定取得赔偿的权利。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和法律，保守国家秘密，爱护公共财产，遵守劳动纪律，遵守公共秩序，尊重社会公德。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保卫祖国、抵抗侵略是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每一个公民的神圣职责。 依照法律参军是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公民的光荣义务。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第三章 国家机构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第一节 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第十九条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管理委员会是Q虚国际最高国家权力机关，立法机关。管理委员会的组成人员是Q虚管理委员。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召开地点在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首都群，立法和选举应以投票的方式进行。投票结束后仍未投票的公民视为弃权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每年八月一日进行一次执政官大选，若执政官未能选举成功，次日进行下一次选举，最多进行三日，若三日后仍未能选举成功，则应推三日内总选票平均数最多的人担任执政官。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无论修改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或法律或是选举，只有赞成票超过总选票的2/3才可通过。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管理委员会委员长1名由管理委员会选举产生，每届任期2年，连任不受限。委员长长投票1票顶3票，负责主持管理委员会，确保立法和选举程序的有序进行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第二节 执政官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执政官是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元首，每届任期一年，连任不受限。分为大执政官1名和副执政官若干名。执政官拥有一切公职人员的任免权和调动权。可以对外宣战，参与外交事务，宣布国家进入紧急状态。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大执政官由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选举。没有被剥夺政治权利的的我国各政党领导人都可以被选举为执政官。若是大执政官长期不在的紧急状态下，可立刻进行选举。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副执政官由执政官任免。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第三节 各委员会的权利和义务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第二十六条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是执政官的执行机关。管理委员会定期召开管理委员会会议，管理委员会会议安排日常工作，制定国家国防，文化，人事，外交，统计，司法，监察的政策方针，调动和任免管理委员会各部门的公职人员，汇报总结日常工作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管理委员会长由执政官任免，分为管理委员会委员长长1名和管理委员会副会长若干名。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第二十七条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国防管理委员会是我国军事机关，是国家的军事力量。负责保卫国家安全，为公民提供军事援助，完成公民委托。分为军事学院，分校长1名，副校长1名，教师若干名。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第二十八条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统计管理委员会是我国统计机构，负责统计国家日常数据，聊天数据，活跃数据，总结国家概况，总结出国家需要改进和投入的项目。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第二十九条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文化管理委员会是我国文化建设机构，负责整个国家的宣传以及活动举办，新闻发布，活跃气氛，解答新人疑惑，扩张人口，科普虚拟国相关。分为新闻组，宣传组和活动组。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外交管理委员会是我国外交机构，负责整个国家的外交事务，驻外大使分配，管理，宣传，外交任务交涉，谈判。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司法管理委员会是我国审判机关，法律监督机关和法律起草机构，领导立法，负责检查整个国家的公民是否违法，并对违法者进行审判。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第三十二条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监察管理委员会是我国监察机关，是防止公职人员和管理委员会各部门腐败，懒政，怠政的利器。负责监察管理委员会其他六部门及其公职人员的履职和执行情况，调查职务违法和职务犯罪，并如实汇报给管理委员会或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人事管理委员会是我国人事机构，负责为国家招募新的职务官和军事人员，以及培训，审核，解答新人疑惑，科普虚拟国相关。分为招募组和迎新租，各分组长1名，组员若干名。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第四节 国安管理委员会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国安管理委员会是国家安全机构，负责国家间谍审查，高管间谍审查，建立情报网。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国安管理委员会委员长由执政官任免，分为国安管理委员会委员长1名，国安管理委员会副委员长1名。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第四章 公民荣誉等级制度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我国公民共分为十个等级，公民每拉一个人，增长一个等级，增长到十级晋升为管理员，具体如下。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一等荣誉群员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二等荣誉群员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三等荣誉群员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四等荣誉群员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五等荣誉群员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六等荣誉群员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七等荣誉群员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八等荣誉群员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九等荣誉群员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特等荣誉群员只发放给对国家有重大贡献的，有象征意义的公民。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执行官对应特等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退休执政官对应特等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副执政官级对应八等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院长及对应七等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委员长级对应六等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副委员长级对应五等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委员对应二等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可充值购买等级，一等级0.5人民币（自愿）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可充值购买特等，充值10人民币购买（十等荣誉群员也需花费10rmb各个等级都一样）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第五章 政党制度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第三十六条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Q虚国际政党是我国合法政治组织，应为联邦的利益而努力，在一年一次的执政官大选上取得最多票而执政。同时必须每周拉10人口入国家首都，一周不完成警告一次，满三次失去执政官竞选资格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政党,任何时间都不能拥有任何意义上的军事力量,不能设立自己的私军,也不能设立所谓的“护卫队”也不能以军事化体制管理党，不能拥有自己的军衔，军徽，也不能以任何形式拥有军事体制。只能设立经济，文化，组织部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创建政党，需联系司法部。一切政党必须接受国家的领导，听从国家行政命令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政党成员必须为我国公民，且每个公民只得加入一个党派。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政党必须拥有宣誓词，公民必须发送过宣誓词才可成为政党成员。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本法由Q虚国际司法管理委员会编写修订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