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6A2F69" w14:textId="77777777" w:rsidR="00787418" w:rsidRDefault="00787418" w:rsidP="00787418">
      <w:pPr>
        <w:jc w:val="center"/>
        <w:rPr>
          <w:rFonts w:ascii="方正小标宋简体" w:eastAsia="方正小标宋简体"/>
          <w:sz w:val="44"/>
          <w:szCs w:val="44"/>
        </w:rPr>
      </w:pPr>
    </w:p>
    <w:p w14:paraId="36A9BB58" w14:textId="77777777" w:rsidR="00787418" w:rsidRDefault="00787418" w:rsidP="00787418">
      <w:pPr>
        <w:jc w:val="center"/>
        <w:rPr>
          <w:rFonts w:ascii="方正小标宋简体" w:eastAsia="方正小标宋简体"/>
          <w:sz w:val="44"/>
          <w:szCs w:val="44"/>
        </w:rPr>
      </w:pPr>
    </w:p>
    <w:p w14:paraId="2884DD89" w14:textId="049C9288" w:rsidR="00787418" w:rsidRDefault="00787418" w:rsidP="00787418">
      <w:pPr>
        <w:jc w:val="center"/>
        <w:rPr>
          <w:rFonts w:ascii="方正小标宋简体" w:eastAsia="方正小标宋简体"/>
          <w:sz w:val="44"/>
          <w:szCs w:val="44"/>
        </w:rPr>
      </w:pPr>
      <w:r>
        <w:rPr>
          <w:rFonts w:ascii="方正小标宋简体" w:eastAsia="方正小标宋简体" w:hint="eastAsia"/>
          <w:sz w:val="44"/>
          <w:szCs w:val="44"/>
        </w:rPr>
        <w:t>202</w:t>
      </w:r>
      <w:r>
        <w:rPr>
          <w:rFonts w:ascii="方正小标宋简体" w:eastAsia="方正小标宋简体"/>
          <w:sz w:val="44"/>
          <w:szCs w:val="44"/>
        </w:rPr>
        <w:t>3</w:t>
      </w:r>
      <w:r>
        <w:rPr>
          <w:rFonts w:ascii="方正小标宋简体" w:eastAsia="方正小标宋简体" w:hint="eastAsia"/>
          <w:sz w:val="44"/>
          <w:szCs w:val="44"/>
        </w:rPr>
        <w:t>-202</w:t>
      </w:r>
      <w:r>
        <w:rPr>
          <w:rFonts w:ascii="方正小标宋简体" w:eastAsia="方正小标宋简体"/>
          <w:sz w:val="44"/>
          <w:szCs w:val="44"/>
        </w:rPr>
        <w:t>4</w:t>
      </w:r>
      <w:r>
        <w:rPr>
          <w:rFonts w:ascii="方正小标宋简体" w:eastAsia="方正小标宋简体" w:hint="eastAsia"/>
          <w:sz w:val="44"/>
          <w:szCs w:val="44"/>
        </w:rPr>
        <w:t>-1学期</w:t>
      </w:r>
      <w:r>
        <w:rPr>
          <w:rFonts w:ascii="方正小标宋简体" w:eastAsia="方正小标宋简体" w:hint="eastAsia"/>
          <w:sz w:val="44"/>
          <w:szCs w:val="44"/>
        </w:rPr>
        <w:br/>
        <w:t>《</w:t>
      </w:r>
      <w:r w:rsidR="00BE265B">
        <w:rPr>
          <w:rFonts w:ascii="方正小标宋简体" w:eastAsia="方正小标宋简体" w:hint="eastAsia"/>
          <w:sz w:val="44"/>
          <w:szCs w:val="44"/>
        </w:rPr>
        <w:t>人工智能</w:t>
      </w:r>
      <w:r>
        <w:rPr>
          <w:rFonts w:ascii="方正小标宋简体" w:eastAsia="方正小标宋简体" w:hint="eastAsia"/>
          <w:sz w:val="44"/>
          <w:szCs w:val="44"/>
        </w:rPr>
        <w:t>》课程论文</w:t>
      </w:r>
    </w:p>
    <w:p w14:paraId="0C339DF3" w14:textId="77777777" w:rsidR="00787418" w:rsidRPr="009F7B9C" w:rsidRDefault="00787418" w:rsidP="00787418">
      <w:pPr>
        <w:pStyle w:val="af1"/>
        <w:spacing w:line="300" w:lineRule="exact"/>
        <w:rPr>
          <w:rFonts w:ascii="仿宋_GB2312" w:eastAsia="仿宋_GB2312"/>
          <w:color w:val="000000"/>
          <w:sz w:val="32"/>
          <w:szCs w:val="18"/>
        </w:rPr>
      </w:pPr>
    </w:p>
    <w:p w14:paraId="333F2A33" w14:textId="77777777" w:rsidR="00787418" w:rsidRDefault="00787418" w:rsidP="00787418">
      <w:pPr>
        <w:pStyle w:val="af1"/>
        <w:spacing w:line="300" w:lineRule="exact"/>
        <w:rPr>
          <w:rFonts w:ascii="仿宋_GB2312" w:eastAsia="仿宋_GB2312"/>
          <w:color w:val="000000"/>
          <w:sz w:val="32"/>
          <w:szCs w:val="18"/>
        </w:rPr>
      </w:pPr>
      <w:bookmarkStart w:id="0" w:name="_Hlk23193198"/>
    </w:p>
    <w:bookmarkEnd w:id="0"/>
    <w:p w14:paraId="1942C5D7" w14:textId="77777777" w:rsidR="00787418" w:rsidRDefault="00787418" w:rsidP="00787418">
      <w:pPr>
        <w:pStyle w:val="af1"/>
        <w:spacing w:line="360" w:lineRule="atLeast"/>
        <w:rPr>
          <w:rFonts w:ascii="仿宋_GB2312" w:eastAsia="仿宋_GB2312"/>
          <w:color w:val="000000"/>
          <w:sz w:val="28"/>
          <w:szCs w:val="18"/>
        </w:rPr>
      </w:pPr>
    </w:p>
    <w:tbl>
      <w:tblPr>
        <w:tblW w:w="0" w:type="auto"/>
        <w:tblLook w:val="04A0" w:firstRow="1" w:lastRow="0" w:firstColumn="1" w:lastColumn="0" w:noHBand="0" w:noVBand="1"/>
      </w:tblPr>
      <w:tblGrid>
        <w:gridCol w:w="2598"/>
        <w:gridCol w:w="6472"/>
      </w:tblGrid>
      <w:tr w:rsidR="00787418" w:rsidRPr="00F35E9A" w14:paraId="61014C3D" w14:textId="77777777" w:rsidTr="004167A3">
        <w:trPr>
          <w:trHeight w:hRule="exact" w:val="1361"/>
        </w:trPr>
        <w:tc>
          <w:tcPr>
            <w:tcW w:w="2660" w:type="dxa"/>
            <w:shd w:val="clear" w:color="auto" w:fill="auto"/>
            <w:vAlign w:val="center"/>
          </w:tcPr>
          <w:p w14:paraId="31AC7E61" w14:textId="77777777" w:rsidR="00787418" w:rsidRPr="00F35E9A" w:rsidRDefault="00787418" w:rsidP="00787418">
            <w:pPr>
              <w:pStyle w:val="af1"/>
              <w:spacing w:line="360" w:lineRule="atLeast"/>
              <w:jc w:val="both"/>
              <w:rPr>
                <w:rFonts w:ascii="仿宋_GB2312" w:eastAsia="仿宋_GB2312"/>
                <w:b/>
                <w:color w:val="000000"/>
                <w:sz w:val="32"/>
                <w:szCs w:val="32"/>
              </w:rPr>
            </w:pPr>
            <w:r w:rsidRPr="00F35E9A">
              <w:rPr>
                <w:rFonts w:ascii="仿宋_GB2312" w:eastAsia="仿宋_GB2312" w:hint="eastAsia"/>
                <w:b/>
                <w:color w:val="000000"/>
                <w:sz w:val="32"/>
                <w:szCs w:val="32"/>
              </w:rPr>
              <w:t xml:space="preserve">题 </w:t>
            </w:r>
            <w:r w:rsidRPr="00F35E9A">
              <w:rPr>
                <w:rFonts w:ascii="仿宋_GB2312" w:eastAsia="仿宋_GB2312"/>
                <w:b/>
                <w:color w:val="000000"/>
                <w:sz w:val="32"/>
                <w:szCs w:val="32"/>
              </w:rPr>
              <w:t xml:space="preserve">   </w:t>
            </w:r>
            <w:r w:rsidRPr="00F35E9A">
              <w:rPr>
                <w:rFonts w:ascii="仿宋_GB2312" w:eastAsia="仿宋_GB2312" w:hint="eastAsia"/>
                <w:b/>
                <w:color w:val="000000"/>
                <w:sz w:val="32"/>
                <w:szCs w:val="32"/>
              </w:rPr>
              <w:t>目：</w:t>
            </w:r>
          </w:p>
        </w:tc>
        <w:tc>
          <w:tcPr>
            <w:tcW w:w="6626" w:type="dxa"/>
            <w:shd w:val="clear" w:color="auto" w:fill="auto"/>
            <w:vAlign w:val="center"/>
          </w:tcPr>
          <w:p w14:paraId="41792EB2" w14:textId="1C155099" w:rsidR="00787418" w:rsidRPr="001B7157" w:rsidRDefault="00787418" w:rsidP="004167A3">
            <w:pPr>
              <w:pStyle w:val="af1"/>
              <w:spacing w:line="360" w:lineRule="atLeast"/>
              <w:jc w:val="both"/>
              <w:rPr>
                <w:rFonts w:ascii="仿宋_GB2312" w:eastAsia="仿宋_GB2312"/>
                <w:b/>
                <w:bCs/>
                <w:color w:val="000000"/>
                <w:sz w:val="30"/>
                <w:szCs w:val="30"/>
              </w:rPr>
            </w:pPr>
            <w:r w:rsidRPr="001B7157">
              <w:rPr>
                <w:rFonts w:ascii="仿宋_GB2312" w:eastAsia="仿宋_GB2312"/>
                <w:b/>
                <w:bCs/>
                <w:color w:val="000000"/>
                <w:sz w:val="30"/>
                <w:szCs w:val="30"/>
              </w:rPr>
              <w:t>基于</w:t>
            </w:r>
            <w:r w:rsidR="00B37E13">
              <w:rPr>
                <w:rFonts w:ascii="仿宋_GB2312" w:eastAsia="仿宋_GB2312" w:hint="eastAsia"/>
                <w:b/>
                <w:bCs/>
                <w:color w:val="000000"/>
                <w:sz w:val="30"/>
                <w:szCs w:val="30"/>
              </w:rPr>
              <w:t>改进</w:t>
            </w:r>
            <w:r>
              <w:rPr>
                <w:rFonts w:ascii="仿宋_GB2312" w:eastAsia="仿宋_GB2312" w:hint="eastAsia"/>
                <w:b/>
                <w:bCs/>
                <w:color w:val="000000"/>
                <w:sz w:val="30"/>
                <w:szCs w:val="30"/>
              </w:rPr>
              <w:t>蚁群算法</w:t>
            </w:r>
            <w:r w:rsidRPr="001B7157">
              <w:rPr>
                <w:rFonts w:ascii="仿宋_GB2312" w:eastAsia="仿宋_GB2312"/>
                <w:b/>
                <w:bCs/>
                <w:color w:val="000000"/>
                <w:sz w:val="30"/>
                <w:szCs w:val="30"/>
              </w:rPr>
              <w:t>的</w:t>
            </w:r>
            <w:r>
              <w:rPr>
                <w:rFonts w:ascii="仿宋_GB2312" w:eastAsia="仿宋_GB2312" w:hint="eastAsia"/>
                <w:b/>
                <w:bCs/>
                <w:color w:val="000000"/>
                <w:sz w:val="30"/>
                <w:szCs w:val="30"/>
              </w:rPr>
              <w:t>多元函数求极值问题</w:t>
            </w:r>
            <w:r w:rsidRPr="001B7157">
              <w:rPr>
                <w:rFonts w:ascii="仿宋_GB2312" w:eastAsia="仿宋_GB2312"/>
                <w:b/>
                <w:bCs/>
                <w:color w:val="000000"/>
                <w:sz w:val="30"/>
                <w:szCs w:val="30"/>
              </w:rPr>
              <w:t>研究</w:t>
            </w:r>
          </w:p>
        </w:tc>
      </w:tr>
      <w:tr w:rsidR="00787418" w:rsidRPr="00F35E9A" w14:paraId="5164FCB3" w14:textId="77777777" w:rsidTr="004167A3">
        <w:trPr>
          <w:trHeight w:hRule="exact" w:val="851"/>
        </w:trPr>
        <w:tc>
          <w:tcPr>
            <w:tcW w:w="2660" w:type="dxa"/>
            <w:shd w:val="clear" w:color="auto" w:fill="auto"/>
            <w:vAlign w:val="center"/>
          </w:tcPr>
          <w:p w14:paraId="09D69761" w14:textId="77777777" w:rsidR="00787418" w:rsidRPr="00F35E9A" w:rsidRDefault="00787418" w:rsidP="00787418">
            <w:pPr>
              <w:pStyle w:val="af1"/>
              <w:spacing w:line="360" w:lineRule="atLeast"/>
              <w:jc w:val="both"/>
              <w:rPr>
                <w:rFonts w:ascii="仿宋_GB2312" w:eastAsia="仿宋_GB2312"/>
                <w:b/>
                <w:color w:val="000000"/>
                <w:sz w:val="32"/>
                <w:szCs w:val="32"/>
              </w:rPr>
            </w:pPr>
            <w:r w:rsidRPr="00F35E9A">
              <w:rPr>
                <w:rFonts w:ascii="仿宋_GB2312" w:eastAsia="仿宋_GB2312" w:hint="eastAsia"/>
                <w:b/>
                <w:color w:val="000000"/>
                <w:sz w:val="32"/>
                <w:szCs w:val="32"/>
              </w:rPr>
              <w:t xml:space="preserve">姓 </w:t>
            </w:r>
            <w:r w:rsidRPr="00F35E9A">
              <w:rPr>
                <w:rFonts w:ascii="仿宋_GB2312" w:eastAsia="仿宋_GB2312"/>
                <w:b/>
                <w:color w:val="000000"/>
                <w:sz w:val="32"/>
                <w:szCs w:val="32"/>
              </w:rPr>
              <w:t xml:space="preserve">   </w:t>
            </w:r>
            <w:r w:rsidRPr="00F35E9A">
              <w:rPr>
                <w:rFonts w:ascii="仿宋_GB2312" w:eastAsia="仿宋_GB2312" w:hint="eastAsia"/>
                <w:b/>
                <w:color w:val="000000"/>
                <w:sz w:val="32"/>
                <w:szCs w:val="32"/>
              </w:rPr>
              <w:t>名：</w:t>
            </w:r>
          </w:p>
        </w:tc>
        <w:tc>
          <w:tcPr>
            <w:tcW w:w="6626" w:type="dxa"/>
            <w:shd w:val="clear" w:color="auto" w:fill="auto"/>
            <w:vAlign w:val="center"/>
          </w:tcPr>
          <w:p w14:paraId="087A2834" w14:textId="77777777" w:rsidR="00787418" w:rsidRPr="001B7157" w:rsidRDefault="00787418" w:rsidP="004167A3">
            <w:pPr>
              <w:pStyle w:val="af1"/>
              <w:spacing w:line="360" w:lineRule="atLeast"/>
              <w:jc w:val="both"/>
              <w:rPr>
                <w:rFonts w:ascii="仿宋_GB2312" w:eastAsia="仿宋_GB2312"/>
                <w:b/>
                <w:bCs/>
                <w:color w:val="000000"/>
                <w:sz w:val="30"/>
                <w:szCs w:val="30"/>
              </w:rPr>
            </w:pPr>
            <w:r>
              <w:rPr>
                <w:rFonts w:ascii="仿宋_GB2312" w:eastAsia="仿宋_GB2312" w:hint="eastAsia"/>
                <w:b/>
                <w:bCs/>
                <w:color w:val="000000"/>
                <w:sz w:val="30"/>
                <w:szCs w:val="30"/>
              </w:rPr>
              <w:t>冯运佳</w:t>
            </w:r>
          </w:p>
        </w:tc>
      </w:tr>
      <w:tr w:rsidR="00787418" w:rsidRPr="00F35E9A" w14:paraId="58256147" w14:textId="77777777" w:rsidTr="004167A3">
        <w:trPr>
          <w:trHeight w:hRule="exact" w:val="851"/>
        </w:trPr>
        <w:tc>
          <w:tcPr>
            <w:tcW w:w="2660" w:type="dxa"/>
            <w:shd w:val="clear" w:color="auto" w:fill="auto"/>
            <w:vAlign w:val="center"/>
          </w:tcPr>
          <w:p w14:paraId="2A3F4681" w14:textId="77777777" w:rsidR="00787418" w:rsidRPr="00F35E9A" w:rsidRDefault="00787418" w:rsidP="00787418">
            <w:pPr>
              <w:pStyle w:val="af1"/>
              <w:spacing w:line="360" w:lineRule="atLeast"/>
              <w:jc w:val="both"/>
              <w:rPr>
                <w:rFonts w:ascii="仿宋_GB2312" w:eastAsia="仿宋_GB2312"/>
                <w:b/>
                <w:color w:val="000000"/>
                <w:sz w:val="32"/>
                <w:szCs w:val="32"/>
              </w:rPr>
            </w:pPr>
            <w:r w:rsidRPr="00F35E9A">
              <w:rPr>
                <w:rFonts w:ascii="仿宋_GB2312" w:eastAsia="仿宋_GB2312" w:hint="eastAsia"/>
                <w:b/>
                <w:color w:val="000000"/>
                <w:sz w:val="32"/>
                <w:szCs w:val="32"/>
              </w:rPr>
              <w:t xml:space="preserve">学 </w:t>
            </w:r>
            <w:r w:rsidRPr="00F35E9A">
              <w:rPr>
                <w:rFonts w:ascii="仿宋_GB2312" w:eastAsia="仿宋_GB2312"/>
                <w:b/>
                <w:color w:val="000000"/>
                <w:sz w:val="32"/>
                <w:szCs w:val="32"/>
              </w:rPr>
              <w:t xml:space="preserve">   </w:t>
            </w:r>
            <w:r w:rsidRPr="00F35E9A">
              <w:rPr>
                <w:rFonts w:ascii="仿宋_GB2312" w:eastAsia="仿宋_GB2312" w:hint="eastAsia"/>
                <w:b/>
                <w:color w:val="000000"/>
                <w:sz w:val="32"/>
                <w:szCs w:val="32"/>
              </w:rPr>
              <w:t>号：</w:t>
            </w:r>
          </w:p>
        </w:tc>
        <w:tc>
          <w:tcPr>
            <w:tcW w:w="6626" w:type="dxa"/>
            <w:shd w:val="clear" w:color="auto" w:fill="auto"/>
            <w:vAlign w:val="center"/>
          </w:tcPr>
          <w:p w14:paraId="588096C8" w14:textId="77777777" w:rsidR="00787418" w:rsidRPr="001B7157" w:rsidRDefault="00787418" w:rsidP="004167A3">
            <w:pPr>
              <w:pStyle w:val="af1"/>
              <w:spacing w:line="360" w:lineRule="atLeast"/>
              <w:jc w:val="both"/>
              <w:rPr>
                <w:rFonts w:ascii="仿宋_GB2312" w:eastAsia="仿宋_GB2312"/>
                <w:b/>
                <w:bCs/>
                <w:color w:val="000000"/>
                <w:sz w:val="30"/>
                <w:szCs w:val="30"/>
              </w:rPr>
            </w:pPr>
            <w:r>
              <w:rPr>
                <w:rFonts w:ascii="仿宋_GB2312" w:eastAsia="仿宋_GB2312"/>
                <w:b/>
                <w:bCs/>
                <w:color w:val="000000"/>
                <w:sz w:val="30"/>
                <w:szCs w:val="30"/>
              </w:rPr>
              <w:t>2021234110701</w:t>
            </w:r>
          </w:p>
        </w:tc>
      </w:tr>
      <w:tr w:rsidR="00787418" w:rsidRPr="00F35E9A" w14:paraId="653E3380" w14:textId="77777777" w:rsidTr="004167A3">
        <w:trPr>
          <w:trHeight w:hRule="exact" w:val="851"/>
        </w:trPr>
        <w:tc>
          <w:tcPr>
            <w:tcW w:w="2660" w:type="dxa"/>
            <w:shd w:val="clear" w:color="auto" w:fill="auto"/>
            <w:vAlign w:val="center"/>
          </w:tcPr>
          <w:p w14:paraId="2D11CCD7" w14:textId="77777777" w:rsidR="00787418" w:rsidRPr="00F35E9A" w:rsidRDefault="00787418" w:rsidP="00787418">
            <w:pPr>
              <w:pStyle w:val="af1"/>
              <w:spacing w:line="360" w:lineRule="atLeast"/>
              <w:jc w:val="both"/>
              <w:rPr>
                <w:rFonts w:ascii="仿宋_GB2312" w:eastAsia="仿宋_GB2312"/>
                <w:b/>
                <w:color w:val="000000"/>
                <w:sz w:val="32"/>
                <w:szCs w:val="32"/>
              </w:rPr>
            </w:pPr>
            <w:r w:rsidRPr="00F35E9A">
              <w:rPr>
                <w:rFonts w:ascii="仿宋_GB2312" w:eastAsia="仿宋_GB2312" w:hint="eastAsia"/>
                <w:b/>
                <w:color w:val="000000"/>
                <w:sz w:val="32"/>
                <w:szCs w:val="32"/>
              </w:rPr>
              <w:t xml:space="preserve">班 </w:t>
            </w:r>
            <w:r w:rsidRPr="00F35E9A">
              <w:rPr>
                <w:rFonts w:ascii="仿宋_GB2312" w:eastAsia="仿宋_GB2312"/>
                <w:b/>
                <w:color w:val="000000"/>
                <w:sz w:val="32"/>
                <w:szCs w:val="32"/>
              </w:rPr>
              <w:t xml:space="preserve">   </w:t>
            </w:r>
            <w:r w:rsidRPr="00F35E9A">
              <w:rPr>
                <w:rFonts w:ascii="仿宋_GB2312" w:eastAsia="仿宋_GB2312" w:hint="eastAsia"/>
                <w:b/>
                <w:color w:val="000000"/>
                <w:sz w:val="32"/>
                <w:szCs w:val="32"/>
              </w:rPr>
              <w:t>级：</w:t>
            </w:r>
          </w:p>
        </w:tc>
        <w:tc>
          <w:tcPr>
            <w:tcW w:w="6626" w:type="dxa"/>
            <w:shd w:val="clear" w:color="auto" w:fill="auto"/>
            <w:vAlign w:val="center"/>
          </w:tcPr>
          <w:p w14:paraId="1EEC2B19" w14:textId="77777777" w:rsidR="00787418" w:rsidRPr="001B7157" w:rsidRDefault="00787418" w:rsidP="004167A3">
            <w:pPr>
              <w:pStyle w:val="af1"/>
              <w:spacing w:line="360" w:lineRule="atLeast"/>
              <w:jc w:val="both"/>
              <w:rPr>
                <w:rFonts w:ascii="仿宋_GB2312" w:eastAsia="仿宋_GB2312"/>
                <w:b/>
                <w:bCs/>
                <w:color w:val="000000"/>
                <w:sz w:val="30"/>
                <w:szCs w:val="30"/>
              </w:rPr>
            </w:pPr>
            <w:r w:rsidRPr="001B7157">
              <w:rPr>
                <w:rFonts w:ascii="仿宋_GB2312" w:eastAsia="仿宋_GB2312" w:hint="eastAsia"/>
                <w:b/>
                <w:bCs/>
                <w:color w:val="000000"/>
                <w:sz w:val="30"/>
                <w:szCs w:val="30"/>
              </w:rPr>
              <w:t>数据</w:t>
            </w:r>
            <w:r>
              <w:rPr>
                <w:rFonts w:ascii="仿宋_GB2312" w:eastAsia="仿宋_GB2312"/>
                <w:b/>
                <w:bCs/>
                <w:color w:val="000000"/>
                <w:sz w:val="30"/>
                <w:szCs w:val="30"/>
              </w:rPr>
              <w:t>2103</w:t>
            </w:r>
          </w:p>
        </w:tc>
      </w:tr>
      <w:tr w:rsidR="00787418" w:rsidRPr="00F35E9A" w14:paraId="5102373F" w14:textId="77777777" w:rsidTr="004167A3">
        <w:trPr>
          <w:trHeight w:hRule="exact" w:val="851"/>
        </w:trPr>
        <w:tc>
          <w:tcPr>
            <w:tcW w:w="2660" w:type="dxa"/>
            <w:shd w:val="clear" w:color="auto" w:fill="auto"/>
            <w:vAlign w:val="center"/>
          </w:tcPr>
          <w:p w14:paraId="1E4A920A" w14:textId="77777777" w:rsidR="00787418" w:rsidRPr="00F35E9A" w:rsidRDefault="00787418" w:rsidP="00787418">
            <w:pPr>
              <w:pStyle w:val="af1"/>
              <w:spacing w:line="360" w:lineRule="atLeast"/>
              <w:jc w:val="both"/>
              <w:rPr>
                <w:rFonts w:ascii="仿宋_GB2312" w:eastAsia="仿宋_GB2312"/>
                <w:b/>
                <w:color w:val="000000"/>
                <w:sz w:val="32"/>
                <w:szCs w:val="32"/>
              </w:rPr>
            </w:pPr>
            <w:r w:rsidRPr="00F35E9A">
              <w:rPr>
                <w:rFonts w:ascii="仿宋_GB2312" w:eastAsia="仿宋_GB2312" w:hint="eastAsia"/>
                <w:b/>
                <w:color w:val="000000"/>
                <w:sz w:val="32"/>
                <w:szCs w:val="32"/>
              </w:rPr>
              <w:t>提交日期：</w:t>
            </w:r>
          </w:p>
        </w:tc>
        <w:tc>
          <w:tcPr>
            <w:tcW w:w="6626" w:type="dxa"/>
            <w:shd w:val="clear" w:color="auto" w:fill="auto"/>
            <w:vAlign w:val="center"/>
          </w:tcPr>
          <w:p w14:paraId="2DD1499F" w14:textId="77777777" w:rsidR="00787418" w:rsidRPr="001B7157" w:rsidRDefault="00787418" w:rsidP="004167A3">
            <w:pPr>
              <w:pStyle w:val="af1"/>
              <w:spacing w:line="360" w:lineRule="atLeast"/>
              <w:jc w:val="both"/>
              <w:rPr>
                <w:rFonts w:ascii="仿宋_GB2312" w:eastAsia="仿宋_GB2312"/>
                <w:b/>
                <w:bCs/>
                <w:color w:val="000000"/>
                <w:sz w:val="30"/>
                <w:szCs w:val="30"/>
              </w:rPr>
            </w:pPr>
            <w:r w:rsidRPr="001B7157">
              <w:rPr>
                <w:rFonts w:ascii="仿宋_GB2312" w:eastAsia="仿宋_GB2312" w:hint="eastAsia"/>
                <w:b/>
                <w:bCs/>
                <w:color w:val="000000"/>
                <w:sz w:val="30"/>
                <w:szCs w:val="30"/>
              </w:rPr>
              <w:t>2</w:t>
            </w:r>
            <w:r w:rsidRPr="001B7157">
              <w:rPr>
                <w:rFonts w:ascii="仿宋_GB2312" w:eastAsia="仿宋_GB2312"/>
                <w:b/>
                <w:bCs/>
                <w:color w:val="000000"/>
                <w:sz w:val="30"/>
                <w:szCs w:val="30"/>
              </w:rPr>
              <w:t>02</w:t>
            </w:r>
            <w:r>
              <w:rPr>
                <w:rFonts w:ascii="仿宋_GB2312" w:eastAsia="仿宋_GB2312"/>
                <w:b/>
                <w:bCs/>
                <w:color w:val="000000"/>
                <w:sz w:val="30"/>
                <w:szCs w:val="30"/>
              </w:rPr>
              <w:t>3</w:t>
            </w:r>
            <w:r w:rsidRPr="001B7157">
              <w:rPr>
                <w:rFonts w:ascii="仿宋_GB2312" w:eastAsia="仿宋_GB2312" w:hint="eastAsia"/>
                <w:b/>
                <w:bCs/>
                <w:color w:val="000000"/>
                <w:sz w:val="30"/>
                <w:szCs w:val="30"/>
              </w:rPr>
              <w:t>年1</w:t>
            </w:r>
            <w:r w:rsidRPr="001B7157">
              <w:rPr>
                <w:rFonts w:ascii="仿宋_GB2312" w:eastAsia="仿宋_GB2312"/>
                <w:b/>
                <w:bCs/>
                <w:color w:val="000000"/>
                <w:sz w:val="30"/>
                <w:szCs w:val="30"/>
              </w:rPr>
              <w:t>2</w:t>
            </w:r>
            <w:r w:rsidRPr="001B7157">
              <w:rPr>
                <w:rFonts w:ascii="仿宋_GB2312" w:eastAsia="仿宋_GB2312" w:hint="eastAsia"/>
                <w:b/>
                <w:bCs/>
                <w:color w:val="000000"/>
                <w:sz w:val="30"/>
                <w:szCs w:val="30"/>
              </w:rPr>
              <w:t>月</w:t>
            </w:r>
            <w:r>
              <w:rPr>
                <w:rFonts w:ascii="仿宋_GB2312" w:eastAsia="仿宋_GB2312" w:hint="eastAsia"/>
                <w:b/>
                <w:bCs/>
                <w:color w:val="000000"/>
                <w:sz w:val="30"/>
                <w:szCs w:val="30"/>
              </w:rPr>
              <w:t>1</w:t>
            </w:r>
            <w:r>
              <w:rPr>
                <w:rFonts w:ascii="仿宋_GB2312" w:eastAsia="仿宋_GB2312"/>
                <w:b/>
                <w:bCs/>
                <w:color w:val="000000"/>
                <w:sz w:val="30"/>
                <w:szCs w:val="30"/>
              </w:rPr>
              <w:t>7</w:t>
            </w:r>
            <w:r w:rsidRPr="001B7157">
              <w:rPr>
                <w:rFonts w:ascii="仿宋_GB2312" w:eastAsia="仿宋_GB2312" w:hint="eastAsia"/>
                <w:b/>
                <w:bCs/>
                <w:color w:val="000000"/>
                <w:sz w:val="30"/>
                <w:szCs w:val="30"/>
              </w:rPr>
              <w:t>日</w:t>
            </w:r>
          </w:p>
        </w:tc>
      </w:tr>
    </w:tbl>
    <w:p w14:paraId="5D0E4799" w14:textId="77777777" w:rsidR="00787418" w:rsidRDefault="00787418" w:rsidP="00787418">
      <w:pPr>
        <w:pStyle w:val="af1"/>
        <w:spacing w:line="360" w:lineRule="atLeast"/>
        <w:rPr>
          <w:rFonts w:ascii="仿宋_GB2312" w:eastAsia="仿宋_GB2312"/>
          <w:color w:val="000000"/>
          <w:sz w:val="28"/>
          <w:szCs w:val="18"/>
        </w:rPr>
      </w:pPr>
    </w:p>
    <w:p w14:paraId="07DD9F03" w14:textId="77777777" w:rsidR="00787418" w:rsidRPr="00165CC2" w:rsidRDefault="00787418" w:rsidP="00787418">
      <w:pPr>
        <w:widowControl/>
        <w:jc w:val="center"/>
        <w:rPr>
          <w:rFonts w:ascii="仿宋_GB2312" w:eastAsia="仿宋_GB2312" w:hAnsi="宋体"/>
          <w:color w:val="000000"/>
          <w:spacing w:val="100"/>
          <w:kern w:val="0"/>
          <w:sz w:val="32"/>
          <w:szCs w:val="32"/>
        </w:rPr>
      </w:pPr>
      <w:r>
        <w:rPr>
          <w:rFonts w:ascii="仿宋_GB2312" w:eastAsia="仿宋_GB2312"/>
          <w:color w:val="000000"/>
          <w:spacing w:val="100"/>
          <w:sz w:val="32"/>
          <w:szCs w:val="32"/>
        </w:rPr>
        <w:br w:type="page"/>
      </w:r>
      <w:r>
        <w:rPr>
          <w:rFonts w:ascii="Times New Roman" w:eastAsia="黑体" w:hAnsi="Times New Roman"/>
          <w:sz w:val="30"/>
          <w:szCs w:val="30"/>
        </w:rPr>
        <w:lastRenderedPageBreak/>
        <w:t>基于</w:t>
      </w:r>
      <w:r>
        <w:rPr>
          <w:rFonts w:ascii="Times New Roman" w:eastAsia="黑体" w:hAnsi="Times New Roman" w:hint="eastAsia"/>
          <w:sz w:val="30"/>
          <w:szCs w:val="30"/>
          <w:lang w:eastAsia="zh-Hans"/>
        </w:rPr>
        <w:t>蚁群算法</w:t>
      </w:r>
      <w:r>
        <w:rPr>
          <w:rFonts w:ascii="Times New Roman" w:eastAsia="黑体" w:hAnsi="Times New Roman"/>
          <w:sz w:val="30"/>
          <w:szCs w:val="30"/>
        </w:rPr>
        <w:t>的</w:t>
      </w:r>
      <w:r>
        <w:rPr>
          <w:rFonts w:ascii="Times New Roman" w:eastAsia="黑体" w:hAnsi="Times New Roman" w:hint="eastAsia"/>
          <w:sz w:val="30"/>
          <w:szCs w:val="30"/>
        </w:rPr>
        <w:t>多元函数求极值问题</w:t>
      </w:r>
      <w:r>
        <w:rPr>
          <w:rFonts w:ascii="Times New Roman" w:eastAsia="黑体" w:hAnsi="Times New Roman"/>
          <w:sz w:val="30"/>
          <w:szCs w:val="30"/>
        </w:rPr>
        <w:t>研究</w:t>
      </w:r>
    </w:p>
    <w:p w14:paraId="5C29F52E" w14:textId="77777777" w:rsidR="00787418" w:rsidRPr="005046A6" w:rsidRDefault="00787418" w:rsidP="00787418">
      <w:pPr>
        <w:spacing w:line="360" w:lineRule="auto"/>
        <w:jc w:val="center"/>
        <w:rPr>
          <w:rFonts w:ascii="Times New Roman" w:eastAsia="黑体" w:hAnsi="Times New Roman"/>
          <w:sz w:val="24"/>
          <w:szCs w:val="24"/>
        </w:rPr>
      </w:pPr>
      <w:r>
        <w:rPr>
          <w:rFonts w:ascii="Times New Roman" w:eastAsia="黑体" w:hAnsi="Times New Roman" w:hint="eastAsia"/>
          <w:sz w:val="24"/>
          <w:szCs w:val="24"/>
        </w:rPr>
        <w:t>冯运佳</w:t>
      </w:r>
    </w:p>
    <w:p w14:paraId="50AFBD4D" w14:textId="25F56AF2" w:rsidR="00787418" w:rsidRDefault="00787418" w:rsidP="00787418">
      <w:pPr>
        <w:autoSpaceDE w:val="0"/>
        <w:autoSpaceDN w:val="0"/>
        <w:adjustRightInd w:val="0"/>
        <w:spacing w:line="264" w:lineRule="auto"/>
        <w:rPr>
          <w:rFonts w:ascii="宋体" w:cs="宋体"/>
          <w:kern w:val="0"/>
          <w:szCs w:val="21"/>
        </w:rPr>
      </w:pPr>
      <w:r>
        <w:rPr>
          <w:rFonts w:hAnsi="宋体"/>
          <w:b/>
          <w:szCs w:val="21"/>
        </w:rPr>
        <w:t>摘要</w:t>
      </w:r>
      <w:r>
        <w:rPr>
          <w:rFonts w:hAnsi="宋体" w:hint="eastAsia"/>
          <w:b/>
          <w:szCs w:val="21"/>
        </w:rPr>
        <w:t>：</w:t>
      </w:r>
      <w:r w:rsidR="00621235">
        <w:rPr>
          <w:rFonts w:ascii="Times New Roman" w:eastAsia="楷体_GB2312" w:hAnsi="Times New Roman" w:hint="eastAsia"/>
          <w:szCs w:val="21"/>
        </w:rPr>
        <w:t>传统的蚁群算法在函数优化问题上存在着很多问题，如需要占用过多的内存对于多峰函数的最值容易陷入局部最优解的情况，可以编码的求解空间较小，不易与其他优化算法结合。</w:t>
      </w:r>
      <w:r w:rsidR="00934629">
        <w:rPr>
          <w:rFonts w:ascii="Times New Roman" w:eastAsia="楷体_GB2312" w:hAnsi="Times New Roman" w:hint="eastAsia"/>
          <w:szCs w:val="21"/>
        </w:rPr>
        <w:t>本文先是介绍了传统的蚁群算法的应用场景，算法原理和依据，然后就传统的蚁群算法</w:t>
      </w:r>
      <w:r w:rsidR="00621235">
        <w:rPr>
          <w:rFonts w:ascii="Times New Roman" w:eastAsia="楷体_GB2312" w:hAnsi="Times New Roman" w:hint="eastAsia"/>
          <w:szCs w:val="21"/>
        </w:rPr>
        <w:t>提出了一些解决方案，例如合理编排使用二进制编码，</w:t>
      </w:r>
      <w:r w:rsidR="00934629">
        <w:rPr>
          <w:rFonts w:ascii="Times New Roman" w:eastAsia="楷体_GB2312" w:hAnsi="Times New Roman" w:hint="eastAsia"/>
          <w:szCs w:val="21"/>
        </w:rPr>
        <w:t>同时，本文采取了经典的十个多峰函数来凸显算法的效果，同时与传统的蚁群算法的效果进行了比较。</w:t>
      </w:r>
      <w:r w:rsidR="00621235">
        <w:rPr>
          <w:rFonts w:ascii="Times New Roman" w:eastAsia="楷体_GB2312" w:hAnsi="Times New Roman" w:hint="eastAsia"/>
          <w:szCs w:val="21"/>
        </w:rPr>
        <w:t>实验证明，因采用并行化策略，此方法大大降低了时间复杂度，提高了代码求解的精度，</w:t>
      </w:r>
      <w:r w:rsidR="00934629">
        <w:rPr>
          <w:rFonts w:ascii="Times New Roman" w:eastAsia="楷体_GB2312" w:hAnsi="Times New Roman" w:hint="eastAsia"/>
          <w:szCs w:val="21"/>
        </w:rPr>
        <w:t>算法有优良的表现。</w:t>
      </w:r>
      <w:r w:rsidR="00621235">
        <w:rPr>
          <w:rFonts w:ascii="Times New Roman" w:eastAsia="楷体_GB2312" w:hAnsi="Times New Roman" w:hint="eastAsia"/>
          <w:szCs w:val="21"/>
        </w:rPr>
        <w:t>本算法在处理</w:t>
      </w:r>
      <w:r w:rsidR="00934629">
        <w:rPr>
          <w:rFonts w:ascii="Times New Roman" w:eastAsia="楷体_GB2312" w:hAnsi="Times New Roman" w:hint="eastAsia"/>
          <w:szCs w:val="21"/>
        </w:rPr>
        <w:t>峰数较少的情况下有较好的表现，结果表明本算法有较好的收敛性，算法性能良好。最后还给本算法提供了继续研究的思路，即选取合适的分隔区间作为接下来研究的方向。</w:t>
      </w:r>
    </w:p>
    <w:p w14:paraId="00FE19C7" w14:textId="77777777" w:rsidR="00787418" w:rsidRDefault="00787418" w:rsidP="00787418">
      <w:pPr>
        <w:spacing w:line="264" w:lineRule="auto"/>
        <w:ind w:right="374"/>
        <w:rPr>
          <w:rFonts w:hAnsi="宋体"/>
          <w:b/>
          <w:szCs w:val="21"/>
        </w:rPr>
      </w:pPr>
      <w:r>
        <w:rPr>
          <w:rFonts w:hAnsi="宋体"/>
          <w:b/>
          <w:szCs w:val="21"/>
        </w:rPr>
        <w:t>关键词</w:t>
      </w:r>
      <w:r>
        <w:rPr>
          <w:rFonts w:hAnsi="宋体" w:hint="eastAsia"/>
          <w:b/>
          <w:szCs w:val="21"/>
        </w:rPr>
        <w:t>：</w:t>
      </w:r>
      <w:r>
        <w:rPr>
          <w:rFonts w:ascii="Times New Roman" w:eastAsia="楷体_GB2312" w:hAnsi="Times New Roman" w:hint="eastAsia"/>
          <w:szCs w:val="21"/>
        </w:rPr>
        <w:t>蚁群算法，优化算法，多元函数，信息素</w:t>
      </w:r>
    </w:p>
    <w:p w14:paraId="2F2FA2DD" w14:textId="77777777" w:rsidR="00787418" w:rsidRDefault="00787418" w:rsidP="00787418">
      <w:pPr>
        <w:jc w:val="center"/>
        <w:rPr>
          <w:szCs w:val="21"/>
        </w:rPr>
      </w:pPr>
    </w:p>
    <w:p w14:paraId="5187BB45" w14:textId="77777777" w:rsidR="00787418" w:rsidRPr="005046A6" w:rsidRDefault="00787418" w:rsidP="00787418">
      <w:pPr>
        <w:spacing w:line="264" w:lineRule="auto"/>
        <w:jc w:val="center"/>
        <w:rPr>
          <w:rFonts w:ascii="Times New Roman" w:hAnsi="Times New Roman"/>
          <w:sz w:val="30"/>
          <w:szCs w:val="30"/>
        </w:rPr>
      </w:pPr>
      <w:r w:rsidRPr="00EB75B7">
        <w:rPr>
          <w:rFonts w:ascii="Times New Roman" w:hAnsi="Times New Roman"/>
          <w:sz w:val="30"/>
          <w:szCs w:val="30"/>
        </w:rPr>
        <w:t>Research on the problem of finding extremums of multivariate functions based on ant colony algorithm</w:t>
      </w:r>
    </w:p>
    <w:p w14:paraId="5F283A3E" w14:textId="77777777" w:rsidR="00787418" w:rsidRPr="005046A6" w:rsidRDefault="00787418" w:rsidP="00787418">
      <w:pPr>
        <w:spacing w:line="264" w:lineRule="auto"/>
        <w:jc w:val="center"/>
        <w:rPr>
          <w:rFonts w:ascii="Times New Roman" w:hAnsi="Times New Roman"/>
          <w:sz w:val="24"/>
          <w:szCs w:val="24"/>
        </w:rPr>
      </w:pPr>
      <w:r>
        <w:rPr>
          <w:rFonts w:ascii="Times New Roman" w:hAnsi="Times New Roman"/>
          <w:sz w:val="24"/>
          <w:szCs w:val="24"/>
        </w:rPr>
        <w:t>Feng Yunjia</w:t>
      </w:r>
    </w:p>
    <w:p w14:paraId="65A751D0" w14:textId="56EF79FA" w:rsidR="00934629" w:rsidRDefault="00787418" w:rsidP="00787418">
      <w:pPr>
        <w:spacing w:line="264" w:lineRule="auto"/>
        <w:rPr>
          <w:rFonts w:ascii="Times New Roman" w:hAnsi="Times New Roman"/>
          <w:szCs w:val="21"/>
        </w:rPr>
      </w:pPr>
      <w:r>
        <w:rPr>
          <w:rFonts w:ascii="Times New Roman" w:hAnsi="Times New Roman"/>
          <w:b/>
          <w:szCs w:val="21"/>
        </w:rPr>
        <w:t>Abstract</w:t>
      </w:r>
      <w:r>
        <w:rPr>
          <w:rFonts w:ascii="Times New Roman" w:hAnsi="Times New Roman"/>
          <w:szCs w:val="21"/>
        </w:rPr>
        <w:t>:</w:t>
      </w:r>
      <w:r>
        <w:rPr>
          <w:szCs w:val="21"/>
        </w:rPr>
        <w:t xml:space="preserve"> </w:t>
      </w:r>
      <w:r w:rsidR="00934629" w:rsidRPr="00934629">
        <w:rPr>
          <w:rFonts w:ascii="Times New Roman" w:hAnsi="Times New Roman"/>
          <w:szCs w:val="21"/>
        </w:rPr>
        <w:t>Traditional ant colony algorithms have many problems in function optimization problems, such as occupying too much memory and easily getting stuck in local optima for multimodal functions. The solution space that can be encoded is small, making it difficult to combine with other optimization algorithms. This article first introduces the application scenarios, algorithm principles, and basis of traditional ant colony algorithms, and then proposes some solutions for traditional ant colony algorithms, such as reasonable arrangement and use of binary encoding. At the same time, this article adopts the classic ten multimodal functions to highlight the effectiveness of the algorithm, and compares the effectiveness with traditional ant colony algorithms. Experimental results have shown that by adopting a parallelization strategy, this method greatly reduces time complexity and improves the accuracy of code solving, resulting in excellent performance of the algorithm. This algorithm performs well when dealing with fewer peaks, and the results show that it has good convergence and good performance. Finally, a further research approach is provided for this algorithm, which is to select appropriate separation intervals as the direction for further research.</w:t>
      </w:r>
    </w:p>
    <w:p w14:paraId="6BABB688" w14:textId="77777777" w:rsidR="00787418" w:rsidRDefault="00787418" w:rsidP="00787418">
      <w:pPr>
        <w:spacing w:line="264" w:lineRule="auto"/>
        <w:rPr>
          <w:rFonts w:ascii="Times New Roman" w:hAnsi="Times New Roman"/>
          <w:szCs w:val="21"/>
        </w:rPr>
      </w:pPr>
      <w:r>
        <w:rPr>
          <w:rFonts w:ascii="Times New Roman" w:hAnsi="Times New Roman"/>
          <w:b/>
          <w:szCs w:val="21"/>
        </w:rPr>
        <w:t>Key words</w:t>
      </w:r>
      <w:r>
        <w:rPr>
          <w:rFonts w:ascii="Times New Roman" w:hAnsi="Times New Roman"/>
          <w:szCs w:val="21"/>
        </w:rPr>
        <w:t xml:space="preserve">: </w:t>
      </w:r>
      <w:r w:rsidRPr="002C363C">
        <w:rPr>
          <w:rFonts w:ascii="Times New Roman" w:hAnsi="Times New Roman"/>
          <w:szCs w:val="21"/>
        </w:rPr>
        <w:t xml:space="preserve">Ant colony algorithm, </w:t>
      </w:r>
      <w:r>
        <w:rPr>
          <w:rFonts w:ascii="Times New Roman" w:hAnsi="Times New Roman" w:hint="eastAsia"/>
          <w:szCs w:val="21"/>
        </w:rPr>
        <w:t>O</w:t>
      </w:r>
      <w:r w:rsidRPr="002C363C">
        <w:rPr>
          <w:rFonts w:ascii="Times New Roman" w:hAnsi="Times New Roman"/>
          <w:szCs w:val="21"/>
        </w:rPr>
        <w:t xml:space="preserve">ptimization algorithm, </w:t>
      </w:r>
      <w:r>
        <w:rPr>
          <w:rFonts w:ascii="Times New Roman" w:hAnsi="Times New Roman"/>
          <w:szCs w:val="21"/>
        </w:rPr>
        <w:t>M</w:t>
      </w:r>
      <w:r w:rsidRPr="002C363C">
        <w:rPr>
          <w:rFonts w:ascii="Times New Roman" w:hAnsi="Times New Roman"/>
          <w:szCs w:val="21"/>
        </w:rPr>
        <w:t xml:space="preserve">ultivariate function, </w:t>
      </w:r>
      <w:r>
        <w:rPr>
          <w:rFonts w:ascii="Times New Roman" w:hAnsi="Times New Roman"/>
          <w:szCs w:val="21"/>
        </w:rPr>
        <w:t>P</w:t>
      </w:r>
      <w:r w:rsidRPr="002C363C">
        <w:rPr>
          <w:rFonts w:ascii="Times New Roman" w:hAnsi="Times New Roman"/>
          <w:szCs w:val="21"/>
        </w:rPr>
        <w:t>heromone</w:t>
      </w:r>
    </w:p>
    <w:p w14:paraId="35866F5A" w14:textId="77777777" w:rsidR="00787418" w:rsidRDefault="00787418" w:rsidP="00787418">
      <w:pPr>
        <w:rPr>
          <w:szCs w:val="21"/>
        </w:rPr>
      </w:pPr>
    </w:p>
    <w:p w14:paraId="016A9190" w14:textId="77777777" w:rsidR="00787418" w:rsidRDefault="00787418" w:rsidP="00787418">
      <w:pPr>
        <w:rPr>
          <w:b/>
          <w:szCs w:val="21"/>
        </w:rPr>
        <w:sectPr w:rsidR="00787418" w:rsidSect="001B6ADF">
          <w:footerReference w:type="even" r:id="rId8"/>
          <w:footerReference w:type="default" r:id="rId9"/>
          <w:pgSz w:w="11906" w:h="16838"/>
          <w:pgMar w:top="1418" w:right="1418" w:bottom="1418" w:left="1418" w:header="170" w:footer="992" w:gutter="0"/>
          <w:cols w:space="720"/>
          <w:docGrid w:type="linesAndChars" w:linePitch="312"/>
        </w:sectPr>
      </w:pPr>
    </w:p>
    <w:p w14:paraId="43E04D72" w14:textId="0F07EC4D" w:rsidR="00014F2E" w:rsidRPr="00014F2E" w:rsidRDefault="00787418" w:rsidP="00014F2E">
      <w:pPr>
        <w:spacing w:line="288" w:lineRule="auto"/>
        <w:rPr>
          <w:b/>
          <w:color w:val="000000"/>
          <w:szCs w:val="21"/>
        </w:rPr>
      </w:pPr>
      <w:r>
        <w:rPr>
          <w:b/>
          <w:color w:val="000000"/>
          <w:szCs w:val="21"/>
        </w:rPr>
        <w:t xml:space="preserve">1 </w:t>
      </w:r>
      <w:r>
        <w:rPr>
          <w:b/>
          <w:color w:val="000000"/>
          <w:szCs w:val="21"/>
        </w:rPr>
        <w:t>引言</w:t>
      </w:r>
    </w:p>
    <w:p w14:paraId="03F0716F" w14:textId="268059F8" w:rsidR="00787418" w:rsidRDefault="00787418" w:rsidP="00787418">
      <w:pPr>
        <w:spacing w:after="120" w:line="288" w:lineRule="auto"/>
        <w:ind w:firstLineChars="200" w:firstLine="420"/>
        <w:rPr>
          <w:rFonts w:ascii="宋体" w:cs="宋体"/>
          <w:kern w:val="0"/>
          <w:szCs w:val="21"/>
        </w:rPr>
      </w:pPr>
      <w:r>
        <w:rPr>
          <w:rFonts w:ascii="宋体" w:cs="宋体" w:hint="eastAsia"/>
          <w:kern w:val="0"/>
          <w:szCs w:val="21"/>
        </w:rPr>
        <w:t>在实际问题中，求解多元函数的极值是一个重要而具有挑战性的任务。</w:t>
      </w:r>
      <w:r w:rsidRPr="0099344F">
        <w:rPr>
          <w:rFonts w:ascii="宋体" w:cs="宋体" w:hint="eastAsia"/>
          <w:kern w:val="0"/>
          <w:szCs w:val="21"/>
        </w:rPr>
        <w:t>多元函数的极值求解是数学中的经典问题，广泛应用于自然科学、工程技术和经济管理等领域。在实际问题中，我们常常需要确定一个多元函数在一定约束条件下的最大值或最小值，以优化生产过程</w:t>
      </w:r>
      <w:r w:rsidR="00CE4FFB">
        <w:rPr>
          <w:rFonts w:ascii="宋体" w:cs="宋体"/>
          <w:kern w:val="0"/>
          <w:szCs w:val="21"/>
        </w:rPr>
        <w:fldChar w:fldCharType="begin"/>
      </w:r>
      <w:r w:rsidR="00CE4FFB">
        <w:rPr>
          <w:rFonts w:ascii="宋体" w:cs="宋体" w:hint="eastAsia"/>
          <w:kern w:val="0"/>
          <w:szCs w:val="21"/>
        </w:rPr>
        <w:instrText xml:space="preserve"> ADDIN EN.CITE &lt;EndNote&gt;&lt;Cite&gt;&lt;Author&gt;李敏强&lt;/Author&gt;&lt;Year&gt;2002&lt;/Year&gt;&lt;RecNum&gt;3&lt;/RecNum&gt;&lt;DisplayText&gt;[1]&lt;/DisplayText&gt;&lt;record&gt;&lt;rec-number&gt;3&lt;/rec-number&gt;&lt;foreign-keys&gt;&lt;key app="EN" db-id="952deeeavfxat2e9zsqpwteupvrvdwpdws2d" timestamp="1702879383"&gt;3&lt;/key&gt;&lt;/foreign-keys&gt;&lt;ref-type name="Journal Article"&gt;17&lt;/ref-type&gt;&lt;contributors&gt;&lt;authors&gt;&lt;author&gt;- 李敏强&lt;/author&gt;&lt;author&gt;- 寇纪淞&lt;/author&gt;&lt;/authors&gt;&lt;/contributors&gt;&lt;titles&gt;&lt;title&gt;- 多模态函数优化的协同多群体遗传算法&lt;/title&gt;&lt;secondary-title&gt;- 自动化学报&lt;/secondary-title&gt;&lt;/titles&gt;&lt;periodical&gt;&lt;full-title&gt;- 自动化学报&lt;/full-title&gt;&lt;/periodical&gt;&lt;pages&gt;- 497&lt;/pages&gt;&lt;volume&gt;- 28&lt;/volume&gt;&lt;number&gt;- 4&lt;/number&gt;&lt;dates&gt;&lt;year&gt;2002&lt;/year&gt;&lt;pub-dates&gt;&lt;date&gt;- 2002-04-20&lt;/date&gt;&lt;/pub-dates&gt;&lt;/dates&gt;&lt;urls&gt;&lt;related-urls&gt;&lt;url&gt;- http://www.aas.net.cn/cn/article/id/15562&lt;</w:instrText>
      </w:r>
      <w:r w:rsidR="00CE4FFB">
        <w:rPr>
          <w:rFonts w:ascii="宋体" w:cs="宋体"/>
          <w:kern w:val="0"/>
          <w:szCs w:val="21"/>
        </w:rPr>
        <w:instrText>/url&gt;&lt;/related-urls&gt;&lt;/urls&gt;&lt;electronic-resource-num&gt;-&lt;/electronic-resource-num&gt;&lt;/record&gt;&lt;/Cite&gt;&lt;/EndNote&gt;</w:instrText>
      </w:r>
      <w:r w:rsidR="00CE4FFB">
        <w:rPr>
          <w:rFonts w:ascii="宋体" w:cs="宋体"/>
          <w:kern w:val="0"/>
          <w:szCs w:val="21"/>
        </w:rPr>
        <w:fldChar w:fldCharType="separate"/>
      </w:r>
      <w:r w:rsidR="00CE4FFB">
        <w:rPr>
          <w:rFonts w:ascii="宋体" w:cs="宋体"/>
          <w:noProof/>
          <w:kern w:val="0"/>
          <w:szCs w:val="21"/>
        </w:rPr>
        <w:t>[1]</w:t>
      </w:r>
      <w:r w:rsidR="00CE4FFB">
        <w:rPr>
          <w:rFonts w:ascii="宋体" w:cs="宋体"/>
          <w:kern w:val="0"/>
          <w:szCs w:val="21"/>
        </w:rPr>
        <w:fldChar w:fldCharType="end"/>
      </w:r>
      <w:r w:rsidRPr="0099344F">
        <w:rPr>
          <w:rFonts w:ascii="宋体" w:cs="宋体" w:hint="eastAsia"/>
          <w:kern w:val="0"/>
          <w:szCs w:val="21"/>
        </w:rPr>
        <w:t>、设计最佳方案或做出合理决策。</w:t>
      </w:r>
      <w:r>
        <w:rPr>
          <w:rFonts w:ascii="宋体" w:cs="宋体" w:hint="eastAsia"/>
          <w:kern w:val="0"/>
          <w:szCs w:val="21"/>
        </w:rPr>
        <w:t>传统的优化算法在处</w:t>
      </w:r>
      <w:r>
        <w:rPr>
          <w:rFonts w:ascii="宋体" w:cs="宋体" w:hint="eastAsia"/>
          <w:kern w:val="0"/>
          <w:szCs w:val="21"/>
        </w:rPr>
        <w:t>理复杂的多元函数时可能面临局部最优解、收敛速度慢等问题。为了克服这些限制，人们开始借鉴自然界中生物群体的行为，并将其应用到优化算法中。</w:t>
      </w:r>
    </w:p>
    <w:p w14:paraId="3A3C5E01" w14:textId="77777777" w:rsidR="00787418" w:rsidRDefault="00787418" w:rsidP="00787418">
      <w:pPr>
        <w:spacing w:after="120" w:line="288" w:lineRule="auto"/>
        <w:ind w:firstLineChars="200" w:firstLine="420"/>
        <w:rPr>
          <w:rFonts w:ascii="宋体" w:cs="宋体"/>
          <w:kern w:val="0"/>
          <w:szCs w:val="21"/>
        </w:rPr>
      </w:pPr>
      <w:r w:rsidRPr="00EF5E7C">
        <w:rPr>
          <w:rFonts w:ascii="宋体" w:cs="宋体" w:hint="eastAsia"/>
          <w:kern w:val="0"/>
          <w:szCs w:val="21"/>
        </w:rPr>
        <w:t>蚁群算法（Ant Colony Optimization, ACO）是一种基于模拟蚁群觅食行为的启发式优化算法。它最初由意大利学者马科·德·戈洛（Marco Dorigo）于1992年提出，通过模拟蚂蚁在寻找</w:t>
      </w:r>
      <w:r w:rsidRPr="00EF5E7C">
        <w:rPr>
          <w:rFonts w:ascii="宋体" w:cs="宋体" w:hint="eastAsia"/>
          <w:kern w:val="0"/>
          <w:szCs w:val="21"/>
        </w:rPr>
        <w:lastRenderedPageBreak/>
        <w:t>食物过程中留下的信息素和伪随机选择路径的方式来寻找问题的最优解。蚁群算法在求解多元函数的极值问题上展现出了良好的性能和鲁棒性。</w:t>
      </w:r>
    </w:p>
    <w:p w14:paraId="38EF2C6C" w14:textId="5CAEFD51" w:rsidR="00787418" w:rsidRDefault="00787418" w:rsidP="00787418">
      <w:pPr>
        <w:spacing w:after="120" w:line="288" w:lineRule="auto"/>
        <w:ind w:firstLineChars="200" w:firstLine="420"/>
        <w:rPr>
          <w:rFonts w:ascii="宋体" w:cs="宋体"/>
          <w:kern w:val="0"/>
          <w:szCs w:val="21"/>
        </w:rPr>
      </w:pPr>
      <w:r w:rsidRPr="00EF5E7C">
        <w:rPr>
          <w:rFonts w:ascii="宋体" w:cs="宋体" w:hint="eastAsia"/>
          <w:kern w:val="0"/>
          <w:szCs w:val="21"/>
        </w:rPr>
        <w:t>本研究旨在探讨蚁群算法在多元函数求极值问题中的应用。首先，我们将介绍蚁群算法的基本原理和算法流程，包括信息素更新规则、路径选择策略等</w:t>
      </w:r>
      <w:r w:rsidR="00972018">
        <w:rPr>
          <w:rFonts w:ascii="宋体" w:cs="宋体"/>
          <w:kern w:val="0"/>
          <w:szCs w:val="21"/>
        </w:rPr>
        <w:fldChar w:fldCharType="begin"/>
      </w:r>
      <w:r w:rsidR="00972018">
        <w:rPr>
          <w:rFonts w:ascii="宋体" w:cs="宋体"/>
          <w:kern w:val="0"/>
          <w:szCs w:val="21"/>
        </w:rPr>
        <w:instrText xml:space="preserve"> </w:instrText>
      </w:r>
      <w:r w:rsidR="00972018">
        <w:rPr>
          <w:rFonts w:ascii="宋体" w:cs="宋体" w:hint="eastAsia"/>
          <w:kern w:val="0"/>
          <w:szCs w:val="21"/>
        </w:rPr>
        <w:instrText>REF _Ref153801631 \r \h</w:instrText>
      </w:r>
      <w:r w:rsidR="00972018">
        <w:rPr>
          <w:rFonts w:ascii="宋体" w:cs="宋体"/>
          <w:kern w:val="0"/>
          <w:szCs w:val="21"/>
        </w:rPr>
        <w:instrText xml:space="preserve"> </w:instrText>
      </w:r>
      <w:r w:rsidR="00972018">
        <w:rPr>
          <w:rFonts w:ascii="宋体" w:cs="宋体"/>
          <w:kern w:val="0"/>
          <w:szCs w:val="21"/>
        </w:rPr>
      </w:r>
      <w:r w:rsidR="00972018">
        <w:rPr>
          <w:rFonts w:ascii="宋体" w:cs="宋体"/>
          <w:kern w:val="0"/>
          <w:szCs w:val="21"/>
        </w:rPr>
        <w:fldChar w:fldCharType="separate"/>
      </w:r>
      <w:r w:rsidR="00972018">
        <w:rPr>
          <w:rFonts w:ascii="宋体" w:cs="宋体"/>
          <w:kern w:val="0"/>
          <w:szCs w:val="21"/>
        </w:rPr>
        <w:t>[1]</w:t>
      </w:r>
      <w:r w:rsidR="00972018">
        <w:rPr>
          <w:rFonts w:ascii="宋体" w:cs="宋体"/>
          <w:kern w:val="0"/>
          <w:szCs w:val="21"/>
        </w:rPr>
        <w:fldChar w:fldCharType="end"/>
      </w:r>
      <w:r w:rsidRPr="00EF5E7C">
        <w:rPr>
          <w:rFonts w:ascii="宋体" w:cs="宋体" w:hint="eastAsia"/>
          <w:kern w:val="0"/>
          <w:szCs w:val="21"/>
        </w:rPr>
        <w:t>。其次，我们将详细阐述多元函数求极值问题的数学模型和目标函数定义。然后，我们将设计并实现基于蚁群算法的优化算法，并与其他传统优化算法进行对比实验，评估其性能和效果。最后，我们将讨论实验结果，并提出可能的改进方向和未来的研究方向。</w:t>
      </w:r>
    </w:p>
    <w:p w14:paraId="4A87FFD4" w14:textId="42C62D11" w:rsidR="00787418" w:rsidRDefault="00787418" w:rsidP="00787418">
      <w:pPr>
        <w:spacing w:after="120" w:line="288" w:lineRule="auto"/>
        <w:ind w:firstLineChars="200" w:firstLine="420"/>
        <w:rPr>
          <w:rFonts w:ascii="宋体" w:cs="宋体"/>
          <w:kern w:val="0"/>
          <w:szCs w:val="21"/>
        </w:rPr>
      </w:pPr>
      <w:r w:rsidRPr="00EF5E7C">
        <w:rPr>
          <w:rFonts w:ascii="宋体" w:cs="宋体" w:hint="eastAsia"/>
          <w:kern w:val="0"/>
          <w:szCs w:val="21"/>
        </w:rPr>
        <w:t>本研究的意义在于提供一种新颖而有效的方法来解决多元函数求极值问题。通过借鉴蚁群行为，我们可以更好地探索问题空间，并找到全局最优解。同时，该研究还可为其他实际问题的优化提供参考，例如机器学习、图像处理等领域。</w:t>
      </w:r>
    </w:p>
    <w:p w14:paraId="5E6E44A0" w14:textId="77777777" w:rsidR="00787418" w:rsidRDefault="00787418" w:rsidP="00787418">
      <w:pPr>
        <w:spacing w:line="288" w:lineRule="auto"/>
        <w:rPr>
          <w:b/>
          <w:szCs w:val="21"/>
        </w:rPr>
      </w:pPr>
      <w:r>
        <w:rPr>
          <w:b/>
          <w:szCs w:val="21"/>
        </w:rPr>
        <w:t xml:space="preserve">2 </w:t>
      </w:r>
      <w:r>
        <w:rPr>
          <w:rFonts w:hAnsi="宋体" w:hint="eastAsia"/>
          <w:b/>
          <w:szCs w:val="21"/>
        </w:rPr>
        <w:t>问题描述与计算模型</w:t>
      </w:r>
    </w:p>
    <w:p w14:paraId="3C0A7B93" w14:textId="47789338" w:rsidR="004F5BD1" w:rsidRDefault="00787418" w:rsidP="004F5BD1">
      <w:pPr>
        <w:spacing w:after="120" w:line="288" w:lineRule="auto"/>
        <w:ind w:firstLineChars="200" w:firstLine="420"/>
        <w:rPr>
          <w:rFonts w:ascii="宋体" w:cs="宋体"/>
          <w:kern w:val="0"/>
          <w:szCs w:val="21"/>
        </w:rPr>
      </w:pPr>
      <w:r w:rsidRPr="0099344F">
        <w:rPr>
          <w:rFonts w:ascii="宋体" w:cs="宋体" w:hint="eastAsia"/>
          <w:kern w:val="0"/>
          <w:szCs w:val="21"/>
        </w:rPr>
        <w:t>考虑一个多元函数</w:t>
      </w:r>
      <w:bookmarkStart w:id="1" w:name="_Hlk153700820"/>
      <m:oMath>
        <m:r>
          <w:rPr>
            <w:rFonts w:ascii="Cambria Math" w:hAnsi="Cambria Math" w:cs="宋体" w:hint="eastAsia"/>
            <w:kern w:val="0"/>
            <w:szCs w:val="21"/>
          </w:rPr>
          <m:t>f</m:t>
        </m:r>
        <w:bookmarkEnd w:id="1"/>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1</m:t>
            </m:r>
          </m:sub>
        </m:sSub>
        <m:r>
          <w:rPr>
            <w:rFonts w:ascii="Cambria Math" w:hAnsi="Cambria Math" w:cs="宋体" w:hint="eastAsia"/>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2</m:t>
            </m:r>
          </m:sub>
        </m:sSub>
        <m:r>
          <w:rPr>
            <w:rFonts w:ascii="Cambria Math" w:hAnsi="Cambria Math" w:cs="宋体" w:hint="eastAsia"/>
            <w:kern w:val="0"/>
            <w:szCs w:val="21"/>
          </w:rPr>
          <m:t>，</m:t>
        </m:r>
        <m:r>
          <w:rPr>
            <w:rFonts w:ascii="Cambria Math" w:hAnsi="Cambria Math" w:cs="宋体"/>
            <w:kern w:val="0"/>
            <w:szCs w:val="21"/>
          </w:rPr>
          <m:t>…</m:t>
        </m:r>
        <m:r>
          <w:rPr>
            <w:rFonts w:ascii="Cambria Math" w:hAnsi="Cambria Math" w:cs="宋体" w:hint="eastAsia"/>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n</m:t>
            </m:r>
          </m:sub>
        </m:sSub>
        <m:r>
          <w:rPr>
            <w:rFonts w:ascii="Cambria Math" w:hAnsi="Cambria Math" w:cs="宋体"/>
            <w:kern w:val="0"/>
            <w:szCs w:val="21"/>
          </w:rPr>
          <m:t>)</m:t>
        </m:r>
      </m:oMath>
      <w:r w:rsidRPr="0099344F">
        <w:rPr>
          <w:rFonts w:ascii="宋体" w:cs="宋体" w:hint="eastAsia"/>
          <w:kern w:val="0"/>
          <w:szCs w:val="21"/>
        </w:rPr>
        <w:t>，其中</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1</m:t>
            </m:r>
          </m:sub>
        </m:sSub>
        <m:r>
          <w:rPr>
            <w:rFonts w:ascii="Cambria Math" w:hAnsi="Cambria Math" w:cs="宋体" w:hint="eastAsia"/>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2</m:t>
            </m:r>
          </m:sub>
        </m:sSub>
        <m:r>
          <w:rPr>
            <w:rFonts w:ascii="Cambria Math" w:hAnsi="Cambria Math" w:cs="宋体" w:hint="eastAsia"/>
            <w:kern w:val="0"/>
            <w:szCs w:val="21"/>
          </w:rPr>
          <m:t>，</m:t>
        </m:r>
        <m:r>
          <w:rPr>
            <w:rFonts w:ascii="Cambria Math" w:hAnsi="Cambria Math" w:cs="宋体"/>
            <w:kern w:val="0"/>
            <w:szCs w:val="21"/>
          </w:rPr>
          <m:t>…</m:t>
        </m:r>
        <m:r>
          <w:rPr>
            <w:rFonts w:ascii="Cambria Math" w:hAnsi="Cambria Math" w:cs="宋体" w:hint="eastAsia"/>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n</m:t>
            </m:r>
          </m:sub>
        </m:sSub>
      </m:oMath>
      <w:r w:rsidRPr="0099344F">
        <w:rPr>
          <w:rFonts w:ascii="宋体" w:cs="宋体" w:hint="eastAsia"/>
          <w:kern w:val="0"/>
          <w:szCs w:val="21"/>
        </w:rPr>
        <w:t>是自变量，</w:t>
      </w:r>
      <m:oMath>
        <m:r>
          <w:rPr>
            <w:rFonts w:ascii="Cambria Math" w:hAnsi="Cambria Math" w:cs="宋体" w:hint="eastAsia"/>
            <w:kern w:val="0"/>
            <w:szCs w:val="21"/>
          </w:rPr>
          <m:t>f</m:t>
        </m:r>
      </m:oMath>
      <w:r w:rsidRPr="0099344F">
        <w:rPr>
          <w:rFonts w:ascii="宋体" w:cs="宋体" w:hint="eastAsia"/>
          <w:kern w:val="0"/>
          <w:szCs w:val="21"/>
        </w:rPr>
        <w:t>是一个关于这些自变量的函数。我们的目标是找到这个多元函数在一定约束条件下的最大值或最小值</w:t>
      </w:r>
      <w:r w:rsidR="00972018">
        <w:rPr>
          <w:rFonts w:ascii="宋体" w:cs="宋体"/>
          <w:kern w:val="0"/>
          <w:szCs w:val="21"/>
        </w:rPr>
        <w:fldChar w:fldCharType="begin"/>
      </w:r>
      <w:r w:rsidR="00972018">
        <w:rPr>
          <w:rFonts w:ascii="宋体" w:cs="宋体"/>
          <w:kern w:val="0"/>
          <w:szCs w:val="21"/>
        </w:rPr>
        <w:instrText xml:space="preserve"> </w:instrText>
      </w:r>
      <w:r w:rsidR="00972018">
        <w:rPr>
          <w:rFonts w:ascii="宋体" w:cs="宋体" w:hint="eastAsia"/>
          <w:kern w:val="0"/>
          <w:szCs w:val="21"/>
        </w:rPr>
        <w:instrText>REF _Ref153801739 \r \h</w:instrText>
      </w:r>
      <w:r w:rsidR="00972018">
        <w:rPr>
          <w:rFonts w:ascii="宋体" w:cs="宋体"/>
          <w:kern w:val="0"/>
          <w:szCs w:val="21"/>
        </w:rPr>
        <w:instrText xml:space="preserve"> </w:instrText>
      </w:r>
      <w:r w:rsidR="00972018">
        <w:rPr>
          <w:rFonts w:ascii="宋体" w:cs="宋体"/>
          <w:kern w:val="0"/>
          <w:szCs w:val="21"/>
        </w:rPr>
      </w:r>
      <w:r w:rsidR="00972018">
        <w:rPr>
          <w:rFonts w:ascii="宋体" w:cs="宋体"/>
          <w:kern w:val="0"/>
          <w:szCs w:val="21"/>
        </w:rPr>
        <w:fldChar w:fldCharType="separate"/>
      </w:r>
      <w:r w:rsidR="00972018">
        <w:rPr>
          <w:rFonts w:ascii="宋体" w:cs="宋体"/>
          <w:kern w:val="0"/>
          <w:szCs w:val="21"/>
        </w:rPr>
        <w:t>[3]</w:t>
      </w:r>
      <w:r w:rsidR="00972018">
        <w:rPr>
          <w:rFonts w:ascii="宋体" w:cs="宋体"/>
          <w:kern w:val="0"/>
          <w:szCs w:val="21"/>
        </w:rPr>
        <w:fldChar w:fldCharType="end"/>
      </w:r>
      <w:r w:rsidRPr="0099344F">
        <w:rPr>
          <w:rFonts w:ascii="宋体" w:cs="宋体" w:hint="eastAsia"/>
          <w:kern w:val="0"/>
          <w:szCs w:val="21"/>
        </w:rPr>
        <w:t>。</w:t>
      </w:r>
    </w:p>
    <w:p w14:paraId="76427481" w14:textId="0B5C1B53" w:rsidR="00CC544E" w:rsidRDefault="00CC544E" w:rsidP="004F5BD1">
      <w:pPr>
        <w:spacing w:after="120" w:line="288" w:lineRule="auto"/>
        <w:ind w:firstLineChars="200" w:firstLine="420"/>
        <w:rPr>
          <w:rFonts w:ascii="宋体" w:cs="宋体"/>
          <w:kern w:val="0"/>
          <w:szCs w:val="21"/>
        </w:rPr>
      </w:pPr>
      <w:r>
        <w:rPr>
          <w:rFonts w:ascii="宋体" w:cs="宋体" w:hint="eastAsia"/>
          <w:kern w:val="0"/>
          <w:szCs w:val="21"/>
        </w:rPr>
        <w:t>根据仿生学家的研究结果，蚂蚁的寻优能力找到蚂蚁巢穴到食物的最短距离，其基本原理是：蚂蚁会在寻找事物的路上留下一种具有挥发性的信息素，后来的蚂蚁会感知这种信息素</w:t>
      </w:r>
      <w:r w:rsidR="00FA28E3">
        <w:rPr>
          <w:rFonts w:ascii="宋体" w:cs="宋体" w:hint="eastAsia"/>
          <w:kern w:val="0"/>
          <w:szCs w:val="21"/>
        </w:rPr>
        <w:t>及其强度来寻找自己的运动方向，信息素会随着时间的推移而逐渐消失。最终最短路径的信息素浓度最高，找到最短路径。</w:t>
      </w:r>
    </w:p>
    <w:p w14:paraId="338A7E9E" w14:textId="7BE3FA53" w:rsidR="001C0C75" w:rsidRPr="001C0C75" w:rsidRDefault="001C0C75" w:rsidP="004F5BD1">
      <w:pPr>
        <w:spacing w:after="120" w:line="288" w:lineRule="auto"/>
        <w:ind w:firstLineChars="200" w:firstLine="420"/>
        <w:rPr>
          <w:rFonts w:ascii="宋体" w:cs="宋体"/>
          <w:kern w:val="0"/>
          <w:szCs w:val="21"/>
        </w:rPr>
      </w:pPr>
      <w:r w:rsidRPr="001C0C75">
        <w:rPr>
          <w:rFonts w:ascii="宋体" w:cs="宋体" w:hint="eastAsia"/>
          <w:kern w:val="0"/>
          <w:szCs w:val="21"/>
        </w:rPr>
        <w:t>蚂蚁行为模型描述了蚂蚁在搜索空间中移动的策略，它由以下几个要素组成：</w:t>
      </w:r>
    </w:p>
    <w:p w14:paraId="63285481" w14:textId="6AF49D88"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解空间表示：定义了问题的解空间，每个解对应于一个蚂蚁所在的位置</w:t>
      </w:r>
      <w:r w:rsidR="007F24BA">
        <w:rPr>
          <w:rFonts w:ascii="宋体" w:cs="宋体"/>
          <w:kern w:val="0"/>
          <w:szCs w:val="21"/>
        </w:rPr>
        <w:fldChar w:fldCharType="begin"/>
      </w:r>
      <w:r w:rsidR="007F24BA">
        <w:rPr>
          <w:rFonts w:ascii="宋体" w:cs="宋体"/>
          <w:kern w:val="0"/>
          <w:szCs w:val="21"/>
        </w:rPr>
        <w:instrText xml:space="preserve"> </w:instrText>
      </w:r>
      <w:r w:rsidR="007F24BA">
        <w:rPr>
          <w:rFonts w:ascii="宋体" w:cs="宋体" w:hint="eastAsia"/>
          <w:kern w:val="0"/>
          <w:szCs w:val="21"/>
        </w:rPr>
        <w:instrText>REF _Ref153801576 \r \h</w:instrText>
      </w:r>
      <w:r w:rsidR="007F24BA">
        <w:rPr>
          <w:rFonts w:ascii="宋体" w:cs="宋体"/>
          <w:kern w:val="0"/>
          <w:szCs w:val="21"/>
        </w:rPr>
        <w:instrText xml:space="preserve"> </w:instrText>
      </w:r>
      <w:r w:rsidR="007F24BA">
        <w:rPr>
          <w:rFonts w:ascii="宋体" w:cs="宋体"/>
          <w:kern w:val="0"/>
          <w:szCs w:val="21"/>
        </w:rPr>
      </w:r>
      <w:r w:rsidR="007F24BA">
        <w:rPr>
          <w:rFonts w:ascii="宋体" w:cs="宋体"/>
          <w:kern w:val="0"/>
          <w:szCs w:val="21"/>
        </w:rPr>
        <w:fldChar w:fldCharType="separate"/>
      </w:r>
      <w:r w:rsidR="007F24BA">
        <w:rPr>
          <w:rFonts w:ascii="宋体" w:cs="宋体"/>
          <w:kern w:val="0"/>
          <w:szCs w:val="21"/>
        </w:rPr>
        <w:t>[4]</w:t>
      </w:r>
      <w:r w:rsidR="007F24BA">
        <w:rPr>
          <w:rFonts w:ascii="宋体" w:cs="宋体"/>
          <w:kern w:val="0"/>
          <w:szCs w:val="21"/>
        </w:rPr>
        <w:fldChar w:fldCharType="end"/>
      </w:r>
      <w:r w:rsidRPr="001C0C75">
        <w:rPr>
          <w:rFonts w:ascii="宋体" w:cs="宋体" w:hint="eastAsia"/>
          <w:kern w:val="0"/>
          <w:szCs w:val="21"/>
        </w:rPr>
        <w:t>。</w:t>
      </w:r>
    </w:p>
    <w:p w14:paraId="1D3EC24A" w14:textId="6A7A2151"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启发函数：基于问题的特点，为蚂蚁提供关</w:t>
      </w:r>
      <w:r w:rsidRPr="001C0C75">
        <w:rPr>
          <w:rFonts w:ascii="宋体" w:cs="宋体" w:hint="eastAsia"/>
          <w:kern w:val="0"/>
          <w:szCs w:val="21"/>
        </w:rPr>
        <w:t>于选择路径的启发信息。启发函数通常使用问题特定的启发式规则来评估解的质量。</w:t>
      </w:r>
      <w:r w:rsidR="00014F2E">
        <w:rPr>
          <w:rFonts w:ascii="宋体" w:cs="宋体" w:hint="eastAsia"/>
          <w:kern w:val="0"/>
          <w:szCs w:val="21"/>
        </w:rPr>
        <w:t>一经提出，引起了全球的广大关注，先后被运用到TSP问题，二次分配问题，图着色问题等多个经典。都有不错的效果，但是文献一</w:t>
      </w:r>
      <w:r w:rsidR="00CE4FFB">
        <w:rPr>
          <w:rFonts w:ascii="宋体" w:cs="宋体"/>
          <w:kern w:val="0"/>
          <w:szCs w:val="21"/>
        </w:rPr>
        <w:fldChar w:fldCharType="begin"/>
      </w:r>
      <w:r w:rsidR="00CE4FFB">
        <w:rPr>
          <w:rFonts w:ascii="宋体" w:cs="宋体" w:hint="eastAsia"/>
          <w:kern w:val="0"/>
          <w:szCs w:val="21"/>
        </w:rPr>
        <w:instrText xml:space="preserve"> ADDIN EN.CITE &lt;EndNote&gt;&lt;Cite&gt;&lt;Author&gt;熊伟清&lt;/Author&gt;&lt;Year&gt;2007&lt;/Year&gt;&lt;RecNum&gt;2&lt;/RecNum&gt;&lt;DisplayText&gt;[2]&lt;/DisplayText&gt;&lt;record&gt;&lt;rec-number&gt;2&lt;/rec-number&gt;&lt;foreign-keys&gt;&lt;key app="EN" db-id="952deeeavfxat2e9zsqpwteupvrvdwpdws2d" timestamp="1702878837"&gt;2&lt;/key&gt;&lt;/foreign-keys&gt;&lt;ref-type name="Journal Article"&gt;17&lt;/ref-type&gt;&lt;contributors&gt;&lt;authors&gt;&lt;author&gt;- 熊伟清&lt;/author&gt;&lt;author&gt;- 魏平&lt;/author&gt;&lt;/authors&gt;&lt;/contributors&gt;&lt;titles&gt;&lt;title&gt;- 二进制蚁群进化算法&lt;/title&gt;&lt;secondary-title&gt;- 自动化学报&lt;/secondary-title&gt;&lt;/titles&gt;&lt;periodical&gt;&lt;full-title&gt;- 自动化学报&lt;/full-title&gt;&lt;/periodical&gt;&lt;pages&gt;- 259&lt;/pages&gt;&lt;volume&gt;- 33&lt;/volume&gt;&lt;number&gt;- 3&lt;/number&gt;&lt;dates&gt;&lt;year&gt;2007&lt;/year&gt;&lt;pub-dates&gt;&lt;date&gt;- 2007-03-20&lt;/date&gt;&lt;/pub-dates&gt;&lt;/dates&gt;&lt;urls&gt;&lt;related-urls&gt;&lt;url&gt;- http://www.aas.net.cn/cn/article/id/13843&lt;/url&gt;&lt;/re</w:instrText>
      </w:r>
      <w:r w:rsidR="00CE4FFB">
        <w:rPr>
          <w:rFonts w:ascii="宋体" w:cs="宋体"/>
          <w:kern w:val="0"/>
          <w:szCs w:val="21"/>
        </w:rPr>
        <w:instrText>lated-urls&gt;&lt;/urls&gt;&lt;electronic-resource-num&gt;- 10.1360/aas-007-0259&lt;/electronic-resource-num&gt;&lt;/record&gt;&lt;/Cite&gt;&lt;/EndNote&gt;</w:instrText>
      </w:r>
      <w:r w:rsidR="00CE4FFB">
        <w:rPr>
          <w:rFonts w:ascii="宋体" w:cs="宋体"/>
          <w:kern w:val="0"/>
          <w:szCs w:val="21"/>
        </w:rPr>
        <w:fldChar w:fldCharType="separate"/>
      </w:r>
      <w:r w:rsidR="00CE4FFB">
        <w:rPr>
          <w:rFonts w:ascii="宋体" w:cs="宋体"/>
          <w:noProof/>
          <w:kern w:val="0"/>
          <w:szCs w:val="21"/>
        </w:rPr>
        <w:t>[2]</w:t>
      </w:r>
      <w:r w:rsidR="00CE4FFB">
        <w:rPr>
          <w:rFonts w:ascii="宋体" w:cs="宋体"/>
          <w:kern w:val="0"/>
          <w:szCs w:val="21"/>
        </w:rPr>
        <w:fldChar w:fldCharType="end"/>
      </w:r>
      <w:r w:rsidR="00A5021A">
        <w:rPr>
          <w:rFonts w:ascii="宋体" w:cs="宋体"/>
          <w:kern w:val="0"/>
          <w:szCs w:val="21"/>
        </w:rPr>
        <w:fldChar w:fldCharType="begin"/>
      </w:r>
      <w:r w:rsidR="00A5021A">
        <w:rPr>
          <w:rFonts w:ascii="宋体" w:cs="宋体"/>
          <w:kern w:val="0"/>
          <w:szCs w:val="21"/>
        </w:rPr>
        <w:instrText xml:space="preserve"> </w:instrText>
      </w:r>
      <w:r w:rsidR="00A5021A">
        <w:rPr>
          <w:rFonts w:ascii="宋体" w:cs="宋体" w:hint="eastAsia"/>
          <w:kern w:val="0"/>
          <w:szCs w:val="21"/>
        </w:rPr>
        <w:instrText>REF _Ref153798785 \r \h</w:instrText>
      </w:r>
      <w:r w:rsidR="00A5021A">
        <w:rPr>
          <w:rFonts w:ascii="宋体" w:cs="宋体"/>
          <w:kern w:val="0"/>
          <w:szCs w:val="21"/>
        </w:rPr>
        <w:instrText xml:space="preserve"> </w:instrText>
      </w:r>
      <w:r w:rsidR="00A5021A">
        <w:rPr>
          <w:rFonts w:ascii="宋体" w:cs="宋体"/>
          <w:kern w:val="0"/>
          <w:szCs w:val="21"/>
        </w:rPr>
      </w:r>
      <w:r w:rsidR="00000000">
        <w:rPr>
          <w:rFonts w:ascii="宋体" w:cs="宋体"/>
          <w:kern w:val="0"/>
          <w:szCs w:val="21"/>
        </w:rPr>
        <w:fldChar w:fldCharType="separate"/>
      </w:r>
      <w:r w:rsidR="00A5021A">
        <w:rPr>
          <w:rFonts w:ascii="宋体" w:cs="宋体"/>
          <w:kern w:val="0"/>
          <w:szCs w:val="21"/>
        </w:rPr>
        <w:fldChar w:fldCharType="end"/>
      </w:r>
      <w:r w:rsidR="00A5021A">
        <w:rPr>
          <w:rFonts w:ascii="宋体" w:cs="宋体" w:hint="eastAsia"/>
          <w:kern w:val="0"/>
          <w:szCs w:val="21"/>
        </w:rPr>
        <w:t>表明蚁群算法对于单峰函数具有好的有着良好的效果，但是对于多峰函数却无法找到所有的极值。事实上，无论是数学上还是工程上中的问题都是</w:t>
      </w:r>
      <w:r w:rsidR="00717C18">
        <w:rPr>
          <w:rFonts w:ascii="宋体" w:cs="宋体" w:hint="eastAsia"/>
          <w:kern w:val="0"/>
          <w:szCs w:val="21"/>
        </w:rPr>
        <w:t>多峰问题。本文改进了二进制的编码方式</w:t>
      </w:r>
      <w:r w:rsidR="00972018">
        <w:rPr>
          <w:rFonts w:ascii="宋体" w:cs="宋体"/>
          <w:kern w:val="0"/>
          <w:szCs w:val="21"/>
        </w:rPr>
        <w:fldChar w:fldCharType="begin"/>
      </w:r>
      <w:r w:rsidR="00972018">
        <w:rPr>
          <w:rFonts w:ascii="宋体" w:cs="宋体"/>
          <w:kern w:val="0"/>
          <w:szCs w:val="21"/>
        </w:rPr>
        <w:instrText xml:space="preserve"> </w:instrText>
      </w:r>
      <w:r w:rsidR="00972018">
        <w:rPr>
          <w:rFonts w:ascii="宋体" w:cs="宋体" w:hint="eastAsia"/>
          <w:kern w:val="0"/>
          <w:szCs w:val="21"/>
        </w:rPr>
        <w:instrText>REF _Ref153801755 \r \h</w:instrText>
      </w:r>
      <w:r w:rsidR="00972018">
        <w:rPr>
          <w:rFonts w:ascii="宋体" w:cs="宋体"/>
          <w:kern w:val="0"/>
          <w:szCs w:val="21"/>
        </w:rPr>
        <w:instrText xml:space="preserve"> </w:instrText>
      </w:r>
      <w:r w:rsidR="00972018">
        <w:rPr>
          <w:rFonts w:ascii="宋体" w:cs="宋体"/>
          <w:kern w:val="0"/>
          <w:szCs w:val="21"/>
        </w:rPr>
      </w:r>
      <w:r w:rsidR="00972018">
        <w:rPr>
          <w:rFonts w:ascii="宋体" w:cs="宋体"/>
          <w:kern w:val="0"/>
          <w:szCs w:val="21"/>
        </w:rPr>
        <w:fldChar w:fldCharType="separate"/>
      </w:r>
      <w:r w:rsidR="00972018">
        <w:rPr>
          <w:rFonts w:ascii="宋体" w:cs="宋体"/>
          <w:kern w:val="0"/>
          <w:szCs w:val="21"/>
        </w:rPr>
        <w:t>[5]</w:t>
      </w:r>
      <w:r w:rsidR="00972018">
        <w:rPr>
          <w:rFonts w:ascii="宋体" w:cs="宋体"/>
          <w:kern w:val="0"/>
          <w:szCs w:val="21"/>
        </w:rPr>
        <w:fldChar w:fldCharType="end"/>
      </w:r>
      <w:r w:rsidR="00717C18">
        <w:rPr>
          <w:rFonts w:ascii="宋体" w:cs="宋体" w:hint="eastAsia"/>
          <w:kern w:val="0"/>
          <w:szCs w:val="21"/>
        </w:rPr>
        <w:t>，对1</w:t>
      </w:r>
      <w:r w:rsidR="00717C18">
        <w:rPr>
          <w:rFonts w:ascii="宋体" w:cs="宋体"/>
          <w:kern w:val="0"/>
          <w:szCs w:val="21"/>
        </w:rPr>
        <w:t>0</w:t>
      </w:r>
      <w:r w:rsidR="00717C18">
        <w:rPr>
          <w:rFonts w:ascii="宋体" w:cs="宋体" w:hint="eastAsia"/>
          <w:kern w:val="0"/>
          <w:szCs w:val="21"/>
        </w:rPr>
        <w:t>个经典多峰函数都进行了检测。</w:t>
      </w:r>
    </w:p>
    <w:p w14:paraId="0BB05A2B"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选择策略：蚂蚁根据信息素和启发信息来选择下一步的移动方向。常见的选择策略有轮盘赌选择、最大值选择等。</w:t>
      </w:r>
    </w:p>
    <w:p w14:paraId="077FC977"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路径更新：蚂蚁在搜索过程中通过选择路径来更新自己的解，并将其存储在解空间中。</w:t>
      </w:r>
    </w:p>
    <w:p w14:paraId="4C60834A"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前进规则：确定蚂蚁前进的方式，例如按概率选择、按照某种规则选择等。</w:t>
      </w:r>
    </w:p>
    <w:p w14:paraId="7911F22F" w14:textId="3CCF80C3"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通过蚂蚁行为模型，蚂蚁可以在解空间中进行探索，并根据信息素和启发信息来选择最优路径</w:t>
      </w:r>
      <w:r>
        <w:rPr>
          <w:rFonts w:ascii="宋体" w:cs="宋体" w:hint="eastAsia"/>
          <w:kern w:val="0"/>
          <w:szCs w:val="21"/>
        </w:rPr>
        <w:t>。</w:t>
      </w:r>
    </w:p>
    <w:p w14:paraId="4084DBF3" w14:textId="27507CDA"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信息素更新模型：信息素更新模型描述了信息素在蚂蚁搜索过程中的变化规律，它由以下几个要素组成：</w:t>
      </w:r>
    </w:p>
    <w:p w14:paraId="43F6E241"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信息素表示：定义了问题的解空间中每条路径上的信息素量，通常用矩阵表示。</w:t>
      </w:r>
    </w:p>
    <w:p w14:paraId="71529D72"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信息素初始化：在算法开始时，初始信息素值可以是相等的或根据问题特点进行设置。</w:t>
      </w:r>
    </w:p>
    <w:p w14:paraId="096F0359"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信息素挥发：为了避免信息素陷入局部最优解，需要让信息素逐渐挥发。挥发率决定了信息素在每次迭代中的衰减程度。</w:t>
      </w:r>
    </w:p>
    <w:p w14:paraId="02E01439" w14:textId="77777777" w:rsidR="001C0C75" w:rsidRP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信息素增强：当蚂蚁选择某条路径后，会在该路径上释放信息素，增强该路径的信息素值。增强量通常与路径的质量相关。</w:t>
      </w:r>
    </w:p>
    <w:p w14:paraId="2ECB0074" w14:textId="69748C98" w:rsidR="001C0C75" w:rsidRDefault="001C0C75" w:rsidP="001C0C75">
      <w:pPr>
        <w:spacing w:after="120" w:line="288" w:lineRule="auto"/>
        <w:ind w:firstLineChars="200" w:firstLine="420"/>
        <w:rPr>
          <w:rFonts w:ascii="宋体" w:cs="宋体"/>
          <w:kern w:val="0"/>
          <w:szCs w:val="21"/>
        </w:rPr>
      </w:pPr>
      <w:r w:rsidRPr="001C0C75">
        <w:rPr>
          <w:rFonts w:ascii="宋体" w:cs="宋体" w:hint="eastAsia"/>
          <w:kern w:val="0"/>
          <w:szCs w:val="21"/>
        </w:rPr>
        <w:t>通过信息素更新模型，信息素在蚂蚁搜索过</w:t>
      </w:r>
      <w:r w:rsidRPr="001C0C75">
        <w:rPr>
          <w:rFonts w:ascii="宋体" w:cs="宋体" w:hint="eastAsia"/>
          <w:kern w:val="0"/>
          <w:szCs w:val="21"/>
        </w:rPr>
        <w:lastRenderedPageBreak/>
        <w:t>程中可以动态地调整，以引导蚂蚁更好地探索解空间，并集中于全局最优解的路径上。</w:t>
      </w:r>
    </w:p>
    <w:p w14:paraId="07BCF2D8" w14:textId="49FD1A9F" w:rsidR="001C0C75" w:rsidRDefault="001C0C75" w:rsidP="001C0C75">
      <w:pPr>
        <w:spacing w:after="120" w:line="288" w:lineRule="auto"/>
        <w:ind w:firstLineChars="200" w:firstLine="420"/>
        <w:rPr>
          <w:rFonts w:ascii="宋体" w:cs="宋体"/>
          <w:kern w:val="0"/>
          <w:szCs w:val="21"/>
        </w:rPr>
      </w:pPr>
      <w:r>
        <w:rPr>
          <w:rFonts w:ascii="宋体" w:cs="宋体" w:hint="eastAsia"/>
          <w:kern w:val="0"/>
          <w:szCs w:val="21"/>
        </w:rPr>
        <w:t>本文将并行引入了算法</w:t>
      </w:r>
      <w:r w:rsidR="00767F9A">
        <w:rPr>
          <w:rFonts w:ascii="宋体" w:cs="宋体"/>
          <w:kern w:val="0"/>
          <w:szCs w:val="21"/>
        </w:rPr>
        <w:fldChar w:fldCharType="begin"/>
      </w:r>
      <w:r w:rsidR="00767F9A">
        <w:rPr>
          <w:rFonts w:ascii="宋体" w:cs="宋体"/>
          <w:kern w:val="0"/>
          <w:szCs w:val="21"/>
        </w:rPr>
        <w:instrText xml:space="preserve"> </w:instrText>
      </w:r>
      <w:r w:rsidR="00767F9A">
        <w:rPr>
          <w:rFonts w:ascii="宋体" w:cs="宋体" w:hint="eastAsia"/>
          <w:kern w:val="0"/>
          <w:szCs w:val="21"/>
        </w:rPr>
        <w:instrText>REF _Ref153806828 \r \h</w:instrText>
      </w:r>
      <w:r w:rsidR="00767F9A">
        <w:rPr>
          <w:rFonts w:ascii="宋体" w:cs="宋体"/>
          <w:kern w:val="0"/>
          <w:szCs w:val="21"/>
        </w:rPr>
        <w:instrText xml:space="preserve"> </w:instrText>
      </w:r>
      <w:r w:rsidR="00767F9A">
        <w:rPr>
          <w:rFonts w:ascii="宋体" w:cs="宋体"/>
          <w:kern w:val="0"/>
          <w:szCs w:val="21"/>
        </w:rPr>
      </w:r>
      <w:r w:rsidR="00767F9A">
        <w:rPr>
          <w:rFonts w:ascii="宋体" w:cs="宋体"/>
          <w:kern w:val="0"/>
          <w:szCs w:val="21"/>
        </w:rPr>
        <w:fldChar w:fldCharType="separate"/>
      </w:r>
      <w:r w:rsidR="00767F9A">
        <w:rPr>
          <w:rFonts w:ascii="宋体" w:cs="宋体"/>
          <w:kern w:val="0"/>
          <w:szCs w:val="21"/>
        </w:rPr>
        <w:t>[6]</w:t>
      </w:r>
      <w:r w:rsidR="00767F9A">
        <w:rPr>
          <w:rFonts w:ascii="宋体" w:cs="宋体"/>
          <w:kern w:val="0"/>
          <w:szCs w:val="21"/>
        </w:rPr>
        <w:fldChar w:fldCharType="end"/>
      </w:r>
      <w:r>
        <w:rPr>
          <w:rFonts w:ascii="宋体" w:cs="宋体" w:hint="eastAsia"/>
          <w:kern w:val="0"/>
          <w:szCs w:val="21"/>
        </w:rPr>
        <w:t>，相较传统的蚁群算法，避免了传统算法容易陷入多峰函数局部最优解的情况。实验通过几个不同的多峰函数证明算法效果较好。</w:t>
      </w:r>
    </w:p>
    <w:p w14:paraId="57503461" w14:textId="2BDC9893" w:rsidR="00787418" w:rsidRDefault="00787418" w:rsidP="00787418">
      <w:pPr>
        <w:spacing w:line="288" w:lineRule="auto"/>
        <w:rPr>
          <w:b/>
          <w:szCs w:val="21"/>
        </w:rPr>
      </w:pPr>
      <w:r>
        <w:rPr>
          <w:b/>
          <w:szCs w:val="21"/>
        </w:rPr>
        <w:t xml:space="preserve">3. </w:t>
      </w:r>
      <w:r w:rsidR="001A2250">
        <w:rPr>
          <w:rFonts w:hint="eastAsia"/>
          <w:b/>
          <w:szCs w:val="21"/>
        </w:rPr>
        <w:t>蚁群</w:t>
      </w:r>
      <w:r>
        <w:rPr>
          <w:rFonts w:hAnsi="宋体" w:hint="eastAsia"/>
          <w:b/>
          <w:szCs w:val="21"/>
        </w:rPr>
        <w:t>算法设计</w:t>
      </w:r>
    </w:p>
    <w:p w14:paraId="166D6C4B" w14:textId="2C14F82A" w:rsidR="00787418" w:rsidRDefault="00787418" w:rsidP="006D350D">
      <w:pPr>
        <w:spacing w:line="288" w:lineRule="auto"/>
        <w:rPr>
          <w:rFonts w:hAnsi="宋体"/>
          <w:b/>
          <w:sz w:val="18"/>
          <w:szCs w:val="18"/>
        </w:rPr>
      </w:pPr>
      <w:r>
        <w:rPr>
          <w:rFonts w:hint="eastAsia"/>
          <w:b/>
          <w:bCs/>
          <w:szCs w:val="21"/>
        </w:rPr>
        <w:t>3.1</w:t>
      </w:r>
      <w:r>
        <w:rPr>
          <w:b/>
          <w:bCs/>
          <w:szCs w:val="21"/>
        </w:rPr>
        <w:t xml:space="preserve"> </w:t>
      </w:r>
      <w:r>
        <w:rPr>
          <w:rFonts w:hint="eastAsia"/>
          <w:b/>
          <w:bCs/>
          <w:szCs w:val="21"/>
        </w:rPr>
        <w:t>编码</w:t>
      </w:r>
    </w:p>
    <w:p w14:paraId="4E6B3D21" w14:textId="03150564" w:rsidR="001A2250" w:rsidRDefault="001A2250" w:rsidP="00787418">
      <w:pPr>
        <w:spacing w:after="120" w:line="288" w:lineRule="auto"/>
        <w:ind w:firstLineChars="200" w:firstLine="420"/>
        <w:rPr>
          <w:rFonts w:ascii="宋体" w:cs="宋体"/>
          <w:kern w:val="0"/>
          <w:szCs w:val="21"/>
        </w:rPr>
      </w:pPr>
      <w:r>
        <w:rPr>
          <w:rFonts w:ascii="宋体" w:cs="宋体" w:hint="eastAsia"/>
          <w:kern w:val="0"/>
          <w:szCs w:val="21"/>
        </w:rPr>
        <w:t>一个好的编码可以减少搜索空间维度，降低问题的复杂度，从而提高算法的搜索效率。可以引导着算法朝着优解方向搜索，减少局部最优解。</w:t>
      </w:r>
    </w:p>
    <w:p w14:paraId="3AFEB52B" w14:textId="5B218767" w:rsidR="001A2250" w:rsidRPr="00CC544E" w:rsidRDefault="001A2250" w:rsidP="00787418">
      <w:pPr>
        <w:spacing w:after="120" w:line="288" w:lineRule="auto"/>
        <w:ind w:firstLineChars="200" w:firstLine="420"/>
        <w:rPr>
          <w:rFonts w:ascii="宋体" w:cs="宋体"/>
          <w:kern w:val="0"/>
          <w:szCs w:val="21"/>
        </w:rPr>
      </w:pPr>
      <w:r>
        <w:rPr>
          <w:rFonts w:ascii="宋体" w:cs="宋体" w:hint="eastAsia"/>
          <w:kern w:val="0"/>
          <w:szCs w:val="21"/>
        </w:rPr>
        <w:t>本文采取的是二进制编码</w:t>
      </w:r>
      <w:r w:rsidR="00767F9A">
        <w:rPr>
          <w:rFonts w:ascii="宋体" w:cs="宋体"/>
          <w:kern w:val="0"/>
          <w:szCs w:val="21"/>
        </w:rPr>
        <w:fldChar w:fldCharType="begin"/>
      </w:r>
      <w:r w:rsidR="00767F9A">
        <w:rPr>
          <w:rFonts w:ascii="宋体" w:cs="宋体"/>
          <w:kern w:val="0"/>
          <w:szCs w:val="21"/>
        </w:rPr>
        <w:instrText xml:space="preserve"> </w:instrText>
      </w:r>
      <w:r w:rsidR="00767F9A">
        <w:rPr>
          <w:rFonts w:ascii="宋体" w:cs="宋体" w:hint="eastAsia"/>
          <w:kern w:val="0"/>
          <w:szCs w:val="21"/>
        </w:rPr>
        <w:instrText>REF _Ref153806842 \r \h</w:instrText>
      </w:r>
      <w:r w:rsidR="00767F9A">
        <w:rPr>
          <w:rFonts w:ascii="宋体" w:cs="宋体"/>
          <w:kern w:val="0"/>
          <w:szCs w:val="21"/>
        </w:rPr>
        <w:instrText xml:space="preserve"> </w:instrText>
      </w:r>
      <w:r w:rsidR="00767F9A">
        <w:rPr>
          <w:rFonts w:ascii="宋体" w:cs="宋体"/>
          <w:kern w:val="0"/>
          <w:szCs w:val="21"/>
        </w:rPr>
      </w:r>
      <w:r w:rsidR="00767F9A">
        <w:rPr>
          <w:rFonts w:ascii="宋体" w:cs="宋体"/>
          <w:kern w:val="0"/>
          <w:szCs w:val="21"/>
        </w:rPr>
        <w:fldChar w:fldCharType="separate"/>
      </w:r>
      <w:r w:rsidR="00767F9A">
        <w:rPr>
          <w:rFonts w:ascii="宋体" w:cs="宋体"/>
          <w:kern w:val="0"/>
          <w:szCs w:val="21"/>
        </w:rPr>
        <w:t>[7]</w:t>
      </w:r>
      <w:r w:rsidR="00767F9A">
        <w:rPr>
          <w:rFonts w:ascii="宋体" w:cs="宋体"/>
          <w:kern w:val="0"/>
          <w:szCs w:val="21"/>
        </w:rPr>
        <w:fldChar w:fldCharType="end"/>
      </w:r>
      <w:r>
        <w:rPr>
          <w:rFonts w:ascii="宋体" w:cs="宋体" w:hint="eastAsia"/>
          <w:kern w:val="0"/>
          <w:szCs w:val="21"/>
        </w:rPr>
        <w:t>的编码方式，</w:t>
      </w:r>
      <w:r w:rsidR="00AA71FE">
        <w:rPr>
          <w:rFonts w:ascii="宋体" w:cs="宋体" w:hint="eastAsia"/>
          <w:kern w:val="0"/>
          <w:szCs w:val="21"/>
        </w:rPr>
        <w:t>编码长度为</w:t>
      </w:r>
      <w:r w:rsidR="00AA71FE" w:rsidRPr="00CC544E">
        <w:rPr>
          <w:rFonts w:ascii="宋体" w:cs="宋体"/>
          <w:kern w:val="0"/>
          <w:szCs w:val="21"/>
        </w:rPr>
        <w:object w:dxaOrig="1560" w:dyaOrig="320" w14:anchorId="5AA14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6.2pt" o:ole="">
            <v:imagedata r:id="rId10" o:title=""/>
          </v:shape>
          <o:OLEObject Type="Embed" ProgID="Equation.DSMT4" ShapeID="_x0000_i1025" DrawAspect="Content" ObjectID="_1767976586" r:id="rId11"/>
        </w:object>
      </w:r>
      <w:r w:rsidR="00AA71FE" w:rsidRPr="00CC544E">
        <w:rPr>
          <w:rFonts w:ascii="宋体" w:cs="宋体" w:hint="eastAsia"/>
          <w:kern w:val="0"/>
          <w:szCs w:val="21"/>
        </w:rPr>
        <w:t>，其中</w:t>
      </w:r>
      <w:r w:rsidR="00AA71FE" w:rsidRPr="00CC544E">
        <w:rPr>
          <w:rFonts w:ascii="宋体" w:cs="宋体"/>
          <w:kern w:val="0"/>
          <w:szCs w:val="21"/>
        </w:rPr>
        <w:object w:dxaOrig="1320" w:dyaOrig="320" w14:anchorId="60B476A6">
          <v:shape id="_x0000_i1026" type="#_x0000_t75" style="width:66pt;height:16.2pt" o:ole="">
            <v:imagedata r:id="rId12" o:title=""/>
          </v:shape>
          <o:OLEObject Type="Embed" ProgID="Equation.DSMT4" ShapeID="_x0000_i1026" DrawAspect="Content" ObjectID="_1767976587" r:id="rId13"/>
        </w:object>
      </w:r>
      <w:r w:rsidR="00AA71FE" w:rsidRPr="00CC544E">
        <w:rPr>
          <w:rFonts w:ascii="宋体" w:cs="宋体" w:hint="eastAsia"/>
          <w:kern w:val="0"/>
          <w:szCs w:val="21"/>
        </w:rPr>
        <w:t>是单个变量的二进制编码长度，</w:t>
      </w:r>
      <w:r w:rsidR="00AA71FE" w:rsidRPr="00CC544E">
        <w:rPr>
          <w:rFonts w:ascii="宋体" w:cs="宋体"/>
          <w:kern w:val="0"/>
          <w:szCs w:val="21"/>
        </w:rPr>
        <w:object w:dxaOrig="1560" w:dyaOrig="320" w14:anchorId="4418D0C9">
          <v:shape id="_x0000_i1027" type="#_x0000_t75" style="width:78pt;height:16.2pt" o:ole="">
            <v:imagedata r:id="rId10" o:title=""/>
          </v:shape>
          <o:OLEObject Type="Embed" ProgID="Equation.DSMT4" ShapeID="_x0000_i1027" DrawAspect="Content" ObjectID="_1767976588" r:id="rId14"/>
        </w:object>
      </w:r>
      <w:r w:rsidR="00AA71FE" w:rsidRPr="00CC544E">
        <w:rPr>
          <w:rFonts w:ascii="宋体" w:cs="宋体" w:hint="eastAsia"/>
          <w:kern w:val="0"/>
          <w:szCs w:val="21"/>
        </w:rPr>
        <w:t>是该函数变量个数。</w:t>
      </w:r>
    </w:p>
    <w:p w14:paraId="723528FF" w14:textId="741D2E4D" w:rsidR="00FA28E3" w:rsidRDefault="00AA71FE" w:rsidP="00787418">
      <w:pPr>
        <w:spacing w:after="120" w:line="288" w:lineRule="auto"/>
        <w:ind w:firstLineChars="200" w:firstLine="420"/>
        <w:rPr>
          <w:rFonts w:ascii="宋体" w:cs="宋体"/>
          <w:kern w:val="0"/>
          <w:szCs w:val="21"/>
        </w:rPr>
      </w:pPr>
      <w:r w:rsidRPr="00CC544E">
        <w:rPr>
          <w:rFonts w:ascii="宋体" w:cs="宋体" w:hint="eastAsia"/>
          <w:kern w:val="0"/>
          <w:szCs w:val="21"/>
        </w:rPr>
        <w:t>相较传统的蚁群算法编码方式，</w:t>
      </w:r>
      <w:r w:rsidR="00FA28E3">
        <w:rPr>
          <w:rFonts w:ascii="宋体" w:cs="宋体" w:hint="eastAsia"/>
          <w:kern w:val="0"/>
          <w:szCs w:val="21"/>
        </w:rPr>
        <w:t>本文采取的编码方式是蚂蚁选择路径时只有0,</w:t>
      </w:r>
      <w:r w:rsidR="00FA28E3">
        <w:rPr>
          <w:rFonts w:ascii="宋体" w:cs="宋体"/>
          <w:kern w:val="0"/>
          <w:szCs w:val="21"/>
        </w:rPr>
        <w:t>1</w:t>
      </w:r>
      <w:r w:rsidR="00FA28E3">
        <w:rPr>
          <w:rFonts w:ascii="宋体" w:cs="宋体" w:hint="eastAsia"/>
          <w:kern w:val="0"/>
          <w:szCs w:val="21"/>
        </w:rPr>
        <w:t>两种选择，只需选择编码长度的次数即可找到一个解。</w:t>
      </w:r>
    </w:p>
    <w:p w14:paraId="58225502" w14:textId="35DFD723" w:rsidR="00D77922" w:rsidRDefault="00273A59" w:rsidP="00787418">
      <w:pPr>
        <w:spacing w:after="120" w:line="288" w:lineRule="auto"/>
        <w:ind w:firstLineChars="200" w:firstLine="420"/>
        <w:rPr>
          <w:rFonts w:ascii="宋体" w:cs="宋体"/>
          <w:kern w:val="0"/>
          <w:szCs w:val="21"/>
        </w:rPr>
      </w:pPr>
      <w:r w:rsidRPr="00273A59">
        <w:rPr>
          <w:rFonts w:ascii="宋体" w:cs="宋体"/>
          <w:noProof/>
          <w:kern w:val="0"/>
          <w:szCs w:val="21"/>
        </w:rPr>
        <w:drawing>
          <wp:inline distT="0" distB="0" distL="0" distR="0" wp14:anchorId="674D2C49" wp14:editId="786D1D20">
            <wp:extent cx="2332990" cy="1680210"/>
            <wp:effectExtent l="0" t="0" r="0" b="0"/>
            <wp:docPr id="771452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2689" name=""/>
                    <pic:cNvPicPr/>
                  </pic:nvPicPr>
                  <pic:blipFill>
                    <a:blip r:embed="rId15"/>
                    <a:stretch>
                      <a:fillRect/>
                    </a:stretch>
                  </pic:blipFill>
                  <pic:spPr>
                    <a:xfrm>
                      <a:off x="0" y="0"/>
                      <a:ext cx="2332990" cy="1680210"/>
                    </a:xfrm>
                    <a:prstGeom prst="rect">
                      <a:avLst/>
                    </a:prstGeom>
                  </pic:spPr>
                </pic:pic>
              </a:graphicData>
            </a:graphic>
          </wp:inline>
        </w:drawing>
      </w:r>
    </w:p>
    <w:p w14:paraId="4A29A221" w14:textId="401A84BB" w:rsidR="00273A59" w:rsidRPr="00273A59" w:rsidRDefault="00273A59" w:rsidP="00273A59">
      <w:pPr>
        <w:spacing w:after="120"/>
        <w:ind w:firstLineChars="200" w:firstLine="300"/>
        <w:jc w:val="center"/>
        <w:rPr>
          <w:rFonts w:ascii="宋体" w:cs="宋体"/>
          <w:kern w:val="0"/>
          <w:sz w:val="18"/>
          <w:szCs w:val="18"/>
        </w:rPr>
      </w:pPr>
      <w:r>
        <w:rPr>
          <w:rFonts w:ascii="宋体" w:cs="宋体" w:hint="eastAsia"/>
          <w:kern w:val="0"/>
          <w:sz w:val="15"/>
          <w:szCs w:val="15"/>
        </w:rPr>
        <w:t>图1 蚂蚁个体寻优方式</w:t>
      </w:r>
      <w:r w:rsidRPr="00273A59">
        <w:rPr>
          <w:rFonts w:ascii="宋体" w:cs="宋体" w:hint="eastAsia"/>
          <w:kern w:val="0"/>
          <w:sz w:val="18"/>
          <w:szCs w:val="18"/>
        </w:rPr>
        <w:t xml:space="preserve"> </w:t>
      </w:r>
    </w:p>
    <w:p w14:paraId="6750315B" w14:textId="08B8EF4B" w:rsidR="006D350D" w:rsidRDefault="006D350D" w:rsidP="006D350D">
      <w:pPr>
        <w:spacing w:line="288" w:lineRule="auto"/>
        <w:rPr>
          <w:rFonts w:hAnsi="宋体"/>
          <w:b/>
          <w:sz w:val="18"/>
          <w:szCs w:val="18"/>
        </w:rPr>
      </w:pPr>
      <w:r>
        <w:rPr>
          <w:rFonts w:hint="eastAsia"/>
          <w:b/>
          <w:bCs/>
          <w:szCs w:val="21"/>
        </w:rPr>
        <w:t>3.</w:t>
      </w:r>
      <w:r>
        <w:rPr>
          <w:b/>
          <w:bCs/>
          <w:szCs w:val="21"/>
        </w:rPr>
        <w:t xml:space="preserve">2 </w:t>
      </w:r>
      <w:r>
        <w:rPr>
          <w:rFonts w:hint="eastAsia"/>
          <w:b/>
          <w:bCs/>
          <w:szCs w:val="21"/>
        </w:rPr>
        <w:t>解码</w:t>
      </w:r>
    </w:p>
    <w:p w14:paraId="54DFAF11" w14:textId="156688DC" w:rsidR="00273A59" w:rsidRDefault="00B04CDD" w:rsidP="00787418">
      <w:pPr>
        <w:spacing w:after="120" w:line="288" w:lineRule="auto"/>
        <w:ind w:firstLineChars="200" w:firstLine="420"/>
      </w:pPr>
      <w:r>
        <w:rPr>
          <w:rFonts w:ascii="宋体" w:cs="宋体" w:hint="eastAsia"/>
          <w:kern w:val="0"/>
          <w:szCs w:val="21"/>
        </w:rPr>
        <w:t>对候选集</w:t>
      </w:r>
      <w:r w:rsidR="00C16BBA" w:rsidRPr="005E534D">
        <w:rPr>
          <w:position w:val="-14"/>
        </w:rPr>
        <w:object w:dxaOrig="1040" w:dyaOrig="400" w14:anchorId="6B5E3CF0">
          <v:shape id="_x0000_i1028" type="#_x0000_t75" style="width:52.2pt;height:19.8pt" o:ole="">
            <v:imagedata r:id="rId16" o:title=""/>
          </v:shape>
          <o:OLEObject Type="Embed" ProgID="Equation.DSMT4" ShapeID="_x0000_i1028" DrawAspect="Content" ObjectID="_1767976589" r:id="rId17"/>
        </w:object>
      </w:r>
      <w:r>
        <w:rPr>
          <w:rFonts w:ascii="宋体" w:cs="宋体" w:hint="eastAsia"/>
          <w:kern w:val="0"/>
          <w:szCs w:val="21"/>
        </w:rPr>
        <w:t>中的每一个</w:t>
      </w:r>
      <w:r w:rsidR="0028008D">
        <w:rPr>
          <w:rFonts w:ascii="宋体" w:cs="宋体" w:hint="eastAsia"/>
          <w:kern w:val="0"/>
          <w:szCs w:val="21"/>
        </w:rPr>
        <w:t>变量</w:t>
      </w:r>
      <w:r w:rsidR="00C16BBA" w:rsidRPr="005E534D">
        <w:rPr>
          <w:position w:val="-12"/>
        </w:rPr>
        <w:object w:dxaOrig="240" w:dyaOrig="360" w14:anchorId="71964065">
          <v:shape id="_x0000_i1029" type="#_x0000_t75" style="width:12pt;height:18pt" o:ole="">
            <v:imagedata r:id="rId18" o:title=""/>
          </v:shape>
          <o:OLEObject Type="Embed" ProgID="Equation.DSMT4" ShapeID="_x0000_i1029" DrawAspect="Content" ObjectID="_1767976590" r:id="rId19"/>
        </w:object>
      </w:r>
      <w:r w:rsidR="00F619F8">
        <w:rPr>
          <w:rFonts w:hint="eastAsia"/>
        </w:rPr>
        <w:t>用字长为</w:t>
      </w:r>
      <w:r w:rsidR="00F619F8">
        <w:rPr>
          <w:rFonts w:hint="eastAsia"/>
        </w:rPr>
        <w:t>N</w:t>
      </w:r>
      <w:r w:rsidR="00F619F8">
        <w:rPr>
          <w:rFonts w:hint="eastAsia"/>
        </w:rPr>
        <w:t>的二进制编码串</w:t>
      </w:r>
      <w:r w:rsidR="00F619F8" w:rsidRPr="005E534D">
        <w:rPr>
          <w:position w:val="-12"/>
        </w:rPr>
        <w:object w:dxaOrig="1420" w:dyaOrig="360" w14:anchorId="443B5DC9">
          <v:shape id="_x0000_i1030" type="#_x0000_t75" style="width:70.8pt;height:18pt" o:ole="">
            <v:imagedata r:id="rId20" o:title=""/>
          </v:shape>
          <o:OLEObject Type="Embed" ProgID="Equation.DSMT4" ShapeID="_x0000_i1030" DrawAspect="Content" ObjectID="_1767976591" r:id="rId21"/>
        </w:object>
      </w:r>
      <w:r w:rsidR="00F619F8">
        <w:rPr>
          <w:rFonts w:hint="eastAsia"/>
        </w:rPr>
        <w:t>表示，其中</w:t>
      </w:r>
      <w:r w:rsidR="00162453" w:rsidRPr="005E534D">
        <w:rPr>
          <w:position w:val="-14"/>
        </w:rPr>
        <w:object w:dxaOrig="2200" w:dyaOrig="380" w14:anchorId="7E4BD24C">
          <v:shape id="_x0000_i1031" type="#_x0000_t75" style="width:109.8pt;height:19.2pt" o:ole="">
            <v:imagedata r:id="rId22" o:title=""/>
          </v:shape>
          <o:OLEObject Type="Embed" ProgID="Equation.DSMT4" ShapeID="_x0000_i1031" DrawAspect="Content" ObjectID="_1767976592" r:id="rId23"/>
        </w:object>
      </w:r>
      <w:r w:rsidR="00162453">
        <w:rPr>
          <w:rFonts w:hint="eastAsia"/>
        </w:rPr>
        <w:t>其中</w:t>
      </w:r>
      <w:r w:rsidR="00162453" w:rsidRPr="005E534D">
        <w:rPr>
          <w:position w:val="-12"/>
        </w:rPr>
        <w:object w:dxaOrig="240" w:dyaOrig="360" w14:anchorId="65EC7A01">
          <v:shape id="_x0000_i1032" type="#_x0000_t75" style="width:12pt;height:18pt" o:ole="">
            <v:imagedata r:id="rId24" o:title=""/>
          </v:shape>
          <o:OLEObject Type="Embed" ProgID="Equation.DSMT4" ShapeID="_x0000_i1032" DrawAspect="Content" ObjectID="_1767976593" r:id="rId25"/>
        </w:object>
      </w:r>
      <w:r w:rsidR="00162453">
        <w:rPr>
          <w:rFonts w:hint="eastAsia"/>
        </w:rPr>
        <w:t>为该实数</w:t>
      </w:r>
      <w:r w:rsidR="00162453">
        <w:rPr>
          <w:rFonts w:hint="eastAsia"/>
        </w:rPr>
        <w:t>编码首位，</w:t>
      </w:r>
      <w:r w:rsidR="00162453" w:rsidRPr="005E534D">
        <w:rPr>
          <w:position w:val="-12"/>
        </w:rPr>
        <w:object w:dxaOrig="320" w:dyaOrig="360" w14:anchorId="4C3020B2">
          <v:shape id="_x0000_i1033" type="#_x0000_t75" style="width:16.2pt;height:18pt" o:ole="">
            <v:imagedata r:id="rId26" o:title=""/>
          </v:shape>
          <o:OLEObject Type="Embed" ProgID="Equation.DSMT4" ShapeID="_x0000_i1033" DrawAspect="Content" ObjectID="_1767976594" r:id="rId27"/>
        </w:object>
      </w:r>
      <w:r w:rsidR="00162453">
        <w:rPr>
          <w:rFonts w:hint="eastAsia"/>
        </w:rPr>
        <w:t>为该实数编码末位。该值的范围是</w:t>
      </w:r>
      <w:r w:rsidR="00162453">
        <w:rPr>
          <w:rFonts w:hint="eastAsia"/>
        </w:rPr>
        <w:t>[</w:t>
      </w:r>
      <w:r w:rsidR="00CF112C" w:rsidRPr="005E534D">
        <w:rPr>
          <w:position w:val="-12"/>
        </w:rPr>
        <w:object w:dxaOrig="420" w:dyaOrig="360" w14:anchorId="5410362E">
          <v:shape id="_x0000_i1034" type="#_x0000_t75" style="width:21pt;height:18pt" o:ole="">
            <v:imagedata r:id="rId28" o:title=""/>
          </v:shape>
          <o:OLEObject Type="Embed" ProgID="Equation.DSMT4" ShapeID="_x0000_i1034" DrawAspect="Content" ObjectID="_1767976595" r:id="rId29"/>
        </w:object>
      </w:r>
      <w:r w:rsidR="00CF112C">
        <w:t>,</w:t>
      </w:r>
      <w:r w:rsidR="00CF112C" w:rsidRPr="005E534D">
        <w:rPr>
          <w:position w:val="-12"/>
        </w:rPr>
        <w:object w:dxaOrig="440" w:dyaOrig="360" w14:anchorId="69D6030C">
          <v:shape id="_x0000_i1035" type="#_x0000_t75" style="width:22.2pt;height:18pt" o:ole="">
            <v:imagedata r:id="rId30" o:title=""/>
          </v:shape>
          <o:OLEObject Type="Embed" ProgID="Equation.DSMT4" ShapeID="_x0000_i1035" DrawAspect="Content" ObjectID="_1767976596" r:id="rId31"/>
        </w:object>
      </w:r>
      <w:r w:rsidR="00162453">
        <w:t>]</w:t>
      </w:r>
      <w:r w:rsidR="00CF112C">
        <w:rPr>
          <w:rFonts w:hint="eastAsia"/>
        </w:rPr>
        <w:t>，该二进制串对应的十进制数为</w:t>
      </w:r>
      <w:r w:rsidR="00CF112C" w:rsidRPr="005E534D">
        <w:rPr>
          <w:position w:val="-6"/>
        </w:rPr>
        <w:object w:dxaOrig="200" w:dyaOrig="279" w14:anchorId="2966F0FF">
          <v:shape id="_x0000_i1036" type="#_x0000_t75" style="width:10.2pt;height:13.8pt" o:ole="">
            <v:imagedata r:id="rId32" o:title=""/>
          </v:shape>
          <o:OLEObject Type="Embed" ProgID="Equation.DSMT4" ShapeID="_x0000_i1036" DrawAspect="Content" ObjectID="_1767976597" r:id="rId33"/>
        </w:object>
      </w:r>
      <w:r w:rsidR="00CF112C">
        <w:rPr>
          <w:rFonts w:hint="eastAsia"/>
        </w:rPr>
        <w:t>，解码的公式为：</w:t>
      </w:r>
    </w:p>
    <w:p w14:paraId="532B91C4" w14:textId="44BA81BE" w:rsidR="006D230F" w:rsidRDefault="00CF112C" w:rsidP="00787418">
      <w:pPr>
        <w:spacing w:after="120" w:line="288" w:lineRule="auto"/>
        <w:ind w:firstLineChars="200" w:firstLine="420"/>
      </w:pPr>
      <w:r w:rsidRPr="005E534D">
        <w:rPr>
          <w:position w:val="-24"/>
        </w:rPr>
        <w:object w:dxaOrig="2500" w:dyaOrig="620" w14:anchorId="6A6F51B7">
          <v:shape id="_x0000_i1037" type="#_x0000_t75" style="width:124.8pt;height:31.2pt" o:ole="">
            <v:imagedata r:id="rId34" o:title=""/>
          </v:shape>
          <o:OLEObject Type="Embed" ProgID="Equation.DSMT4" ShapeID="_x0000_i1037" DrawAspect="Content" ObjectID="_1767976598" r:id="rId35"/>
        </w:object>
      </w:r>
      <w:r w:rsidR="00972018">
        <w:t xml:space="preserve">           (1)</w:t>
      </w:r>
    </w:p>
    <w:p w14:paraId="7044C97A" w14:textId="11FC47F9" w:rsidR="006D230F" w:rsidRPr="006D230F" w:rsidRDefault="006D230F" w:rsidP="006D230F">
      <w:pPr>
        <w:spacing w:line="288" w:lineRule="auto"/>
        <w:rPr>
          <w:b/>
          <w:bCs/>
          <w:szCs w:val="21"/>
        </w:rPr>
      </w:pPr>
      <w:r>
        <w:rPr>
          <w:rFonts w:hint="eastAsia"/>
          <w:b/>
          <w:bCs/>
          <w:szCs w:val="21"/>
        </w:rPr>
        <w:t>3.</w:t>
      </w:r>
      <w:r>
        <w:rPr>
          <w:b/>
          <w:bCs/>
          <w:szCs w:val="21"/>
        </w:rPr>
        <w:t xml:space="preserve">3 </w:t>
      </w:r>
      <w:r>
        <w:rPr>
          <w:rFonts w:hint="eastAsia"/>
          <w:b/>
          <w:bCs/>
          <w:szCs w:val="21"/>
        </w:rPr>
        <w:t>初始化种群</w:t>
      </w:r>
    </w:p>
    <w:p w14:paraId="50EA947A" w14:textId="524EE81B" w:rsidR="00BD7453" w:rsidRDefault="006D230F" w:rsidP="00787418">
      <w:pPr>
        <w:spacing w:after="120" w:line="288" w:lineRule="auto"/>
        <w:ind w:firstLineChars="200" w:firstLine="420"/>
        <w:rPr>
          <w:rFonts w:ascii="宋体" w:cs="宋体"/>
          <w:kern w:val="0"/>
          <w:szCs w:val="21"/>
        </w:rPr>
      </w:pPr>
      <w:r>
        <w:rPr>
          <w:rFonts w:ascii="宋体" w:cs="宋体" w:hint="eastAsia"/>
          <w:kern w:val="0"/>
          <w:szCs w:val="21"/>
        </w:rPr>
        <w:t>相较传统的蚁群算法，本文采用多个蚁群进行搜索，通过区间划分的方式将每个区间的极大值搜索出来，进而取出这些极大值里面的最大值</w:t>
      </w:r>
      <w:r w:rsidR="000D5199">
        <w:rPr>
          <w:rFonts w:ascii="宋体" w:cs="宋体" w:hint="eastAsia"/>
          <w:kern w:val="0"/>
          <w:szCs w:val="21"/>
        </w:rPr>
        <w:t>，</w:t>
      </w:r>
      <w:r w:rsidR="0011565F">
        <w:rPr>
          <w:rFonts w:ascii="宋体" w:cs="宋体" w:hint="eastAsia"/>
          <w:kern w:val="0"/>
          <w:szCs w:val="21"/>
        </w:rPr>
        <w:t>作为该种群所求解出来的最优解。</w:t>
      </w:r>
      <w:r w:rsidR="00BD7453">
        <w:rPr>
          <w:rFonts w:ascii="宋体" w:cs="宋体" w:hint="eastAsia"/>
          <w:kern w:val="0"/>
          <w:szCs w:val="21"/>
        </w:rPr>
        <w:t>将所有变量定义域所组成的空间分成M个，在每个空间里随机产生一个种群，每个种群中随机产生N个个体，并依据编码规则随机进行编码，计算每个个体的适应度，将信息素浓度设为统一一个常数。</w:t>
      </w:r>
    </w:p>
    <w:p w14:paraId="076E0BF5" w14:textId="79490EB6" w:rsidR="00BD7453" w:rsidRPr="006D230F" w:rsidRDefault="00BD7453" w:rsidP="00BD7453">
      <w:pPr>
        <w:spacing w:line="288" w:lineRule="auto"/>
        <w:rPr>
          <w:b/>
          <w:bCs/>
          <w:szCs w:val="21"/>
        </w:rPr>
      </w:pPr>
      <w:r>
        <w:rPr>
          <w:rFonts w:hint="eastAsia"/>
          <w:b/>
          <w:bCs/>
          <w:szCs w:val="21"/>
        </w:rPr>
        <w:t>3.</w:t>
      </w:r>
      <w:r>
        <w:rPr>
          <w:b/>
          <w:bCs/>
          <w:szCs w:val="21"/>
        </w:rPr>
        <w:t xml:space="preserve">4 </w:t>
      </w:r>
      <w:r w:rsidR="003D0F5B">
        <w:rPr>
          <w:rFonts w:hint="eastAsia"/>
          <w:b/>
          <w:bCs/>
          <w:szCs w:val="21"/>
        </w:rPr>
        <w:t>路径选择</w:t>
      </w:r>
    </w:p>
    <w:p w14:paraId="19090348" w14:textId="2BD97C65" w:rsidR="008534A9" w:rsidRDefault="003D0F5B" w:rsidP="00787418">
      <w:pPr>
        <w:spacing w:after="120" w:line="288" w:lineRule="auto"/>
        <w:ind w:firstLineChars="200" w:firstLine="420"/>
        <w:rPr>
          <w:rFonts w:ascii="宋体" w:cs="宋体"/>
          <w:kern w:val="0"/>
          <w:szCs w:val="21"/>
        </w:rPr>
      </w:pPr>
      <w:r>
        <w:rPr>
          <w:rFonts w:ascii="宋体" w:cs="宋体" w:hint="eastAsia"/>
          <w:kern w:val="0"/>
          <w:szCs w:val="21"/>
        </w:rPr>
        <w:t>每个蚂蚁将每一个二进制编码数字作为节点来进行路径选择，</w:t>
      </w:r>
      <w:r w:rsidR="00B66860">
        <w:rPr>
          <w:rFonts w:ascii="宋体" w:cs="宋体" w:hint="eastAsia"/>
          <w:kern w:val="0"/>
          <w:szCs w:val="21"/>
        </w:rPr>
        <w:t>只需根据面对的两条边留下的信息素大小进行选择，选择信息素浓度高的位置</w:t>
      </w:r>
      <w:r w:rsidR="008534A9">
        <w:rPr>
          <w:rFonts w:ascii="宋体" w:cs="宋体" w:hint="eastAsia"/>
          <w:kern w:val="0"/>
          <w:szCs w:val="21"/>
        </w:rPr>
        <w:t>的概率较大</w:t>
      </w:r>
      <w:r w:rsidR="00767F9A">
        <w:rPr>
          <w:rFonts w:ascii="宋体" w:cs="宋体"/>
          <w:kern w:val="0"/>
          <w:szCs w:val="21"/>
        </w:rPr>
        <w:fldChar w:fldCharType="begin"/>
      </w:r>
      <w:r w:rsidR="00767F9A">
        <w:rPr>
          <w:rFonts w:ascii="宋体" w:cs="宋体"/>
          <w:kern w:val="0"/>
          <w:szCs w:val="21"/>
        </w:rPr>
        <w:instrText xml:space="preserve"> </w:instrText>
      </w:r>
      <w:r w:rsidR="00767F9A">
        <w:rPr>
          <w:rFonts w:ascii="宋体" w:cs="宋体" w:hint="eastAsia"/>
          <w:kern w:val="0"/>
          <w:szCs w:val="21"/>
        </w:rPr>
        <w:instrText>REF _Ref153806926 \r \h</w:instrText>
      </w:r>
      <w:r w:rsidR="00767F9A">
        <w:rPr>
          <w:rFonts w:ascii="宋体" w:cs="宋体"/>
          <w:kern w:val="0"/>
          <w:szCs w:val="21"/>
        </w:rPr>
        <w:instrText xml:space="preserve"> </w:instrText>
      </w:r>
      <w:r w:rsidR="00767F9A">
        <w:rPr>
          <w:rFonts w:ascii="宋体" w:cs="宋体"/>
          <w:kern w:val="0"/>
          <w:szCs w:val="21"/>
        </w:rPr>
      </w:r>
      <w:r w:rsidR="00767F9A">
        <w:rPr>
          <w:rFonts w:ascii="宋体" w:cs="宋体"/>
          <w:kern w:val="0"/>
          <w:szCs w:val="21"/>
        </w:rPr>
        <w:fldChar w:fldCharType="separate"/>
      </w:r>
      <w:r w:rsidR="00767F9A">
        <w:rPr>
          <w:rFonts w:ascii="宋体" w:cs="宋体"/>
          <w:kern w:val="0"/>
          <w:szCs w:val="21"/>
        </w:rPr>
        <w:t>[8]</w:t>
      </w:r>
      <w:r w:rsidR="00767F9A">
        <w:rPr>
          <w:rFonts w:ascii="宋体" w:cs="宋体"/>
          <w:kern w:val="0"/>
          <w:szCs w:val="21"/>
        </w:rPr>
        <w:fldChar w:fldCharType="end"/>
      </w:r>
      <w:r w:rsidR="008534A9">
        <w:rPr>
          <w:rFonts w:ascii="宋体" w:cs="宋体" w:hint="eastAsia"/>
          <w:kern w:val="0"/>
          <w:szCs w:val="21"/>
        </w:rPr>
        <w:t>。</w:t>
      </w:r>
    </w:p>
    <w:p w14:paraId="7B051689" w14:textId="75A0BD84" w:rsidR="008534A9" w:rsidRPr="006D230F" w:rsidRDefault="008534A9" w:rsidP="008534A9">
      <w:pPr>
        <w:spacing w:line="288" w:lineRule="auto"/>
        <w:rPr>
          <w:b/>
          <w:bCs/>
          <w:szCs w:val="21"/>
        </w:rPr>
      </w:pPr>
      <w:r>
        <w:rPr>
          <w:rFonts w:hint="eastAsia"/>
          <w:b/>
          <w:bCs/>
          <w:szCs w:val="21"/>
        </w:rPr>
        <w:t>3.</w:t>
      </w:r>
      <w:r>
        <w:rPr>
          <w:b/>
          <w:bCs/>
          <w:szCs w:val="21"/>
        </w:rPr>
        <w:t>5</w:t>
      </w:r>
      <w:r>
        <w:rPr>
          <w:rFonts w:hint="eastAsia"/>
          <w:b/>
          <w:bCs/>
          <w:szCs w:val="21"/>
        </w:rPr>
        <w:t xml:space="preserve"> </w:t>
      </w:r>
      <w:r>
        <w:rPr>
          <w:b/>
          <w:bCs/>
          <w:szCs w:val="21"/>
        </w:rPr>
        <w:t>信息素更新</w:t>
      </w:r>
    </w:p>
    <w:p w14:paraId="6B2EBC92" w14:textId="02F3A49B" w:rsidR="008534A9" w:rsidRDefault="008534A9" w:rsidP="00787418">
      <w:pPr>
        <w:spacing w:after="120" w:line="288" w:lineRule="auto"/>
        <w:ind w:firstLineChars="200" w:firstLine="420"/>
        <w:rPr>
          <w:rFonts w:ascii="宋体" w:cs="宋体"/>
          <w:kern w:val="0"/>
          <w:szCs w:val="21"/>
        </w:rPr>
      </w:pPr>
      <w:r>
        <w:rPr>
          <w:rFonts w:ascii="宋体" w:cs="宋体" w:hint="eastAsia"/>
          <w:kern w:val="0"/>
          <w:szCs w:val="21"/>
        </w:rPr>
        <w:t>信息素的更新分为两个过程：信息素的挥发；信息素的释放。</w:t>
      </w:r>
      <w:r>
        <w:rPr>
          <w:rFonts w:ascii="宋体" w:cs="宋体"/>
          <w:kern w:val="0"/>
          <w:szCs w:val="21"/>
        </w:rPr>
        <w:t>信息素的挥发是指信息素随着时间的推移，浓度逐渐变低的过程。</w:t>
      </w:r>
    </w:p>
    <w:p w14:paraId="5C43F0FB" w14:textId="0EB0C465" w:rsidR="008534A9" w:rsidRDefault="008534A9" w:rsidP="00787418">
      <w:pPr>
        <w:spacing w:after="120" w:line="288" w:lineRule="auto"/>
        <w:ind w:firstLineChars="200" w:firstLine="420"/>
      </w:pPr>
      <w:r w:rsidRPr="005E534D">
        <w:rPr>
          <w:position w:val="-14"/>
        </w:rPr>
        <w:object w:dxaOrig="1680" w:dyaOrig="380" w14:anchorId="0F452ACA">
          <v:shape id="_x0000_i1038" type="#_x0000_t75" style="width:84pt;height:19.2pt" o:ole="">
            <v:imagedata r:id="rId36" o:title=""/>
          </v:shape>
          <o:OLEObject Type="Embed" ProgID="Equation.DSMT4" ShapeID="_x0000_i1038" DrawAspect="Content" ObjectID="_1767976599" r:id="rId37"/>
        </w:object>
      </w:r>
      <w:r w:rsidR="00972018">
        <w:t xml:space="preserve">                   (2)</w:t>
      </w:r>
    </w:p>
    <w:p w14:paraId="5D54F553" w14:textId="4514C2A4" w:rsidR="008534A9" w:rsidRDefault="008534A9" w:rsidP="00787418">
      <w:pPr>
        <w:spacing w:after="120" w:line="288" w:lineRule="auto"/>
        <w:ind w:firstLineChars="200" w:firstLine="420"/>
      </w:pPr>
      <w:r>
        <w:t>其中</w:t>
      </w:r>
      <w:r w:rsidRPr="005E534D">
        <w:rPr>
          <w:position w:val="-14"/>
        </w:rPr>
        <w:object w:dxaOrig="520" w:dyaOrig="380" w14:anchorId="79658203">
          <v:shape id="_x0000_i1039" type="#_x0000_t75" style="width:25.8pt;height:19.2pt" o:ole="">
            <v:imagedata r:id="rId38" o:title=""/>
          </v:shape>
          <o:OLEObject Type="Embed" ProgID="Equation.DSMT4" ShapeID="_x0000_i1039" DrawAspect="Content" ObjectID="_1767976600" r:id="rId39"/>
        </w:object>
      </w:r>
      <w:r>
        <w:t>指的是</w:t>
      </w:r>
      <w:r>
        <w:t>t</w:t>
      </w:r>
      <w:r>
        <w:t>时刻</w:t>
      </w:r>
      <w:r>
        <w:rPr>
          <w:rFonts w:hint="eastAsia"/>
        </w:rPr>
        <w:t>路径</w:t>
      </w:r>
      <w:r>
        <w:t>i</w:t>
      </w:r>
      <w:r>
        <w:t>的第</w:t>
      </w:r>
      <w:r>
        <w:t>j</w:t>
      </w:r>
      <w:r>
        <w:t>个元素的</w:t>
      </w:r>
      <w:r>
        <w:rPr>
          <w:rFonts w:hint="eastAsia"/>
        </w:rPr>
        <w:t>信息素存量，</w:t>
      </w:r>
      <w:r w:rsidRPr="005E534D">
        <w:rPr>
          <w:position w:val="-10"/>
        </w:rPr>
        <w:object w:dxaOrig="240" w:dyaOrig="260" w14:anchorId="5BA9575E">
          <v:shape id="_x0000_i1040" type="#_x0000_t75" style="width:12pt;height:13.2pt" o:ole="">
            <v:imagedata r:id="rId40" o:title=""/>
          </v:shape>
          <o:OLEObject Type="Embed" ProgID="Equation.DSMT4" ShapeID="_x0000_i1040" DrawAspect="Content" ObjectID="_1767976601" r:id="rId41"/>
        </w:object>
      </w:r>
      <w:r>
        <w:rPr>
          <w:rFonts w:hint="eastAsia"/>
        </w:rPr>
        <w:t>是信息素的持久性（</w:t>
      </w:r>
      <w:r w:rsidRPr="005E534D">
        <w:rPr>
          <w:position w:val="-10"/>
        </w:rPr>
        <w:object w:dxaOrig="900" w:dyaOrig="320" w14:anchorId="6AD52663">
          <v:shape id="_x0000_i1041" type="#_x0000_t75" style="width:45pt;height:16.2pt" o:ole="">
            <v:imagedata r:id="rId42" o:title=""/>
          </v:shape>
          <o:OLEObject Type="Embed" ProgID="Equation.DSMT4" ShapeID="_x0000_i1041" DrawAspect="Content" ObjectID="_1767976602" r:id="rId43"/>
        </w:object>
      </w:r>
      <w:r>
        <w:rPr>
          <w:rFonts w:hint="eastAsia"/>
        </w:rPr>
        <w:t>）</w:t>
      </w:r>
      <w:r w:rsidR="00241AA9">
        <w:rPr>
          <w:rFonts w:hint="eastAsia"/>
        </w:rPr>
        <w:t>，经过多次迭代后，最优路径的信息素浓度会最高，</w:t>
      </w:r>
      <w:r w:rsidR="00856BA7">
        <w:rPr>
          <w:rFonts w:hint="eastAsia"/>
        </w:rPr>
        <w:t>是每一次迭代的最优解，同时也是全局最优解。</w:t>
      </w:r>
    </w:p>
    <w:p w14:paraId="181D6CC4" w14:textId="55CF4A14" w:rsidR="00856BA7" w:rsidRDefault="00856BA7" w:rsidP="00856BA7">
      <w:pPr>
        <w:spacing w:line="288" w:lineRule="auto"/>
        <w:rPr>
          <w:rFonts w:hAnsi="宋体"/>
          <w:b/>
          <w:sz w:val="18"/>
          <w:szCs w:val="18"/>
        </w:rPr>
      </w:pPr>
      <w:r>
        <w:rPr>
          <w:rFonts w:hint="eastAsia"/>
          <w:b/>
          <w:bCs/>
          <w:szCs w:val="21"/>
        </w:rPr>
        <w:t>3.</w:t>
      </w:r>
      <w:r>
        <w:rPr>
          <w:b/>
          <w:bCs/>
          <w:szCs w:val="21"/>
        </w:rPr>
        <w:t xml:space="preserve">6 </w:t>
      </w:r>
      <w:r>
        <w:rPr>
          <w:rFonts w:hint="eastAsia"/>
          <w:b/>
          <w:bCs/>
          <w:szCs w:val="21"/>
        </w:rPr>
        <w:t>协同操作策略</w:t>
      </w:r>
      <w:r w:rsidR="00767F9A">
        <w:rPr>
          <w:b/>
          <w:bCs/>
          <w:szCs w:val="21"/>
        </w:rPr>
        <w:fldChar w:fldCharType="begin"/>
      </w:r>
      <w:r w:rsidR="00767F9A">
        <w:rPr>
          <w:b/>
          <w:bCs/>
          <w:szCs w:val="21"/>
        </w:rPr>
        <w:instrText xml:space="preserve"> </w:instrText>
      </w:r>
      <w:r w:rsidR="00767F9A">
        <w:rPr>
          <w:rFonts w:hint="eastAsia"/>
          <w:b/>
          <w:bCs/>
          <w:szCs w:val="21"/>
        </w:rPr>
        <w:instrText>REF _Ref153806946 \r \h</w:instrText>
      </w:r>
      <w:r w:rsidR="00767F9A">
        <w:rPr>
          <w:b/>
          <w:bCs/>
          <w:szCs w:val="21"/>
        </w:rPr>
        <w:instrText xml:space="preserve"> </w:instrText>
      </w:r>
      <w:r w:rsidR="00767F9A">
        <w:rPr>
          <w:b/>
          <w:bCs/>
          <w:szCs w:val="21"/>
        </w:rPr>
      </w:r>
      <w:r w:rsidR="00767F9A">
        <w:rPr>
          <w:b/>
          <w:bCs/>
          <w:szCs w:val="21"/>
        </w:rPr>
        <w:fldChar w:fldCharType="separate"/>
      </w:r>
      <w:r w:rsidR="00767F9A">
        <w:rPr>
          <w:b/>
          <w:bCs/>
          <w:szCs w:val="21"/>
        </w:rPr>
        <w:t>[9]</w:t>
      </w:r>
      <w:r w:rsidR="00767F9A">
        <w:rPr>
          <w:b/>
          <w:bCs/>
          <w:szCs w:val="21"/>
        </w:rPr>
        <w:fldChar w:fldCharType="end"/>
      </w:r>
    </w:p>
    <w:p w14:paraId="5310D510" w14:textId="75CA067E" w:rsidR="00856BA7" w:rsidRDefault="00761AEC" w:rsidP="00787418">
      <w:pPr>
        <w:spacing w:after="120" w:line="288" w:lineRule="auto"/>
        <w:ind w:firstLineChars="200" w:firstLine="420"/>
        <w:rPr>
          <w:noProof/>
        </w:rPr>
      </w:pPr>
      <w:r>
        <w:rPr>
          <w:rFonts w:ascii="宋体" w:cs="宋体" w:hint="eastAsia"/>
          <w:kern w:val="0"/>
          <w:szCs w:val="21"/>
        </w:rPr>
        <w:t>蚂蚁之间通过信息素浓度来达到间接通信的目的</w:t>
      </w:r>
      <w:r w:rsidR="00EE378E">
        <w:rPr>
          <w:rFonts w:ascii="宋体" w:cs="宋体" w:hint="eastAsia"/>
          <w:kern w:val="0"/>
          <w:szCs w:val="21"/>
        </w:rPr>
        <w:t>，若某个蚂蚁找到最优路径，则可以通过</w:t>
      </w:r>
      <w:r w:rsidR="00EE378E">
        <w:rPr>
          <w:rFonts w:ascii="宋体" w:cs="宋体" w:hint="eastAsia"/>
          <w:kern w:val="0"/>
          <w:szCs w:val="21"/>
        </w:rPr>
        <w:lastRenderedPageBreak/>
        <w:t>协同策略</w:t>
      </w:r>
      <w:r w:rsidR="00EE378E">
        <w:rPr>
          <w:rFonts w:hint="eastAsia"/>
          <w:noProof/>
        </w:rPr>
        <w:t>使得该路径上的信息素增加，进而通知到其他蚂蚁。</w:t>
      </w:r>
    </w:p>
    <w:p w14:paraId="4BEC4A92" w14:textId="27B6A9E7" w:rsidR="00EE378E" w:rsidRDefault="00EE378E" w:rsidP="00787418">
      <w:pPr>
        <w:spacing w:after="120" w:line="288" w:lineRule="auto"/>
        <w:ind w:firstLineChars="200" w:firstLine="420"/>
      </w:pPr>
      <w:r>
        <w:rPr>
          <w:rFonts w:hint="eastAsia"/>
          <w:noProof/>
        </w:rPr>
        <w:t>实际操作中，</w:t>
      </w:r>
      <w:r w:rsidR="008B36E7">
        <w:rPr>
          <w:rFonts w:hint="eastAsia"/>
          <w:noProof/>
        </w:rPr>
        <w:t>根据搜索空间划分出来的合适的区间</w:t>
      </w:r>
      <w:r w:rsidR="008B36E7" w:rsidRPr="005E534D">
        <w:rPr>
          <w:position w:val="-12"/>
        </w:rPr>
        <w:object w:dxaOrig="300" w:dyaOrig="360" w14:anchorId="5C317DD8">
          <v:shape id="_x0000_i1042" type="#_x0000_t75" style="width:15pt;height:18pt" o:ole="">
            <v:imagedata r:id="rId44" o:title=""/>
          </v:shape>
          <o:OLEObject Type="Embed" ProgID="Equation.DSMT4" ShapeID="_x0000_i1042" DrawAspect="Content" ObjectID="_1767976603" r:id="rId45"/>
        </w:object>
      </w:r>
      <w:r w:rsidR="008B36E7">
        <w:rPr>
          <w:rFonts w:hint="eastAsia"/>
        </w:rPr>
        <w:t>，</w:t>
      </w:r>
      <w:r w:rsidR="008B36E7" w:rsidRPr="005E534D">
        <w:rPr>
          <w:position w:val="-10"/>
        </w:rPr>
        <w:object w:dxaOrig="1620" w:dyaOrig="320" w14:anchorId="401D6565">
          <v:shape id="_x0000_i1043" type="#_x0000_t75" style="width:81pt;height:16.2pt" o:ole="">
            <v:imagedata r:id="rId46" o:title=""/>
          </v:shape>
          <o:OLEObject Type="Embed" ProgID="Equation.DSMT4" ShapeID="_x0000_i1043" DrawAspect="Content" ObjectID="_1767976604" r:id="rId47"/>
        </w:object>
      </w:r>
      <w:r w:rsidR="008B36E7">
        <w:rPr>
          <w:rFonts w:hint="eastAsia"/>
        </w:rPr>
        <w:t>，在每一个区间内产生一个种群</w:t>
      </w:r>
      <w:r w:rsidR="003E6A96" w:rsidRPr="005E534D">
        <w:rPr>
          <w:position w:val="-12"/>
        </w:rPr>
        <w:object w:dxaOrig="260" w:dyaOrig="360" w14:anchorId="61CC0AF8">
          <v:shape id="_x0000_i1044" type="#_x0000_t75" style="width:13.2pt;height:18pt" o:ole="">
            <v:imagedata r:id="rId48" o:title=""/>
          </v:shape>
          <o:OLEObject Type="Embed" ProgID="Equation.DSMT4" ShapeID="_x0000_i1044" DrawAspect="Content" ObjectID="_1767976605" r:id="rId49"/>
        </w:object>
      </w:r>
      <w:r w:rsidR="003E6A96">
        <w:rPr>
          <w:rFonts w:hint="eastAsia"/>
        </w:rPr>
        <w:t>，</w:t>
      </w:r>
      <w:r w:rsidR="003E6A96" w:rsidRPr="005E534D">
        <w:rPr>
          <w:position w:val="-10"/>
        </w:rPr>
        <w:object w:dxaOrig="1620" w:dyaOrig="320" w14:anchorId="04F45A6B">
          <v:shape id="_x0000_i1045" type="#_x0000_t75" style="width:81pt;height:16.2pt" o:ole="">
            <v:imagedata r:id="rId46" o:title=""/>
          </v:shape>
          <o:OLEObject Type="Embed" ProgID="Equation.DSMT4" ShapeID="_x0000_i1045" DrawAspect="Content" ObjectID="_1767976606" r:id="rId50"/>
        </w:object>
      </w:r>
      <w:r w:rsidR="003E6A96">
        <w:rPr>
          <w:rFonts w:hint="eastAsia"/>
        </w:rPr>
        <w:t>，初始化每个种群和信息素；</w:t>
      </w:r>
    </w:p>
    <w:p w14:paraId="39A81E52" w14:textId="5E7BB780" w:rsidR="003E6A96" w:rsidRDefault="003E6A96" w:rsidP="003E6A96">
      <w:pPr>
        <w:spacing w:after="120" w:line="288" w:lineRule="auto"/>
        <w:ind w:firstLineChars="200" w:firstLine="420"/>
      </w:pPr>
      <w:r>
        <w:t xml:space="preserve">DO{ </w:t>
      </w:r>
    </w:p>
    <w:p w14:paraId="263E10F3" w14:textId="70730065" w:rsidR="003E6A96" w:rsidRDefault="003E6A96" w:rsidP="003E6A96">
      <w:pPr>
        <w:spacing w:after="120" w:line="288" w:lineRule="auto"/>
        <w:ind w:firstLineChars="200" w:firstLine="420"/>
      </w:pPr>
      <w:r>
        <w:t>种群</w:t>
      </w:r>
      <w:r w:rsidRPr="005E534D">
        <w:rPr>
          <w:position w:val="-12"/>
        </w:rPr>
        <w:object w:dxaOrig="260" w:dyaOrig="360" w14:anchorId="0C741E89">
          <v:shape id="_x0000_i1046" type="#_x0000_t75" style="width:13.2pt;height:18pt" o:ole="">
            <v:imagedata r:id="rId48" o:title=""/>
          </v:shape>
          <o:OLEObject Type="Embed" ProgID="Equation.DSMT4" ShapeID="_x0000_i1046" DrawAspect="Content" ObjectID="_1767976607" r:id="rId51"/>
        </w:object>
      </w:r>
      <w:r>
        <w:t>在区间</w:t>
      </w:r>
      <w:r w:rsidRPr="005E534D">
        <w:rPr>
          <w:position w:val="-12"/>
        </w:rPr>
        <w:object w:dxaOrig="300" w:dyaOrig="360" w14:anchorId="61D0865E">
          <v:shape id="_x0000_i1047" type="#_x0000_t75" style="width:15pt;height:18pt" o:ole="">
            <v:imagedata r:id="rId44" o:title=""/>
          </v:shape>
          <o:OLEObject Type="Embed" ProgID="Equation.DSMT4" ShapeID="_x0000_i1047" DrawAspect="Content" ObjectID="_1767976608" r:id="rId52"/>
        </w:object>
      </w:r>
      <w:r>
        <w:t>搜索路径，计算其适应度，得到最优个体；</w:t>
      </w:r>
      <w:r w:rsidRPr="003E6A96">
        <w:rPr>
          <w:rFonts w:hint="eastAsia"/>
        </w:rPr>
        <w:t xml:space="preserve"> </w:t>
      </w:r>
    </w:p>
    <w:p w14:paraId="4A23D8FC" w14:textId="233616A9" w:rsidR="003E6A96" w:rsidRDefault="003E6A96" w:rsidP="003E6A96">
      <w:pPr>
        <w:spacing w:after="120" w:line="288" w:lineRule="auto"/>
        <w:ind w:firstLineChars="200" w:firstLine="420"/>
      </w:pPr>
      <w:r>
        <w:rPr>
          <w:rFonts w:hint="eastAsia"/>
        </w:rPr>
        <w:t>更新各个种群信息素</w:t>
      </w:r>
      <w:r w:rsidR="00767F9A">
        <w:fldChar w:fldCharType="begin"/>
      </w:r>
      <w:r w:rsidR="00767F9A">
        <w:instrText xml:space="preserve"> </w:instrText>
      </w:r>
      <w:r w:rsidR="00767F9A">
        <w:rPr>
          <w:rFonts w:hint="eastAsia"/>
        </w:rPr>
        <w:instrText>REF _Ref153806961 \r \h</w:instrText>
      </w:r>
      <w:r w:rsidR="00767F9A">
        <w:instrText xml:space="preserve"> </w:instrText>
      </w:r>
      <w:r w:rsidR="00767F9A">
        <w:fldChar w:fldCharType="separate"/>
      </w:r>
      <w:r w:rsidR="00767F9A">
        <w:t>[10]</w:t>
      </w:r>
      <w:r w:rsidR="00767F9A">
        <w:fldChar w:fldCharType="end"/>
      </w:r>
      <w:r>
        <w:rPr>
          <w:rFonts w:hint="eastAsia"/>
        </w:rPr>
        <w:t>；</w:t>
      </w:r>
    </w:p>
    <w:p w14:paraId="504A6EA7" w14:textId="4F507AB2" w:rsidR="003E6A96" w:rsidRDefault="003E6A96" w:rsidP="003E6A96">
      <w:pPr>
        <w:spacing w:after="120" w:line="288" w:lineRule="auto"/>
        <w:ind w:firstLineChars="200" w:firstLine="420"/>
      </w:pPr>
      <w:r>
        <w:rPr>
          <w:rFonts w:hint="eastAsia"/>
        </w:rPr>
        <w:t>统计各个种群最优解；</w:t>
      </w:r>
    </w:p>
    <w:p w14:paraId="42662E3D" w14:textId="7C8F5A31" w:rsidR="00787418" w:rsidRPr="00031C6C" w:rsidRDefault="003E6A96" w:rsidP="00031C6C">
      <w:pPr>
        <w:spacing w:after="120" w:line="288" w:lineRule="auto"/>
        <w:ind w:firstLineChars="200" w:firstLine="420"/>
      </w:pPr>
      <w:r>
        <w:rPr>
          <w:rFonts w:hint="eastAsia"/>
        </w:rPr>
        <w:t>}WHILE</w:t>
      </w:r>
      <w:r>
        <w:rPr>
          <w:rFonts w:hint="eastAsia"/>
        </w:rPr>
        <w:t>（达到最大循环次数）</w:t>
      </w:r>
    </w:p>
    <w:p w14:paraId="6508B68B" w14:textId="77777777" w:rsidR="00787418" w:rsidRDefault="00787418" w:rsidP="00787418">
      <w:pPr>
        <w:spacing w:line="288" w:lineRule="auto"/>
        <w:rPr>
          <w:b/>
          <w:szCs w:val="21"/>
        </w:rPr>
      </w:pPr>
      <w:r>
        <w:rPr>
          <w:b/>
          <w:szCs w:val="21"/>
        </w:rPr>
        <w:t>4</w:t>
      </w:r>
      <w:r>
        <w:rPr>
          <w:rFonts w:hint="eastAsia"/>
          <w:b/>
          <w:szCs w:val="21"/>
        </w:rPr>
        <w:t xml:space="preserve"> </w:t>
      </w:r>
      <w:r>
        <w:rPr>
          <w:rFonts w:hint="eastAsia"/>
          <w:b/>
          <w:szCs w:val="21"/>
        </w:rPr>
        <w:t>仿真实验与结果分析</w:t>
      </w:r>
    </w:p>
    <w:p w14:paraId="74EE29D4" w14:textId="77777777" w:rsidR="00031C6C" w:rsidRDefault="00787418" w:rsidP="00787418">
      <w:pPr>
        <w:spacing w:line="288" w:lineRule="auto"/>
        <w:ind w:firstLine="360"/>
        <w:rPr>
          <w:szCs w:val="21"/>
        </w:rPr>
      </w:pPr>
      <w:r>
        <w:rPr>
          <w:rFonts w:hint="eastAsia"/>
          <w:szCs w:val="21"/>
        </w:rPr>
        <w:t>对于一个算法性能的评估，需要选择合适的评估方式及参数进行评估，本实验根据实际的需求情况，选择从算法的预判决准确率及对编码复杂度和编码性能影响等方面对本实验算法进行评估。</w:t>
      </w:r>
    </w:p>
    <w:p w14:paraId="3FCDA375" w14:textId="4F0487A9" w:rsidR="00287348" w:rsidRDefault="00287348" w:rsidP="00787418">
      <w:pPr>
        <w:spacing w:line="288" w:lineRule="auto"/>
        <w:ind w:firstLine="360"/>
        <w:rPr>
          <w:szCs w:val="21"/>
        </w:rPr>
      </w:pPr>
      <w:r>
        <w:rPr>
          <w:rFonts w:hint="eastAsia"/>
          <w:szCs w:val="21"/>
        </w:rPr>
        <w:t>测试函数</w:t>
      </w:r>
      <w:r>
        <w:rPr>
          <w:rFonts w:hint="eastAsia"/>
          <w:szCs w:val="21"/>
        </w:rPr>
        <w:t>1</w:t>
      </w:r>
      <w:r>
        <w:rPr>
          <w:rFonts w:hint="eastAsia"/>
          <w:szCs w:val="21"/>
        </w:rPr>
        <w:t>：</w:t>
      </w:r>
      <w:r w:rsidRPr="00287348">
        <w:rPr>
          <w:szCs w:val="21"/>
        </w:rPr>
        <w:t>Rastrigin</w:t>
      </w:r>
      <w:r w:rsidRPr="00287348">
        <w:rPr>
          <w:szCs w:val="21"/>
        </w:rPr>
        <w:t>函</w:t>
      </w:r>
      <w:r>
        <w:rPr>
          <w:rFonts w:hint="eastAsia"/>
          <w:szCs w:val="21"/>
        </w:rPr>
        <w:t>数</w:t>
      </w:r>
    </w:p>
    <w:p w14:paraId="0150A96A" w14:textId="679723D9" w:rsidR="006E0F7D" w:rsidRDefault="00D026DB" w:rsidP="00787418">
      <w:pPr>
        <w:spacing w:line="288" w:lineRule="auto"/>
        <w:ind w:firstLine="360"/>
      </w:pPr>
      <w:r w:rsidRPr="005E534D">
        <w:rPr>
          <w:position w:val="-34"/>
        </w:rPr>
        <w:object w:dxaOrig="3800" w:dyaOrig="800" w14:anchorId="7D8B45A6">
          <v:shape id="_x0000_i1048" type="#_x0000_t75" style="width:190.2pt;height:40.2pt" o:ole="">
            <v:imagedata r:id="rId53" o:title=""/>
          </v:shape>
          <o:OLEObject Type="Embed" ProgID="Equation.DSMT4" ShapeID="_x0000_i1048" DrawAspect="Content" ObjectID="_1767976609" r:id="rId54"/>
        </w:object>
      </w:r>
    </w:p>
    <w:p w14:paraId="402B013B" w14:textId="4087B70C" w:rsidR="00473A11" w:rsidRDefault="00473A11" w:rsidP="00473A11">
      <w:pPr>
        <w:spacing w:line="288" w:lineRule="auto"/>
      </w:pPr>
      <w:r>
        <w:rPr>
          <w:rFonts w:hint="eastAsia"/>
        </w:rPr>
        <w:t>该函数的最大值是一个无限不循环小数，最大值的点也是一个无限不循环小数。因此，没有绝对具体的取得最大值的点，只有不断逼近最大值。经过算法的不断逼近，</w:t>
      </w:r>
      <w:r w:rsidR="00BE7D41">
        <w:rPr>
          <w:rFonts w:hint="eastAsia"/>
        </w:rPr>
        <w:t>在多个区间找出其最大值</w:t>
      </w:r>
      <w:r>
        <w:rPr>
          <w:rFonts w:hint="eastAsia"/>
        </w:rPr>
        <w:t>，</w:t>
      </w:r>
      <w:r w:rsidR="00BE7D41">
        <w:rPr>
          <w:rFonts w:hint="eastAsia"/>
        </w:rPr>
        <w:t>其中最大的值即是我们所要求解的答案，但是这个无限不循环小数是一个不固定的值，因此，我们在求解该函数极大值的时候只能知道大概值，在某区间内。</w:t>
      </w:r>
      <w:r>
        <w:rPr>
          <w:rFonts w:hint="eastAsia"/>
        </w:rPr>
        <w:t>使用本文改进的蚁群算法的结果如下：</w:t>
      </w:r>
    </w:p>
    <w:p w14:paraId="640B332F" w14:textId="76D2D0BB" w:rsidR="00473A11" w:rsidRPr="00473A11" w:rsidRDefault="00473A11" w:rsidP="00787418">
      <w:pPr>
        <w:spacing w:line="288" w:lineRule="auto"/>
        <w:ind w:firstLine="360"/>
      </w:pPr>
      <w:r w:rsidRPr="00473A11">
        <w:rPr>
          <w:noProof/>
        </w:rPr>
        <w:drawing>
          <wp:inline distT="0" distB="0" distL="0" distR="0" wp14:anchorId="109E801C" wp14:editId="2CA67ABB">
            <wp:extent cx="2545080" cy="2032766"/>
            <wp:effectExtent l="0" t="0" r="7620" b="5715"/>
            <wp:docPr id="1481020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20780" name=""/>
                    <pic:cNvPicPr/>
                  </pic:nvPicPr>
                  <pic:blipFill>
                    <a:blip r:embed="rId55"/>
                    <a:stretch>
                      <a:fillRect/>
                    </a:stretch>
                  </pic:blipFill>
                  <pic:spPr>
                    <a:xfrm>
                      <a:off x="0" y="0"/>
                      <a:ext cx="2572585" cy="2054734"/>
                    </a:xfrm>
                    <a:prstGeom prst="rect">
                      <a:avLst/>
                    </a:prstGeom>
                  </pic:spPr>
                </pic:pic>
              </a:graphicData>
            </a:graphic>
          </wp:inline>
        </w:drawing>
      </w:r>
    </w:p>
    <w:p w14:paraId="38F5BD00" w14:textId="4B8ACF0D" w:rsidR="00BE7D41" w:rsidRDefault="00BE7D41" w:rsidP="00BE7D41">
      <w:pPr>
        <w:spacing w:line="288" w:lineRule="auto"/>
        <w:jc w:val="center"/>
        <w:rPr>
          <w:rFonts w:ascii="Times New Roman" w:hAnsi="Times New Roman"/>
          <w:sz w:val="15"/>
          <w:szCs w:val="15"/>
        </w:rPr>
      </w:pPr>
      <w:r>
        <w:rPr>
          <w:rFonts w:ascii="Times New Roman" w:hAnsi="Times New Roman" w:hint="eastAsia"/>
          <w:sz w:val="15"/>
          <w:szCs w:val="15"/>
        </w:rPr>
        <w:t>图</w:t>
      </w:r>
      <w:r w:rsidR="00972018">
        <w:rPr>
          <w:rFonts w:ascii="Times New Roman" w:hAnsi="Times New Roman"/>
          <w:sz w:val="15"/>
          <w:szCs w:val="15"/>
        </w:rPr>
        <w:t>2</w:t>
      </w:r>
      <w:r>
        <w:rPr>
          <w:rFonts w:ascii="Times New Roman" w:hAnsi="Times New Roman"/>
          <w:sz w:val="15"/>
          <w:szCs w:val="15"/>
        </w:rPr>
        <w:t xml:space="preserve"> </w:t>
      </w:r>
      <w:r>
        <w:rPr>
          <w:rFonts w:ascii="Times New Roman" w:hAnsi="Times New Roman" w:hint="eastAsia"/>
          <w:sz w:val="15"/>
          <w:szCs w:val="15"/>
        </w:rPr>
        <w:t>测试函数</w:t>
      </w:r>
      <w:r>
        <w:rPr>
          <w:rFonts w:ascii="Times New Roman" w:hAnsi="Times New Roman" w:hint="eastAsia"/>
          <w:sz w:val="15"/>
          <w:szCs w:val="15"/>
        </w:rPr>
        <w:t>f</w:t>
      </w:r>
      <w:r>
        <w:rPr>
          <w:rFonts w:ascii="Times New Roman" w:hAnsi="Times New Roman"/>
          <w:sz w:val="15"/>
          <w:szCs w:val="15"/>
        </w:rPr>
        <w:t>1(x)</w:t>
      </w:r>
      <w:r>
        <w:rPr>
          <w:rFonts w:ascii="Times New Roman" w:hAnsi="Times New Roman" w:hint="eastAsia"/>
          <w:sz w:val="15"/>
          <w:szCs w:val="15"/>
        </w:rPr>
        <w:t>迭代过程中每一代的最优解</w:t>
      </w:r>
    </w:p>
    <w:p w14:paraId="41D23412" w14:textId="4016DC6C" w:rsidR="007D5D7E" w:rsidRDefault="007D5D7E" w:rsidP="007D5D7E">
      <w:pPr>
        <w:spacing w:line="288" w:lineRule="auto"/>
        <w:jc w:val="left"/>
        <w:rPr>
          <w:rFonts w:ascii="Times New Roman" w:hAnsi="Times New Roman"/>
          <w:sz w:val="15"/>
          <w:szCs w:val="15"/>
        </w:rPr>
      </w:pPr>
      <w:r>
        <w:rPr>
          <w:rFonts w:hint="eastAsia"/>
          <w:szCs w:val="21"/>
        </w:rPr>
        <w:t>最大值为</w:t>
      </w:r>
      <w:r w:rsidRPr="007D5D7E">
        <w:rPr>
          <w:szCs w:val="21"/>
        </w:rPr>
        <w:t>100.69239694565677</w:t>
      </w:r>
      <w:r>
        <w:rPr>
          <w:rFonts w:hint="eastAsia"/>
          <w:szCs w:val="21"/>
        </w:rPr>
        <w:t>，此时的</w:t>
      </w:r>
      <w:r>
        <w:rPr>
          <w:rFonts w:hint="eastAsia"/>
          <w:szCs w:val="21"/>
        </w:rPr>
        <w:t>x</w:t>
      </w:r>
      <w:r>
        <w:rPr>
          <w:rFonts w:hint="eastAsia"/>
          <w:szCs w:val="21"/>
        </w:rPr>
        <w:t>为</w:t>
      </w:r>
      <w:r w:rsidRPr="007D5D7E">
        <w:rPr>
          <w:szCs w:val="21"/>
        </w:rPr>
        <w:t>[4.5315409  4.52336501]</w:t>
      </w:r>
    </w:p>
    <w:p w14:paraId="1B424A9A" w14:textId="5D2254F8" w:rsidR="00EB3CA4" w:rsidRPr="00BE7D41" w:rsidRDefault="00BE7D41" w:rsidP="00787418">
      <w:pPr>
        <w:spacing w:line="288" w:lineRule="auto"/>
        <w:ind w:firstLine="360"/>
        <w:rPr>
          <w:szCs w:val="21"/>
        </w:rPr>
      </w:pPr>
      <w:r>
        <w:rPr>
          <w:noProof/>
        </w:rPr>
        <w:drawing>
          <wp:inline distT="0" distB="0" distL="0" distR="0" wp14:anchorId="62917BA7" wp14:editId="0E285E87">
            <wp:extent cx="2744470" cy="2296795"/>
            <wp:effectExtent l="0" t="0" r="0" b="8255"/>
            <wp:docPr id="1274144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4470" cy="2296795"/>
                    </a:xfrm>
                    <a:prstGeom prst="rect">
                      <a:avLst/>
                    </a:prstGeom>
                    <a:noFill/>
                    <a:ln>
                      <a:noFill/>
                    </a:ln>
                  </pic:spPr>
                </pic:pic>
              </a:graphicData>
            </a:graphic>
          </wp:inline>
        </w:drawing>
      </w:r>
    </w:p>
    <w:p w14:paraId="35D4992C" w14:textId="5E7FFEA3" w:rsidR="00BE7D41" w:rsidRDefault="00BE7D41" w:rsidP="00BE7D41">
      <w:pPr>
        <w:spacing w:line="288" w:lineRule="auto"/>
        <w:jc w:val="center"/>
        <w:rPr>
          <w:rFonts w:ascii="Times New Roman" w:hAnsi="Times New Roman"/>
          <w:sz w:val="15"/>
          <w:szCs w:val="15"/>
        </w:rPr>
      </w:pPr>
      <w:r>
        <w:rPr>
          <w:rFonts w:ascii="Times New Roman" w:hAnsi="Times New Roman" w:hint="eastAsia"/>
          <w:sz w:val="15"/>
          <w:szCs w:val="15"/>
        </w:rPr>
        <w:t>图</w:t>
      </w:r>
      <w:r w:rsidR="00972018">
        <w:rPr>
          <w:rFonts w:ascii="Times New Roman" w:hAnsi="Times New Roman"/>
          <w:sz w:val="15"/>
          <w:szCs w:val="15"/>
        </w:rPr>
        <w:t>3</w:t>
      </w:r>
      <w:r>
        <w:rPr>
          <w:rFonts w:ascii="Times New Roman" w:hAnsi="Times New Roman"/>
          <w:sz w:val="15"/>
          <w:szCs w:val="15"/>
        </w:rPr>
        <w:t xml:space="preserve"> </w:t>
      </w:r>
      <w:r>
        <w:rPr>
          <w:rFonts w:ascii="Times New Roman" w:hAnsi="Times New Roman" w:hint="eastAsia"/>
          <w:sz w:val="15"/>
          <w:szCs w:val="15"/>
        </w:rPr>
        <w:t>测试函数</w:t>
      </w:r>
      <w:r>
        <w:rPr>
          <w:rFonts w:ascii="Times New Roman" w:hAnsi="Times New Roman" w:hint="eastAsia"/>
          <w:sz w:val="15"/>
          <w:szCs w:val="15"/>
        </w:rPr>
        <w:t>f</w:t>
      </w:r>
      <w:r>
        <w:rPr>
          <w:rFonts w:ascii="Times New Roman" w:hAnsi="Times New Roman"/>
          <w:sz w:val="15"/>
          <w:szCs w:val="15"/>
        </w:rPr>
        <w:t>1(x)</w:t>
      </w:r>
      <w:r>
        <w:rPr>
          <w:rFonts w:ascii="Times New Roman" w:hAnsi="Times New Roman" w:hint="eastAsia"/>
          <w:sz w:val="15"/>
          <w:szCs w:val="15"/>
        </w:rPr>
        <w:t>的三维函数图像</w:t>
      </w:r>
    </w:p>
    <w:p w14:paraId="73FBE4BD" w14:textId="161B861C" w:rsidR="00EB3CA4" w:rsidRDefault="00BE7D41" w:rsidP="00787418">
      <w:pPr>
        <w:spacing w:line="288" w:lineRule="auto"/>
        <w:ind w:firstLine="360"/>
        <w:rPr>
          <w:szCs w:val="21"/>
        </w:rPr>
      </w:pPr>
      <w:r>
        <w:rPr>
          <w:rFonts w:hint="eastAsia"/>
          <w:szCs w:val="21"/>
        </w:rPr>
        <w:t>测试函数</w:t>
      </w:r>
      <w:r>
        <w:rPr>
          <w:rFonts w:hint="eastAsia"/>
          <w:szCs w:val="21"/>
        </w:rPr>
        <w:t>2</w:t>
      </w:r>
      <w:r>
        <w:rPr>
          <w:rFonts w:hint="eastAsia"/>
          <w:szCs w:val="21"/>
        </w:rPr>
        <w:t>：</w:t>
      </w:r>
      <w:r w:rsidRPr="00BE7D41">
        <w:rPr>
          <w:rFonts w:hint="eastAsia"/>
          <w:szCs w:val="21"/>
        </w:rPr>
        <w:t>Ackley</w:t>
      </w:r>
      <w:r w:rsidRPr="00BE7D41">
        <w:rPr>
          <w:rFonts w:hint="eastAsia"/>
          <w:szCs w:val="21"/>
        </w:rPr>
        <w:t>函数</w:t>
      </w:r>
    </w:p>
    <w:p w14:paraId="1ACB2DBA" w14:textId="666433DD" w:rsidR="00BE7D41" w:rsidRPr="00287348" w:rsidRDefault="0073130C" w:rsidP="00787418">
      <w:pPr>
        <w:spacing w:line="288" w:lineRule="auto"/>
        <w:ind w:firstLine="360"/>
        <w:rPr>
          <w:szCs w:val="21"/>
        </w:rPr>
      </w:pPr>
      <w:r w:rsidRPr="002B4A11">
        <w:rPr>
          <w:position w:val="-10"/>
        </w:rPr>
        <w:object w:dxaOrig="7960" w:dyaOrig="320" w14:anchorId="60FB3433">
          <v:shape id="_x0000_i1049" type="#_x0000_t75" style="width:256.8pt;height:11.4pt" o:ole="">
            <v:imagedata r:id="rId57" o:title=""/>
          </v:shape>
          <o:OLEObject Type="Embed" ProgID="Equation.DSMT4" ShapeID="_x0000_i1049" DrawAspect="Content" ObjectID="_1767976610" r:id="rId58"/>
        </w:object>
      </w:r>
    </w:p>
    <w:p w14:paraId="397D3993" w14:textId="324DB5DC" w:rsidR="0073130C" w:rsidRDefault="007D5D7E" w:rsidP="00787418">
      <w:pPr>
        <w:spacing w:line="288" w:lineRule="auto"/>
        <w:ind w:firstLine="360"/>
      </w:pPr>
      <w:r w:rsidRPr="002B4A11">
        <w:rPr>
          <w:position w:val="-12"/>
        </w:rPr>
        <w:object w:dxaOrig="1380" w:dyaOrig="360" w14:anchorId="54BB58E2">
          <v:shape id="_x0000_i1050" type="#_x0000_t75" style="width:69pt;height:18pt" o:ole="">
            <v:imagedata r:id="rId59" o:title=""/>
          </v:shape>
          <o:OLEObject Type="Embed" ProgID="Equation.DSMT4" ShapeID="_x0000_i1050" DrawAspect="Content" ObjectID="_1767976611" r:id="rId60"/>
        </w:object>
      </w:r>
    </w:p>
    <w:p w14:paraId="55801490" w14:textId="1AB1E97E" w:rsidR="00C92C16" w:rsidRPr="00C92C16" w:rsidRDefault="007D5D7E" w:rsidP="00787418">
      <w:pPr>
        <w:spacing w:line="288" w:lineRule="auto"/>
        <w:ind w:firstLine="360"/>
      </w:pPr>
      <w:r>
        <w:rPr>
          <w:rFonts w:hint="eastAsia"/>
        </w:rPr>
        <w:t>该函数的最大值是一个无限不循环小数使用本文的蚁群算法求解后得到最大的函数值为</w:t>
      </w:r>
      <w:r w:rsidRPr="007D5D7E">
        <w:t>14.302624162861365</w:t>
      </w:r>
      <w:r>
        <w:rPr>
          <w:rFonts w:hint="eastAsia"/>
        </w:rPr>
        <w:t>，当取得此最大值时的</w:t>
      </w:r>
      <w:r w:rsidRPr="002B4A11">
        <w:rPr>
          <w:position w:val="-6"/>
        </w:rPr>
        <w:object w:dxaOrig="200" w:dyaOrig="220" w14:anchorId="52696B2F">
          <v:shape id="_x0000_i1051" type="#_x0000_t75" style="width:10.2pt;height:10.8pt" o:ole="">
            <v:imagedata r:id="rId61" o:title=""/>
          </v:shape>
          <o:OLEObject Type="Embed" ProgID="Equation.DSMT4" ShapeID="_x0000_i1051" DrawAspect="Content" ObjectID="_1767976612" r:id="rId62"/>
        </w:object>
      </w:r>
      <w:r>
        <w:rPr>
          <w:rFonts w:hint="eastAsia"/>
        </w:rPr>
        <w:t>的值为</w:t>
      </w:r>
      <w:r>
        <w:t xml:space="preserve"> </w:t>
      </w:r>
      <w:r w:rsidRPr="007D5D7E">
        <w:t xml:space="preserve">[-4.60001902 </w:t>
      </w:r>
      <w:r>
        <w:rPr>
          <w:rFonts w:hint="eastAsia"/>
        </w:rPr>
        <w:t>，</w:t>
      </w:r>
      <w:r w:rsidRPr="007D5D7E">
        <w:t xml:space="preserve"> 4.59910193]</w:t>
      </w:r>
      <w:r w:rsidR="00C92C16">
        <w:rPr>
          <w:rFonts w:hint="eastAsia"/>
        </w:rPr>
        <w:t>，此函数与实验函数一一样，同样结果是一个无限不循环小数，因此此函数的结果也是一个不固定的值，我们在求解函数的</w:t>
      </w:r>
      <w:r w:rsidR="008D722B">
        <w:rPr>
          <w:rFonts w:hint="eastAsia"/>
        </w:rPr>
        <w:t>极大值的大概值。这次我们将我们搜索到的最优解用红点标在函数图里，可以看出搜索结果很好。</w:t>
      </w:r>
    </w:p>
    <w:p w14:paraId="4C3E2F09" w14:textId="09319E26" w:rsidR="007D5D7E" w:rsidRDefault="007D5D7E" w:rsidP="00787418">
      <w:pPr>
        <w:spacing w:line="288" w:lineRule="auto"/>
        <w:ind w:firstLine="360"/>
      </w:pPr>
      <w:r w:rsidRPr="007D5D7E">
        <w:rPr>
          <w:noProof/>
        </w:rPr>
        <w:lastRenderedPageBreak/>
        <w:drawing>
          <wp:inline distT="0" distB="0" distL="0" distR="0" wp14:anchorId="4F8CBE18" wp14:editId="767C2B88">
            <wp:extent cx="2744470" cy="2172970"/>
            <wp:effectExtent l="0" t="0" r="0" b="0"/>
            <wp:docPr id="194853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2916" name=""/>
                    <pic:cNvPicPr/>
                  </pic:nvPicPr>
                  <pic:blipFill>
                    <a:blip r:embed="rId63"/>
                    <a:stretch>
                      <a:fillRect/>
                    </a:stretch>
                  </pic:blipFill>
                  <pic:spPr>
                    <a:xfrm>
                      <a:off x="0" y="0"/>
                      <a:ext cx="2744470" cy="2172970"/>
                    </a:xfrm>
                    <a:prstGeom prst="rect">
                      <a:avLst/>
                    </a:prstGeom>
                  </pic:spPr>
                </pic:pic>
              </a:graphicData>
            </a:graphic>
          </wp:inline>
        </w:drawing>
      </w:r>
    </w:p>
    <w:p w14:paraId="64DFC5A0" w14:textId="048C38C9" w:rsidR="008D722B" w:rsidRDefault="008D722B" w:rsidP="008D722B">
      <w:pPr>
        <w:spacing w:line="288" w:lineRule="auto"/>
        <w:jc w:val="center"/>
        <w:rPr>
          <w:rFonts w:ascii="Times New Roman" w:hAnsi="Times New Roman"/>
          <w:sz w:val="15"/>
          <w:szCs w:val="15"/>
        </w:rPr>
      </w:pPr>
      <w:r>
        <w:rPr>
          <w:rFonts w:ascii="Times New Roman" w:hAnsi="Times New Roman" w:hint="eastAsia"/>
          <w:sz w:val="15"/>
          <w:szCs w:val="15"/>
        </w:rPr>
        <w:t>图</w:t>
      </w:r>
      <w:r w:rsidR="00972018">
        <w:rPr>
          <w:rFonts w:ascii="Times New Roman" w:hAnsi="Times New Roman"/>
          <w:sz w:val="15"/>
          <w:szCs w:val="15"/>
        </w:rPr>
        <w:t>4</w:t>
      </w:r>
      <w:r>
        <w:rPr>
          <w:rFonts w:ascii="Times New Roman" w:hAnsi="Times New Roman"/>
          <w:sz w:val="15"/>
          <w:szCs w:val="15"/>
        </w:rPr>
        <w:t xml:space="preserve"> </w:t>
      </w:r>
      <w:r>
        <w:rPr>
          <w:rFonts w:ascii="Times New Roman" w:hAnsi="Times New Roman" w:hint="eastAsia"/>
          <w:sz w:val="15"/>
          <w:szCs w:val="15"/>
        </w:rPr>
        <w:t>测试函数</w:t>
      </w:r>
      <w:r>
        <w:rPr>
          <w:rFonts w:ascii="Times New Roman" w:hAnsi="Times New Roman" w:hint="eastAsia"/>
          <w:sz w:val="15"/>
          <w:szCs w:val="15"/>
        </w:rPr>
        <w:t>f</w:t>
      </w:r>
      <w:r>
        <w:rPr>
          <w:rFonts w:ascii="Times New Roman" w:hAnsi="Times New Roman"/>
          <w:sz w:val="15"/>
          <w:szCs w:val="15"/>
        </w:rPr>
        <w:t>2(x)</w:t>
      </w:r>
      <w:r>
        <w:rPr>
          <w:rFonts w:ascii="Times New Roman" w:hAnsi="Times New Roman" w:hint="eastAsia"/>
          <w:sz w:val="15"/>
          <w:szCs w:val="15"/>
        </w:rPr>
        <w:t>迭代过程中每一代的最优解</w:t>
      </w:r>
    </w:p>
    <w:p w14:paraId="49374BB8" w14:textId="77777777" w:rsidR="00621235" w:rsidRDefault="00621235" w:rsidP="008D722B">
      <w:pPr>
        <w:spacing w:line="288" w:lineRule="auto"/>
        <w:jc w:val="center"/>
        <w:rPr>
          <w:rFonts w:ascii="Times New Roman" w:hAnsi="Times New Roman"/>
          <w:sz w:val="15"/>
          <w:szCs w:val="15"/>
        </w:rPr>
      </w:pPr>
    </w:p>
    <w:p w14:paraId="60154011" w14:textId="1B432D41" w:rsidR="007D5D7E" w:rsidRDefault="008D722B" w:rsidP="00787418">
      <w:pPr>
        <w:spacing w:line="288" w:lineRule="auto"/>
        <w:ind w:firstLine="360"/>
        <w:rPr>
          <w:szCs w:val="21"/>
        </w:rPr>
      </w:pPr>
      <w:r w:rsidRPr="008D722B">
        <w:rPr>
          <w:noProof/>
          <w:szCs w:val="21"/>
        </w:rPr>
        <w:drawing>
          <wp:inline distT="0" distB="0" distL="0" distR="0" wp14:anchorId="7B2BC97C" wp14:editId="5456F190">
            <wp:extent cx="2217420" cy="2255386"/>
            <wp:effectExtent l="0" t="0" r="0" b="0"/>
            <wp:docPr id="719082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82325" name=""/>
                    <pic:cNvPicPr/>
                  </pic:nvPicPr>
                  <pic:blipFill>
                    <a:blip r:embed="rId64"/>
                    <a:stretch>
                      <a:fillRect/>
                    </a:stretch>
                  </pic:blipFill>
                  <pic:spPr>
                    <a:xfrm>
                      <a:off x="0" y="0"/>
                      <a:ext cx="2222012" cy="2260057"/>
                    </a:xfrm>
                    <a:prstGeom prst="rect">
                      <a:avLst/>
                    </a:prstGeom>
                  </pic:spPr>
                </pic:pic>
              </a:graphicData>
            </a:graphic>
          </wp:inline>
        </w:drawing>
      </w:r>
    </w:p>
    <w:p w14:paraId="4EB45A0B" w14:textId="62AB11FA" w:rsidR="008D722B" w:rsidRDefault="008D722B" w:rsidP="008D722B">
      <w:pPr>
        <w:spacing w:line="288" w:lineRule="auto"/>
        <w:jc w:val="center"/>
        <w:rPr>
          <w:rFonts w:ascii="Times New Roman" w:hAnsi="Times New Roman"/>
          <w:sz w:val="15"/>
          <w:szCs w:val="15"/>
        </w:rPr>
      </w:pPr>
      <w:r>
        <w:rPr>
          <w:rFonts w:ascii="Times New Roman" w:hAnsi="Times New Roman" w:hint="eastAsia"/>
          <w:sz w:val="15"/>
          <w:szCs w:val="15"/>
        </w:rPr>
        <w:t>图</w:t>
      </w:r>
      <w:r w:rsidR="00972018">
        <w:rPr>
          <w:rFonts w:ascii="Times New Roman" w:hAnsi="Times New Roman" w:hint="eastAsia"/>
          <w:sz w:val="15"/>
          <w:szCs w:val="15"/>
        </w:rPr>
        <w:t>5</w:t>
      </w:r>
      <w:r>
        <w:rPr>
          <w:rFonts w:ascii="Times New Roman" w:hAnsi="Times New Roman"/>
          <w:sz w:val="15"/>
          <w:szCs w:val="15"/>
        </w:rPr>
        <w:t xml:space="preserve"> </w:t>
      </w:r>
      <w:r>
        <w:rPr>
          <w:rFonts w:ascii="Times New Roman" w:hAnsi="Times New Roman" w:hint="eastAsia"/>
          <w:sz w:val="15"/>
          <w:szCs w:val="15"/>
        </w:rPr>
        <w:t>测试函数</w:t>
      </w:r>
      <w:r>
        <w:rPr>
          <w:rFonts w:ascii="Times New Roman" w:hAnsi="Times New Roman" w:hint="eastAsia"/>
          <w:sz w:val="15"/>
          <w:szCs w:val="15"/>
        </w:rPr>
        <w:t>f</w:t>
      </w:r>
      <w:r>
        <w:rPr>
          <w:rFonts w:ascii="Times New Roman" w:hAnsi="Times New Roman"/>
          <w:sz w:val="15"/>
          <w:szCs w:val="15"/>
        </w:rPr>
        <w:t>1(x)</w:t>
      </w:r>
      <w:r>
        <w:rPr>
          <w:rFonts w:ascii="Times New Roman" w:hAnsi="Times New Roman" w:hint="eastAsia"/>
          <w:sz w:val="15"/>
          <w:szCs w:val="15"/>
        </w:rPr>
        <w:t>的三维函数图像</w:t>
      </w:r>
    </w:p>
    <w:p w14:paraId="3AA4A165" w14:textId="77777777" w:rsidR="00621235" w:rsidRPr="008D722B" w:rsidRDefault="00621235" w:rsidP="008D722B">
      <w:pPr>
        <w:spacing w:line="288" w:lineRule="auto"/>
        <w:jc w:val="center"/>
        <w:rPr>
          <w:rFonts w:ascii="Times New Roman" w:hAnsi="Times New Roman"/>
          <w:sz w:val="15"/>
          <w:szCs w:val="15"/>
        </w:rPr>
      </w:pPr>
    </w:p>
    <w:p w14:paraId="37758D91" w14:textId="5020ACC8" w:rsidR="008D722B" w:rsidRDefault="008D722B" w:rsidP="00787418">
      <w:pPr>
        <w:spacing w:line="288" w:lineRule="auto"/>
        <w:ind w:firstLine="360"/>
        <w:rPr>
          <w:szCs w:val="21"/>
        </w:rPr>
      </w:pPr>
      <w:r>
        <w:rPr>
          <w:rFonts w:hint="eastAsia"/>
          <w:szCs w:val="21"/>
        </w:rPr>
        <w:t>接下来的</w:t>
      </w:r>
      <w:r w:rsidR="00B175DB">
        <w:rPr>
          <w:szCs w:val="21"/>
        </w:rPr>
        <w:t>8</w:t>
      </w:r>
      <w:r>
        <w:rPr>
          <w:rFonts w:hint="eastAsia"/>
          <w:szCs w:val="21"/>
        </w:rPr>
        <w:t>个函数以表格形式体现</w:t>
      </w:r>
      <w:r w:rsidR="009333B9">
        <w:rPr>
          <w:rFonts w:hint="eastAsia"/>
          <w:szCs w:val="21"/>
        </w:rPr>
        <w:t>，如表</w:t>
      </w:r>
      <w:r w:rsidR="009333B9">
        <w:rPr>
          <w:rFonts w:hint="eastAsia"/>
          <w:szCs w:val="21"/>
        </w:rPr>
        <w:t>x</w:t>
      </w:r>
      <w:r>
        <w:rPr>
          <w:rFonts w:hint="eastAsia"/>
          <w:szCs w:val="21"/>
        </w:rPr>
        <w:t>：</w:t>
      </w:r>
    </w:p>
    <w:p w14:paraId="0243D110" w14:textId="15A71754" w:rsidR="00B175DB" w:rsidRDefault="00B175DB" w:rsidP="00B175DB">
      <w:pPr>
        <w:spacing w:line="288" w:lineRule="auto"/>
        <w:jc w:val="center"/>
        <w:rPr>
          <w:rFonts w:ascii="Times New Roman" w:hAnsi="Times New Roman"/>
          <w:sz w:val="15"/>
          <w:szCs w:val="15"/>
        </w:rPr>
      </w:pPr>
      <w:r>
        <w:rPr>
          <w:rFonts w:ascii="Times New Roman" w:hAnsi="Times New Roman"/>
          <w:sz w:val="15"/>
          <w:szCs w:val="15"/>
        </w:rPr>
        <w:t>表</w:t>
      </w:r>
      <w:r>
        <w:rPr>
          <w:rFonts w:ascii="Times New Roman" w:hAnsi="Times New Roman" w:hint="eastAsia"/>
          <w:sz w:val="15"/>
          <w:szCs w:val="15"/>
        </w:rPr>
        <w:t>1</w:t>
      </w:r>
      <w:r>
        <w:rPr>
          <w:rFonts w:ascii="Times New Roman" w:hAnsi="Times New Roman"/>
          <w:sz w:val="15"/>
          <w:szCs w:val="15"/>
        </w:rPr>
        <w:t xml:space="preserve"> </w:t>
      </w:r>
      <w:r>
        <w:rPr>
          <w:rFonts w:ascii="Times New Roman" w:hAnsi="Times New Roman" w:hint="eastAsia"/>
          <w:sz w:val="15"/>
          <w:szCs w:val="15"/>
        </w:rPr>
        <w:t>不同函数求解值和最大值差距</w:t>
      </w:r>
    </w:p>
    <w:tbl>
      <w:tblPr>
        <w:tblW w:w="4348" w:type="dxa"/>
        <w:tblBorders>
          <w:top w:val="single" w:sz="12" w:space="0" w:color="000000"/>
          <w:bottom w:val="single" w:sz="12" w:space="0" w:color="000000"/>
        </w:tblBorders>
        <w:tblLayout w:type="fixed"/>
        <w:tblLook w:val="0000" w:firstRow="0" w:lastRow="0" w:firstColumn="0" w:lastColumn="0" w:noHBand="0" w:noVBand="0"/>
      </w:tblPr>
      <w:tblGrid>
        <w:gridCol w:w="1418"/>
        <w:gridCol w:w="825"/>
        <w:gridCol w:w="742"/>
        <w:gridCol w:w="701"/>
        <w:gridCol w:w="662"/>
      </w:tblGrid>
      <w:tr w:rsidR="00B175DB" w14:paraId="56AF5DE0" w14:textId="77777777" w:rsidTr="00B175DB">
        <w:trPr>
          <w:trHeight w:val="416"/>
        </w:trPr>
        <w:tc>
          <w:tcPr>
            <w:tcW w:w="1418" w:type="dxa"/>
            <w:vAlign w:val="center"/>
          </w:tcPr>
          <w:p w14:paraId="7EB7FF04" w14:textId="6032BC94" w:rsidR="00B175DB" w:rsidRDefault="00B175DB" w:rsidP="002B4A11">
            <w:pPr>
              <w:ind w:left="420"/>
              <w:rPr>
                <w:rFonts w:ascii="Times New Roman" w:hAnsi="Times New Roman"/>
                <w:sz w:val="15"/>
                <w:szCs w:val="15"/>
              </w:rPr>
            </w:pPr>
            <w:r>
              <w:rPr>
                <w:rFonts w:ascii="Times New Roman" w:hAnsi="Times New Roman" w:hint="eastAsia"/>
                <w:sz w:val="15"/>
                <w:szCs w:val="15"/>
              </w:rPr>
              <w:t>函数</w:t>
            </w:r>
            <w:r>
              <w:rPr>
                <w:rFonts w:ascii="Times New Roman" w:hAnsi="Times New Roman"/>
                <w:sz w:val="15"/>
                <w:szCs w:val="15"/>
              </w:rPr>
              <w:t>名</w:t>
            </w:r>
          </w:p>
        </w:tc>
        <w:tc>
          <w:tcPr>
            <w:tcW w:w="825" w:type="dxa"/>
            <w:vAlign w:val="center"/>
          </w:tcPr>
          <w:p w14:paraId="73BF4319" w14:textId="0C34AAF3" w:rsidR="00B175DB" w:rsidRDefault="00B175DB" w:rsidP="002B4A11">
            <w:pPr>
              <w:ind w:firstLineChars="100" w:firstLine="150"/>
              <w:rPr>
                <w:rFonts w:ascii="Times New Roman" w:hAnsi="Times New Roman"/>
                <w:sz w:val="15"/>
                <w:szCs w:val="15"/>
              </w:rPr>
            </w:pPr>
            <w:r>
              <w:rPr>
                <w:rFonts w:ascii="Times New Roman" w:hAnsi="Times New Roman" w:hint="eastAsia"/>
                <w:sz w:val="15"/>
                <w:szCs w:val="15"/>
              </w:rPr>
              <w:t>求解值</w:t>
            </w:r>
          </w:p>
        </w:tc>
        <w:tc>
          <w:tcPr>
            <w:tcW w:w="742" w:type="dxa"/>
          </w:tcPr>
          <w:p w14:paraId="0B7E1696" w14:textId="3F276A69" w:rsidR="00B175DB" w:rsidRDefault="00B175DB" w:rsidP="002B4A11">
            <w:pPr>
              <w:ind w:firstLineChars="100" w:firstLine="150"/>
              <w:rPr>
                <w:rFonts w:ascii="Times New Roman" w:hAnsi="Times New Roman"/>
                <w:sz w:val="15"/>
                <w:szCs w:val="15"/>
              </w:rPr>
            </w:pPr>
            <w:r>
              <w:rPr>
                <w:rFonts w:ascii="Times New Roman" w:hAnsi="Times New Roman"/>
                <w:sz w:val="15"/>
                <w:szCs w:val="15"/>
              </w:rPr>
              <w:t>X1</w:t>
            </w:r>
          </w:p>
        </w:tc>
        <w:tc>
          <w:tcPr>
            <w:tcW w:w="701" w:type="dxa"/>
          </w:tcPr>
          <w:p w14:paraId="7F353FBF" w14:textId="69CA9135" w:rsidR="00B175DB" w:rsidRDefault="00B175DB" w:rsidP="002B4A11">
            <w:pPr>
              <w:rPr>
                <w:rFonts w:ascii="Times New Roman" w:hAnsi="Times New Roman"/>
                <w:sz w:val="15"/>
                <w:szCs w:val="15"/>
              </w:rPr>
            </w:pPr>
            <w:r>
              <w:rPr>
                <w:rFonts w:ascii="Times New Roman" w:hAnsi="Times New Roman"/>
                <w:sz w:val="15"/>
                <w:szCs w:val="15"/>
              </w:rPr>
              <w:t>X2</w:t>
            </w:r>
          </w:p>
        </w:tc>
        <w:tc>
          <w:tcPr>
            <w:tcW w:w="662" w:type="dxa"/>
            <w:vAlign w:val="center"/>
          </w:tcPr>
          <w:p w14:paraId="38DB78A0" w14:textId="33E5969B" w:rsidR="00B175DB" w:rsidRDefault="00B175DB" w:rsidP="002B4A11">
            <w:pPr>
              <w:rPr>
                <w:rFonts w:ascii="Times New Roman" w:hAnsi="Times New Roman"/>
                <w:sz w:val="15"/>
                <w:szCs w:val="15"/>
              </w:rPr>
            </w:pPr>
            <w:r>
              <w:rPr>
                <w:rFonts w:ascii="Times New Roman" w:hAnsi="Times New Roman" w:hint="eastAsia"/>
                <w:sz w:val="15"/>
                <w:szCs w:val="15"/>
              </w:rPr>
              <w:t>差距</w:t>
            </w:r>
          </w:p>
        </w:tc>
      </w:tr>
      <w:tr w:rsidR="00B175DB" w14:paraId="32C32654" w14:textId="77777777" w:rsidTr="00B175DB">
        <w:trPr>
          <w:trHeight w:val="284"/>
        </w:trPr>
        <w:tc>
          <w:tcPr>
            <w:tcW w:w="1418" w:type="dxa"/>
            <w:tcBorders>
              <w:top w:val="single" w:sz="4" w:space="0" w:color="000000"/>
            </w:tcBorders>
          </w:tcPr>
          <w:p w14:paraId="20B14CB8" w14:textId="4AF54505" w:rsidR="00B175DB" w:rsidRDefault="00B175DB" w:rsidP="00B175DB">
            <w:pPr>
              <w:ind w:firstLineChars="100" w:firstLine="150"/>
              <w:jc w:val="center"/>
              <w:rPr>
                <w:rFonts w:ascii="Times New Roman" w:hAnsi="Times New Roman"/>
                <w:sz w:val="15"/>
                <w:szCs w:val="15"/>
              </w:rPr>
            </w:pPr>
            <w:r w:rsidRPr="00B175DB">
              <w:rPr>
                <w:rFonts w:ascii="Times New Roman" w:hAnsi="Times New Roman" w:hint="eastAsia"/>
                <w:sz w:val="15"/>
                <w:szCs w:val="15"/>
              </w:rPr>
              <w:t>Michalewicz</w:t>
            </w:r>
          </w:p>
        </w:tc>
        <w:tc>
          <w:tcPr>
            <w:tcW w:w="825" w:type="dxa"/>
            <w:tcBorders>
              <w:top w:val="single" w:sz="4" w:space="0" w:color="000000"/>
            </w:tcBorders>
            <w:vAlign w:val="center"/>
          </w:tcPr>
          <w:p w14:paraId="4CD8E95D" w14:textId="12E2D63E" w:rsidR="00B175DB" w:rsidRDefault="00C46704" w:rsidP="002B4A11">
            <w:pPr>
              <w:rPr>
                <w:rFonts w:ascii="Times New Roman" w:hAnsi="Times New Roman"/>
                <w:sz w:val="15"/>
                <w:szCs w:val="15"/>
              </w:rPr>
            </w:pPr>
            <w:r w:rsidRPr="00C46704">
              <w:rPr>
                <w:rFonts w:ascii="Times New Roman" w:hAnsi="Times New Roman"/>
                <w:sz w:val="15"/>
                <w:szCs w:val="15"/>
              </w:rPr>
              <w:t>1.967263</w:t>
            </w:r>
          </w:p>
        </w:tc>
        <w:tc>
          <w:tcPr>
            <w:tcW w:w="742" w:type="dxa"/>
            <w:tcBorders>
              <w:top w:val="single" w:sz="4" w:space="0" w:color="000000"/>
            </w:tcBorders>
          </w:tcPr>
          <w:p w14:paraId="387D694E" w14:textId="367B8498" w:rsidR="00B175DB" w:rsidRDefault="00C46704" w:rsidP="002B4A11">
            <w:pPr>
              <w:rPr>
                <w:rFonts w:ascii="Times New Roman" w:hAnsi="Times New Roman"/>
                <w:sz w:val="15"/>
                <w:szCs w:val="15"/>
              </w:rPr>
            </w:pPr>
            <w:r w:rsidRPr="00C46704">
              <w:rPr>
                <w:rFonts w:ascii="Times New Roman" w:hAnsi="Times New Roman"/>
                <w:sz w:val="15"/>
                <w:szCs w:val="15"/>
              </w:rPr>
              <w:t>4.96841</w:t>
            </w:r>
          </w:p>
        </w:tc>
        <w:tc>
          <w:tcPr>
            <w:tcW w:w="701" w:type="dxa"/>
            <w:tcBorders>
              <w:top w:val="single" w:sz="4" w:space="0" w:color="000000"/>
            </w:tcBorders>
          </w:tcPr>
          <w:p w14:paraId="3E3DAAFB" w14:textId="1AA8951A" w:rsidR="00B175DB" w:rsidRDefault="00C46704" w:rsidP="002B4A11">
            <w:pPr>
              <w:rPr>
                <w:rFonts w:ascii="Times New Roman" w:hAnsi="Times New Roman"/>
                <w:sz w:val="15"/>
                <w:szCs w:val="15"/>
              </w:rPr>
            </w:pPr>
            <w:r w:rsidRPr="00C46704">
              <w:rPr>
                <w:rFonts w:ascii="Times New Roman" w:hAnsi="Times New Roman"/>
                <w:sz w:val="15"/>
                <w:szCs w:val="15"/>
              </w:rPr>
              <w:t>-1.5715</w:t>
            </w:r>
          </w:p>
        </w:tc>
        <w:tc>
          <w:tcPr>
            <w:tcW w:w="662" w:type="dxa"/>
            <w:tcBorders>
              <w:top w:val="single" w:sz="4" w:space="0" w:color="000000"/>
            </w:tcBorders>
            <w:vAlign w:val="center"/>
          </w:tcPr>
          <w:p w14:paraId="5ED52A43" w14:textId="1003A5F8" w:rsidR="00B175DB" w:rsidRDefault="00C46704" w:rsidP="002B4A11">
            <w:pPr>
              <w:rPr>
                <w:rFonts w:ascii="Times New Roman" w:hAnsi="Times New Roman"/>
                <w:sz w:val="15"/>
                <w:szCs w:val="15"/>
              </w:rPr>
            </w:pPr>
            <w:r>
              <w:rPr>
                <w:rFonts w:ascii="Times New Roman" w:hAnsi="Times New Roman"/>
                <w:sz w:val="15"/>
                <w:szCs w:val="15"/>
              </w:rPr>
              <w:t>0.0003</w:t>
            </w:r>
          </w:p>
        </w:tc>
      </w:tr>
      <w:tr w:rsidR="00B175DB" w14:paraId="27691B58" w14:textId="77777777" w:rsidTr="00B175DB">
        <w:trPr>
          <w:trHeight w:val="284"/>
        </w:trPr>
        <w:tc>
          <w:tcPr>
            <w:tcW w:w="1418" w:type="dxa"/>
          </w:tcPr>
          <w:p w14:paraId="03A24421" w14:textId="5C5E81B8" w:rsidR="00B175DB" w:rsidRDefault="00B175DB" w:rsidP="00B175DB">
            <w:pPr>
              <w:ind w:firstLineChars="200" w:firstLine="300"/>
              <w:jc w:val="center"/>
              <w:rPr>
                <w:rFonts w:ascii="Times New Roman" w:hAnsi="Times New Roman"/>
                <w:sz w:val="15"/>
                <w:szCs w:val="15"/>
              </w:rPr>
            </w:pPr>
            <w:r w:rsidRPr="00B175DB">
              <w:rPr>
                <w:rFonts w:ascii="Times New Roman" w:hAnsi="Times New Roman"/>
                <w:sz w:val="15"/>
                <w:szCs w:val="15"/>
              </w:rPr>
              <w:t>Griewank</w:t>
            </w:r>
          </w:p>
        </w:tc>
        <w:tc>
          <w:tcPr>
            <w:tcW w:w="825" w:type="dxa"/>
            <w:vAlign w:val="center"/>
          </w:tcPr>
          <w:p w14:paraId="031C50C7" w14:textId="3E24B6C1" w:rsidR="00B175DB" w:rsidRDefault="00C46704" w:rsidP="002B4A11">
            <w:pPr>
              <w:rPr>
                <w:rFonts w:ascii="Times New Roman" w:hAnsi="Times New Roman"/>
                <w:sz w:val="15"/>
                <w:szCs w:val="15"/>
              </w:rPr>
            </w:pPr>
            <w:r w:rsidRPr="00C46704">
              <w:rPr>
                <w:rFonts w:ascii="Times New Roman" w:hAnsi="Times New Roman"/>
                <w:sz w:val="15"/>
                <w:szCs w:val="15"/>
              </w:rPr>
              <w:t>2.004036</w:t>
            </w:r>
          </w:p>
        </w:tc>
        <w:tc>
          <w:tcPr>
            <w:tcW w:w="742" w:type="dxa"/>
          </w:tcPr>
          <w:p w14:paraId="70538AE7" w14:textId="436D86A0" w:rsidR="00B175DB" w:rsidRDefault="00C46704" w:rsidP="002B4A11">
            <w:pPr>
              <w:rPr>
                <w:rFonts w:ascii="Times New Roman" w:hAnsi="Times New Roman"/>
                <w:sz w:val="15"/>
                <w:szCs w:val="15"/>
              </w:rPr>
            </w:pPr>
            <w:r w:rsidRPr="00C46704">
              <w:rPr>
                <w:rFonts w:ascii="Times New Roman" w:hAnsi="Times New Roman"/>
                <w:sz w:val="15"/>
                <w:szCs w:val="15"/>
              </w:rPr>
              <w:t>-0.0408</w:t>
            </w:r>
          </w:p>
        </w:tc>
        <w:tc>
          <w:tcPr>
            <w:tcW w:w="701" w:type="dxa"/>
          </w:tcPr>
          <w:p w14:paraId="5004AAFE" w14:textId="3351482E" w:rsidR="00B175DB" w:rsidRDefault="00C46704" w:rsidP="002B4A11">
            <w:pPr>
              <w:rPr>
                <w:rFonts w:ascii="Times New Roman" w:hAnsi="Times New Roman"/>
                <w:sz w:val="15"/>
                <w:szCs w:val="15"/>
              </w:rPr>
            </w:pPr>
            <w:r w:rsidRPr="00C46704">
              <w:rPr>
                <w:rFonts w:ascii="Times New Roman" w:hAnsi="Times New Roman"/>
                <w:sz w:val="15"/>
                <w:szCs w:val="15"/>
              </w:rPr>
              <w:t>-4.4642</w:t>
            </w:r>
          </w:p>
        </w:tc>
        <w:tc>
          <w:tcPr>
            <w:tcW w:w="662" w:type="dxa"/>
            <w:vAlign w:val="center"/>
          </w:tcPr>
          <w:p w14:paraId="5E20B268" w14:textId="4C8D191E" w:rsidR="00B175DB" w:rsidRDefault="00C46704" w:rsidP="002B4A11">
            <w:pPr>
              <w:rPr>
                <w:rFonts w:ascii="Times New Roman" w:hAnsi="Times New Roman"/>
                <w:sz w:val="15"/>
                <w:szCs w:val="15"/>
              </w:rPr>
            </w:pPr>
            <w:r>
              <w:rPr>
                <w:rFonts w:ascii="Times New Roman" w:hAnsi="Times New Roman"/>
                <w:sz w:val="15"/>
                <w:szCs w:val="15"/>
              </w:rPr>
              <w:t>0.0034</w:t>
            </w:r>
          </w:p>
        </w:tc>
      </w:tr>
      <w:tr w:rsidR="00B175DB" w14:paraId="7E872B86" w14:textId="77777777" w:rsidTr="00B175DB">
        <w:trPr>
          <w:trHeight w:val="284"/>
        </w:trPr>
        <w:tc>
          <w:tcPr>
            <w:tcW w:w="1418" w:type="dxa"/>
          </w:tcPr>
          <w:p w14:paraId="064AD777" w14:textId="366E4C74" w:rsidR="00B175DB" w:rsidRDefault="00EC7876" w:rsidP="00EC7876">
            <w:pPr>
              <w:ind w:firstLineChars="200" w:firstLine="300"/>
              <w:jc w:val="center"/>
              <w:rPr>
                <w:rFonts w:ascii="Times New Roman" w:hAnsi="Times New Roman"/>
                <w:sz w:val="15"/>
                <w:szCs w:val="15"/>
              </w:rPr>
            </w:pPr>
            <w:r w:rsidRPr="00EC7876">
              <w:rPr>
                <w:rFonts w:ascii="Times New Roman" w:hAnsi="Times New Roman" w:hint="eastAsia"/>
                <w:sz w:val="15"/>
                <w:szCs w:val="15"/>
              </w:rPr>
              <w:t>Branin RCOS</w:t>
            </w:r>
          </w:p>
        </w:tc>
        <w:tc>
          <w:tcPr>
            <w:tcW w:w="825" w:type="dxa"/>
            <w:vAlign w:val="center"/>
          </w:tcPr>
          <w:p w14:paraId="00389134" w14:textId="2B3879F5" w:rsidR="00B175DB" w:rsidRDefault="00EC7876" w:rsidP="002B4A11">
            <w:pPr>
              <w:rPr>
                <w:rFonts w:ascii="Times New Roman" w:hAnsi="Times New Roman"/>
                <w:sz w:val="15"/>
                <w:szCs w:val="15"/>
              </w:rPr>
            </w:pPr>
            <w:r>
              <w:rPr>
                <w:rFonts w:ascii="Times New Roman" w:hAnsi="Times New Roman" w:hint="eastAsia"/>
                <w:sz w:val="15"/>
                <w:szCs w:val="15"/>
              </w:rPr>
              <w:t>0</w:t>
            </w:r>
          </w:p>
        </w:tc>
        <w:tc>
          <w:tcPr>
            <w:tcW w:w="742" w:type="dxa"/>
          </w:tcPr>
          <w:p w14:paraId="1527285F" w14:textId="6BB4CB95" w:rsidR="00B175DB" w:rsidRDefault="00EC7876" w:rsidP="002B4A11">
            <w:pPr>
              <w:rPr>
                <w:rFonts w:ascii="Times New Roman" w:hAnsi="Times New Roman"/>
                <w:sz w:val="15"/>
                <w:szCs w:val="15"/>
              </w:rPr>
            </w:pPr>
            <w:r>
              <w:rPr>
                <w:rFonts w:ascii="Times New Roman" w:hAnsi="Times New Roman" w:hint="eastAsia"/>
                <w:sz w:val="15"/>
                <w:szCs w:val="15"/>
              </w:rPr>
              <w:t>-</w:t>
            </w:r>
            <w:r>
              <w:rPr>
                <w:rFonts w:ascii="Times New Roman" w:hAnsi="Times New Roman"/>
                <w:sz w:val="15"/>
                <w:szCs w:val="15"/>
              </w:rPr>
              <w:t>3.1433</w:t>
            </w:r>
          </w:p>
        </w:tc>
        <w:tc>
          <w:tcPr>
            <w:tcW w:w="701" w:type="dxa"/>
          </w:tcPr>
          <w:p w14:paraId="1A448BFF" w14:textId="7C79DFF6" w:rsidR="00B175DB" w:rsidRDefault="00EC7876" w:rsidP="002B4A11">
            <w:pPr>
              <w:rPr>
                <w:rFonts w:ascii="Times New Roman" w:hAnsi="Times New Roman"/>
                <w:sz w:val="15"/>
                <w:szCs w:val="15"/>
              </w:rPr>
            </w:pPr>
            <w:r>
              <w:rPr>
                <w:rFonts w:ascii="Times New Roman" w:hAnsi="Times New Roman" w:hint="eastAsia"/>
                <w:sz w:val="15"/>
                <w:szCs w:val="15"/>
              </w:rPr>
              <w:t>1</w:t>
            </w:r>
            <w:r>
              <w:rPr>
                <w:rFonts w:ascii="Times New Roman" w:hAnsi="Times New Roman"/>
                <w:sz w:val="15"/>
                <w:szCs w:val="15"/>
              </w:rPr>
              <w:t>2.279</w:t>
            </w:r>
          </w:p>
        </w:tc>
        <w:tc>
          <w:tcPr>
            <w:tcW w:w="662" w:type="dxa"/>
            <w:vAlign w:val="center"/>
          </w:tcPr>
          <w:p w14:paraId="52BB826B" w14:textId="14D0AF35" w:rsidR="00B175DB" w:rsidRDefault="00EC7876" w:rsidP="002B4A11">
            <w:pPr>
              <w:rPr>
                <w:rFonts w:ascii="Times New Roman" w:hAnsi="Times New Roman"/>
                <w:sz w:val="15"/>
                <w:szCs w:val="15"/>
              </w:rPr>
            </w:pPr>
            <w:r>
              <w:rPr>
                <w:rFonts w:ascii="Times New Roman" w:hAnsi="Times New Roman"/>
                <w:sz w:val="15"/>
                <w:szCs w:val="15"/>
              </w:rPr>
              <w:t>0.3979</w:t>
            </w:r>
          </w:p>
        </w:tc>
      </w:tr>
      <w:tr w:rsidR="00B175DB" w14:paraId="2CE88CA9" w14:textId="77777777" w:rsidTr="00B175DB">
        <w:trPr>
          <w:trHeight w:val="284"/>
        </w:trPr>
        <w:tc>
          <w:tcPr>
            <w:tcW w:w="1418" w:type="dxa"/>
          </w:tcPr>
          <w:p w14:paraId="229DB23C" w14:textId="77777777" w:rsidR="00B175DB" w:rsidRDefault="00B175DB" w:rsidP="00B175DB">
            <w:pPr>
              <w:ind w:left="420"/>
              <w:jc w:val="center"/>
              <w:rPr>
                <w:rFonts w:ascii="Times New Roman" w:hAnsi="Times New Roman"/>
                <w:sz w:val="15"/>
                <w:szCs w:val="15"/>
              </w:rPr>
            </w:pPr>
            <w:r>
              <w:rPr>
                <w:rFonts w:ascii="Times New Roman" w:hAnsi="Times New Roman"/>
                <w:sz w:val="15"/>
                <w:szCs w:val="15"/>
              </w:rPr>
              <w:t>Kimono</w:t>
            </w:r>
          </w:p>
        </w:tc>
        <w:tc>
          <w:tcPr>
            <w:tcW w:w="825" w:type="dxa"/>
            <w:vAlign w:val="center"/>
          </w:tcPr>
          <w:p w14:paraId="16CB79B2" w14:textId="5DFFCCD8" w:rsidR="00B175DB" w:rsidRDefault="0020557F" w:rsidP="002B4A11">
            <w:pPr>
              <w:rPr>
                <w:rFonts w:ascii="Times New Roman" w:hAnsi="Times New Roman"/>
                <w:sz w:val="15"/>
                <w:szCs w:val="15"/>
              </w:rPr>
            </w:pPr>
            <w:r w:rsidRPr="0020557F">
              <w:rPr>
                <w:rFonts w:ascii="Times New Roman" w:hAnsi="Times New Roman"/>
                <w:sz w:val="15"/>
                <w:szCs w:val="15"/>
              </w:rPr>
              <w:t>8.386894</w:t>
            </w:r>
          </w:p>
        </w:tc>
        <w:tc>
          <w:tcPr>
            <w:tcW w:w="742" w:type="dxa"/>
          </w:tcPr>
          <w:p w14:paraId="17086999" w14:textId="3777001B" w:rsidR="00B175DB" w:rsidRDefault="0020557F" w:rsidP="002B4A11">
            <w:pPr>
              <w:rPr>
                <w:rFonts w:ascii="Times New Roman" w:hAnsi="Times New Roman"/>
                <w:sz w:val="15"/>
                <w:szCs w:val="15"/>
              </w:rPr>
            </w:pPr>
            <w:r w:rsidRPr="0020557F">
              <w:rPr>
                <w:rFonts w:ascii="Times New Roman" w:hAnsi="Times New Roman"/>
                <w:sz w:val="15"/>
                <w:szCs w:val="15"/>
              </w:rPr>
              <w:t>2.32727</w:t>
            </w:r>
          </w:p>
        </w:tc>
        <w:tc>
          <w:tcPr>
            <w:tcW w:w="701" w:type="dxa"/>
          </w:tcPr>
          <w:p w14:paraId="38C7D472" w14:textId="36C675BF" w:rsidR="00B175DB" w:rsidRDefault="0020557F" w:rsidP="002B4A11">
            <w:pPr>
              <w:rPr>
                <w:rFonts w:ascii="Times New Roman" w:hAnsi="Times New Roman"/>
                <w:sz w:val="15"/>
                <w:szCs w:val="15"/>
              </w:rPr>
            </w:pPr>
            <w:r w:rsidRPr="0020557F">
              <w:rPr>
                <w:rFonts w:ascii="Times New Roman" w:hAnsi="Times New Roman"/>
                <w:sz w:val="15"/>
                <w:szCs w:val="15"/>
              </w:rPr>
              <w:t>-0.8202</w:t>
            </w:r>
          </w:p>
        </w:tc>
        <w:tc>
          <w:tcPr>
            <w:tcW w:w="662" w:type="dxa"/>
            <w:vAlign w:val="center"/>
          </w:tcPr>
          <w:p w14:paraId="652DE64A" w14:textId="1819CF5C" w:rsidR="00B175DB" w:rsidRDefault="0020557F" w:rsidP="002B4A11">
            <w:pPr>
              <w:rPr>
                <w:rFonts w:ascii="Times New Roman" w:hAnsi="Times New Roman"/>
                <w:sz w:val="15"/>
                <w:szCs w:val="15"/>
              </w:rPr>
            </w:pPr>
            <w:r>
              <w:rPr>
                <w:rFonts w:ascii="Times New Roman" w:hAnsi="Times New Roman"/>
                <w:sz w:val="15"/>
                <w:szCs w:val="15"/>
              </w:rPr>
              <w:t>0.</w:t>
            </w:r>
            <w:r>
              <w:rPr>
                <w:rFonts w:ascii="Times New Roman" w:hAnsi="Times New Roman" w:hint="eastAsia"/>
                <w:sz w:val="15"/>
                <w:szCs w:val="15"/>
              </w:rPr>
              <w:t>0</w:t>
            </w:r>
            <w:r>
              <w:rPr>
                <w:rFonts w:ascii="Times New Roman" w:hAnsi="Times New Roman"/>
                <w:sz w:val="15"/>
                <w:szCs w:val="15"/>
              </w:rPr>
              <w:t>342</w:t>
            </w:r>
          </w:p>
        </w:tc>
      </w:tr>
      <w:tr w:rsidR="00B175DB" w14:paraId="3BF2C5C3" w14:textId="77777777" w:rsidTr="00B175DB">
        <w:trPr>
          <w:trHeight w:val="284"/>
        </w:trPr>
        <w:tc>
          <w:tcPr>
            <w:tcW w:w="1418" w:type="dxa"/>
          </w:tcPr>
          <w:p w14:paraId="0AB8668F" w14:textId="68604C73" w:rsidR="00B175DB" w:rsidRDefault="00B175DB" w:rsidP="00B175DB">
            <w:pPr>
              <w:ind w:left="420"/>
              <w:jc w:val="center"/>
              <w:rPr>
                <w:rFonts w:ascii="Times New Roman" w:hAnsi="Times New Roman"/>
                <w:sz w:val="15"/>
                <w:szCs w:val="15"/>
              </w:rPr>
            </w:pPr>
            <w:r w:rsidRPr="00B175DB">
              <w:rPr>
                <w:rFonts w:ascii="Times New Roman" w:hAnsi="Times New Roman"/>
                <w:sz w:val="15"/>
                <w:szCs w:val="15"/>
              </w:rPr>
              <w:t>Weierstrass</w:t>
            </w:r>
          </w:p>
        </w:tc>
        <w:tc>
          <w:tcPr>
            <w:tcW w:w="825" w:type="dxa"/>
            <w:vAlign w:val="center"/>
          </w:tcPr>
          <w:p w14:paraId="5F433964" w14:textId="26DD6A9D" w:rsidR="00B175DB" w:rsidRDefault="00EC7876" w:rsidP="002B4A11">
            <w:pPr>
              <w:rPr>
                <w:rFonts w:ascii="Times New Roman" w:hAnsi="Times New Roman"/>
                <w:sz w:val="15"/>
                <w:szCs w:val="15"/>
              </w:rPr>
            </w:pPr>
            <w:r w:rsidRPr="00EC7876">
              <w:rPr>
                <w:rFonts w:ascii="Times New Roman" w:hAnsi="Times New Roman"/>
                <w:sz w:val="15"/>
                <w:szCs w:val="15"/>
              </w:rPr>
              <w:t>3.984721</w:t>
            </w:r>
          </w:p>
        </w:tc>
        <w:tc>
          <w:tcPr>
            <w:tcW w:w="742" w:type="dxa"/>
          </w:tcPr>
          <w:p w14:paraId="30FD8912" w14:textId="7240CEB0" w:rsidR="00B175DB" w:rsidRDefault="00EC7876" w:rsidP="002B4A11">
            <w:pPr>
              <w:rPr>
                <w:rFonts w:ascii="Times New Roman" w:hAnsi="Times New Roman"/>
                <w:sz w:val="15"/>
                <w:szCs w:val="15"/>
              </w:rPr>
            </w:pPr>
            <w:r w:rsidRPr="00EC7876">
              <w:rPr>
                <w:rFonts w:ascii="Times New Roman" w:hAnsi="Times New Roman"/>
                <w:sz w:val="15"/>
                <w:szCs w:val="15"/>
              </w:rPr>
              <w:t>1.49993</w:t>
            </w:r>
          </w:p>
        </w:tc>
        <w:tc>
          <w:tcPr>
            <w:tcW w:w="701" w:type="dxa"/>
          </w:tcPr>
          <w:p w14:paraId="098045EB" w14:textId="3B463AF0" w:rsidR="00B175DB" w:rsidRDefault="00EC7876" w:rsidP="002B4A11">
            <w:pPr>
              <w:rPr>
                <w:rFonts w:ascii="Times New Roman" w:hAnsi="Times New Roman"/>
                <w:sz w:val="15"/>
                <w:szCs w:val="15"/>
              </w:rPr>
            </w:pPr>
            <w:r>
              <w:rPr>
                <w:rFonts w:ascii="Times New Roman" w:hAnsi="Times New Roman" w:hint="eastAsia"/>
                <w:sz w:val="15"/>
                <w:szCs w:val="15"/>
              </w:rPr>
              <w:t>5</w:t>
            </w:r>
          </w:p>
        </w:tc>
        <w:tc>
          <w:tcPr>
            <w:tcW w:w="662" w:type="dxa"/>
            <w:vAlign w:val="center"/>
          </w:tcPr>
          <w:p w14:paraId="1906FBB3" w14:textId="5FF5DE8D" w:rsidR="00B175DB" w:rsidRDefault="00EC7876" w:rsidP="002B4A11">
            <w:pPr>
              <w:rPr>
                <w:rFonts w:ascii="Times New Roman" w:hAnsi="Times New Roman"/>
                <w:sz w:val="15"/>
                <w:szCs w:val="15"/>
              </w:rPr>
            </w:pPr>
            <w:r>
              <w:rPr>
                <w:rFonts w:ascii="Times New Roman" w:hAnsi="Times New Roman" w:hint="eastAsia"/>
                <w:sz w:val="15"/>
                <w:szCs w:val="15"/>
              </w:rPr>
              <w:t>0</w:t>
            </w:r>
            <w:r>
              <w:rPr>
                <w:rFonts w:ascii="Times New Roman" w:hAnsi="Times New Roman"/>
                <w:sz w:val="15"/>
                <w:szCs w:val="15"/>
              </w:rPr>
              <w:t>.3345</w:t>
            </w:r>
          </w:p>
        </w:tc>
      </w:tr>
      <w:tr w:rsidR="00B175DB" w14:paraId="72036D8F" w14:textId="77777777" w:rsidTr="00B175DB">
        <w:trPr>
          <w:trHeight w:val="284"/>
        </w:trPr>
        <w:tc>
          <w:tcPr>
            <w:tcW w:w="1418" w:type="dxa"/>
          </w:tcPr>
          <w:p w14:paraId="246308B3" w14:textId="26D74DB2" w:rsidR="00B175DB" w:rsidRDefault="00B175DB" w:rsidP="00B175DB">
            <w:pPr>
              <w:ind w:left="420"/>
              <w:jc w:val="center"/>
              <w:rPr>
                <w:rFonts w:ascii="Times New Roman" w:hAnsi="Times New Roman"/>
                <w:sz w:val="15"/>
                <w:szCs w:val="15"/>
              </w:rPr>
            </w:pPr>
            <w:r w:rsidRPr="00B175DB">
              <w:rPr>
                <w:rFonts w:ascii="Times New Roman" w:hAnsi="Times New Roman"/>
                <w:sz w:val="15"/>
                <w:szCs w:val="15"/>
              </w:rPr>
              <w:t>De Jong</w:t>
            </w:r>
          </w:p>
        </w:tc>
        <w:tc>
          <w:tcPr>
            <w:tcW w:w="825" w:type="dxa"/>
            <w:vAlign w:val="center"/>
          </w:tcPr>
          <w:p w14:paraId="0651935F" w14:textId="36182795" w:rsidR="00B175DB" w:rsidRDefault="0020557F" w:rsidP="002B4A11">
            <w:pPr>
              <w:rPr>
                <w:rFonts w:ascii="Times New Roman" w:hAnsi="Times New Roman"/>
                <w:sz w:val="15"/>
                <w:szCs w:val="15"/>
              </w:rPr>
            </w:pPr>
            <w:r>
              <w:rPr>
                <w:rFonts w:ascii="Times New Roman" w:hAnsi="Times New Roman" w:hint="eastAsia"/>
                <w:sz w:val="15"/>
                <w:szCs w:val="15"/>
              </w:rPr>
              <w:t>2</w:t>
            </w:r>
            <w:r>
              <w:rPr>
                <w:rFonts w:ascii="Times New Roman" w:hAnsi="Times New Roman"/>
                <w:sz w:val="15"/>
                <w:szCs w:val="15"/>
              </w:rPr>
              <w:t>5</w:t>
            </w:r>
          </w:p>
        </w:tc>
        <w:tc>
          <w:tcPr>
            <w:tcW w:w="742" w:type="dxa"/>
          </w:tcPr>
          <w:p w14:paraId="028F5CE9" w14:textId="57B356CB" w:rsidR="00B175DB" w:rsidRDefault="0020557F" w:rsidP="002B4A11">
            <w:pPr>
              <w:rPr>
                <w:rFonts w:ascii="Times New Roman" w:hAnsi="Times New Roman"/>
                <w:sz w:val="15"/>
                <w:szCs w:val="15"/>
              </w:rPr>
            </w:pPr>
            <w:r>
              <w:rPr>
                <w:rFonts w:ascii="Times New Roman" w:hAnsi="Times New Roman" w:hint="eastAsia"/>
                <w:sz w:val="15"/>
                <w:szCs w:val="15"/>
              </w:rPr>
              <w:t>5</w:t>
            </w:r>
          </w:p>
        </w:tc>
        <w:tc>
          <w:tcPr>
            <w:tcW w:w="701" w:type="dxa"/>
          </w:tcPr>
          <w:p w14:paraId="50EC0F5D" w14:textId="556280C3" w:rsidR="00B175DB" w:rsidRDefault="0020557F" w:rsidP="002B4A11">
            <w:pPr>
              <w:rPr>
                <w:rFonts w:ascii="Times New Roman" w:hAnsi="Times New Roman"/>
                <w:sz w:val="15"/>
                <w:szCs w:val="15"/>
              </w:rPr>
            </w:pPr>
            <w:r>
              <w:rPr>
                <w:rFonts w:ascii="Times New Roman" w:hAnsi="Times New Roman" w:hint="eastAsia"/>
                <w:sz w:val="15"/>
                <w:szCs w:val="15"/>
              </w:rPr>
              <w:t>-</w:t>
            </w:r>
            <w:r>
              <w:rPr>
                <w:rFonts w:ascii="Times New Roman" w:hAnsi="Times New Roman"/>
                <w:sz w:val="15"/>
                <w:szCs w:val="15"/>
              </w:rPr>
              <w:t>5</w:t>
            </w:r>
          </w:p>
        </w:tc>
        <w:tc>
          <w:tcPr>
            <w:tcW w:w="662" w:type="dxa"/>
            <w:vAlign w:val="center"/>
          </w:tcPr>
          <w:p w14:paraId="0B164FE3" w14:textId="3EF2A290" w:rsidR="00B175DB" w:rsidRDefault="0020557F" w:rsidP="002B4A11">
            <w:pPr>
              <w:rPr>
                <w:rFonts w:ascii="Times New Roman" w:hAnsi="Times New Roman"/>
                <w:sz w:val="15"/>
                <w:szCs w:val="15"/>
              </w:rPr>
            </w:pPr>
            <w:r>
              <w:rPr>
                <w:rFonts w:ascii="Times New Roman" w:hAnsi="Times New Roman" w:hint="eastAsia"/>
                <w:sz w:val="15"/>
                <w:szCs w:val="15"/>
              </w:rPr>
              <w:t>0</w:t>
            </w:r>
          </w:p>
        </w:tc>
      </w:tr>
      <w:tr w:rsidR="00B175DB" w14:paraId="4B823361" w14:textId="77777777" w:rsidTr="00B175DB">
        <w:trPr>
          <w:trHeight w:val="284"/>
        </w:trPr>
        <w:tc>
          <w:tcPr>
            <w:tcW w:w="1418" w:type="dxa"/>
          </w:tcPr>
          <w:p w14:paraId="674B650F" w14:textId="53C9999D" w:rsidR="00B175DB" w:rsidRDefault="00B175DB" w:rsidP="00B175DB">
            <w:pPr>
              <w:ind w:left="420"/>
              <w:jc w:val="center"/>
              <w:rPr>
                <w:rFonts w:ascii="Times New Roman" w:hAnsi="Times New Roman"/>
                <w:sz w:val="15"/>
                <w:szCs w:val="15"/>
              </w:rPr>
            </w:pPr>
            <w:r w:rsidRPr="00B175DB">
              <w:rPr>
                <w:rFonts w:ascii="Times New Roman" w:hAnsi="Times New Roman"/>
                <w:sz w:val="15"/>
                <w:szCs w:val="15"/>
              </w:rPr>
              <w:t>Rosenbrock</w:t>
            </w:r>
          </w:p>
        </w:tc>
        <w:tc>
          <w:tcPr>
            <w:tcW w:w="825" w:type="dxa"/>
            <w:vAlign w:val="center"/>
          </w:tcPr>
          <w:p w14:paraId="5270D1DB" w14:textId="48B66E5D" w:rsidR="00B175DB" w:rsidRDefault="0020557F" w:rsidP="002B4A11">
            <w:pPr>
              <w:rPr>
                <w:rFonts w:ascii="Times New Roman" w:hAnsi="Times New Roman"/>
                <w:sz w:val="15"/>
                <w:szCs w:val="15"/>
              </w:rPr>
            </w:pPr>
            <w:r w:rsidRPr="0020557F">
              <w:rPr>
                <w:rFonts w:ascii="Times New Roman" w:hAnsi="Times New Roman"/>
                <w:sz w:val="15"/>
                <w:szCs w:val="15"/>
              </w:rPr>
              <w:t>90036.0</w:t>
            </w:r>
          </w:p>
        </w:tc>
        <w:tc>
          <w:tcPr>
            <w:tcW w:w="742" w:type="dxa"/>
          </w:tcPr>
          <w:p w14:paraId="4D2F9D7E" w14:textId="3749F866" w:rsidR="00B175DB" w:rsidRDefault="0020557F" w:rsidP="002B4A11">
            <w:pPr>
              <w:rPr>
                <w:rFonts w:ascii="Times New Roman" w:hAnsi="Times New Roman"/>
                <w:sz w:val="15"/>
                <w:szCs w:val="15"/>
              </w:rPr>
            </w:pPr>
            <w:r>
              <w:rPr>
                <w:rFonts w:ascii="Times New Roman" w:hAnsi="Times New Roman" w:hint="eastAsia"/>
                <w:sz w:val="15"/>
                <w:szCs w:val="15"/>
              </w:rPr>
              <w:t>-</w:t>
            </w:r>
            <w:r>
              <w:rPr>
                <w:rFonts w:ascii="Times New Roman" w:hAnsi="Times New Roman"/>
                <w:sz w:val="15"/>
                <w:szCs w:val="15"/>
              </w:rPr>
              <w:t>5</w:t>
            </w:r>
          </w:p>
        </w:tc>
        <w:tc>
          <w:tcPr>
            <w:tcW w:w="701" w:type="dxa"/>
          </w:tcPr>
          <w:p w14:paraId="36B9C9EF" w14:textId="2ECA52ED" w:rsidR="00B175DB" w:rsidRDefault="0020557F" w:rsidP="002B4A11">
            <w:pPr>
              <w:rPr>
                <w:rFonts w:ascii="Times New Roman" w:hAnsi="Times New Roman"/>
                <w:sz w:val="15"/>
                <w:szCs w:val="15"/>
              </w:rPr>
            </w:pPr>
            <w:r>
              <w:rPr>
                <w:rFonts w:ascii="Times New Roman" w:hAnsi="Times New Roman" w:hint="eastAsia"/>
                <w:sz w:val="15"/>
                <w:szCs w:val="15"/>
              </w:rPr>
              <w:t>-</w:t>
            </w:r>
            <w:r>
              <w:rPr>
                <w:rFonts w:ascii="Times New Roman" w:hAnsi="Times New Roman"/>
                <w:sz w:val="15"/>
                <w:szCs w:val="15"/>
              </w:rPr>
              <w:t>5</w:t>
            </w:r>
          </w:p>
        </w:tc>
        <w:tc>
          <w:tcPr>
            <w:tcW w:w="662" w:type="dxa"/>
            <w:vAlign w:val="center"/>
          </w:tcPr>
          <w:p w14:paraId="1084A387" w14:textId="1B331DD2" w:rsidR="00B175DB" w:rsidRDefault="0020557F" w:rsidP="002B4A11">
            <w:pPr>
              <w:rPr>
                <w:rFonts w:ascii="Times New Roman" w:hAnsi="Times New Roman"/>
                <w:sz w:val="15"/>
                <w:szCs w:val="15"/>
              </w:rPr>
            </w:pPr>
            <w:r>
              <w:rPr>
                <w:rFonts w:ascii="Times New Roman" w:hAnsi="Times New Roman"/>
                <w:sz w:val="15"/>
                <w:szCs w:val="15"/>
              </w:rPr>
              <w:t>0</w:t>
            </w:r>
          </w:p>
        </w:tc>
      </w:tr>
      <w:tr w:rsidR="00B175DB" w14:paraId="289F2897" w14:textId="77777777" w:rsidTr="00B175DB">
        <w:trPr>
          <w:trHeight w:val="284"/>
        </w:trPr>
        <w:tc>
          <w:tcPr>
            <w:tcW w:w="1418" w:type="dxa"/>
          </w:tcPr>
          <w:p w14:paraId="23D283D9" w14:textId="50C242D1" w:rsidR="00B175DB" w:rsidRDefault="00B175DB" w:rsidP="00B175DB">
            <w:pPr>
              <w:ind w:left="420"/>
              <w:jc w:val="center"/>
              <w:rPr>
                <w:rFonts w:ascii="Times New Roman" w:hAnsi="Times New Roman"/>
                <w:sz w:val="15"/>
                <w:szCs w:val="15"/>
              </w:rPr>
            </w:pPr>
            <w:r w:rsidRPr="00B175DB">
              <w:rPr>
                <w:rFonts w:ascii="Times New Roman" w:hAnsi="Times New Roman"/>
                <w:sz w:val="15"/>
                <w:szCs w:val="15"/>
              </w:rPr>
              <w:t>Dixon-Price</w:t>
            </w:r>
          </w:p>
        </w:tc>
        <w:tc>
          <w:tcPr>
            <w:tcW w:w="825" w:type="dxa"/>
            <w:vAlign w:val="center"/>
          </w:tcPr>
          <w:p w14:paraId="5E18F153" w14:textId="55C60D9E" w:rsidR="00B175DB" w:rsidRDefault="0020557F" w:rsidP="002B4A11">
            <w:pPr>
              <w:rPr>
                <w:rFonts w:ascii="Times New Roman" w:hAnsi="Times New Roman"/>
                <w:sz w:val="15"/>
                <w:szCs w:val="15"/>
              </w:rPr>
            </w:pPr>
            <w:r w:rsidRPr="0020557F">
              <w:rPr>
                <w:rFonts w:ascii="Times New Roman" w:hAnsi="Times New Roman"/>
                <w:sz w:val="15"/>
                <w:szCs w:val="15"/>
              </w:rPr>
              <w:t>3636.0</w:t>
            </w:r>
          </w:p>
        </w:tc>
        <w:tc>
          <w:tcPr>
            <w:tcW w:w="742" w:type="dxa"/>
          </w:tcPr>
          <w:p w14:paraId="7DEEE0A7" w14:textId="4C56C9F7" w:rsidR="00B175DB" w:rsidRDefault="0020557F" w:rsidP="002B4A11">
            <w:pPr>
              <w:rPr>
                <w:rFonts w:ascii="Times New Roman" w:hAnsi="Times New Roman"/>
                <w:sz w:val="15"/>
                <w:szCs w:val="15"/>
              </w:rPr>
            </w:pPr>
            <w:r>
              <w:rPr>
                <w:rFonts w:ascii="Times New Roman" w:hAnsi="Times New Roman" w:hint="eastAsia"/>
                <w:sz w:val="15"/>
                <w:szCs w:val="15"/>
              </w:rPr>
              <w:t>-</w:t>
            </w:r>
            <w:r>
              <w:rPr>
                <w:rFonts w:ascii="Times New Roman" w:hAnsi="Times New Roman"/>
                <w:sz w:val="15"/>
                <w:szCs w:val="15"/>
              </w:rPr>
              <w:t>5</w:t>
            </w:r>
          </w:p>
        </w:tc>
        <w:tc>
          <w:tcPr>
            <w:tcW w:w="701" w:type="dxa"/>
          </w:tcPr>
          <w:p w14:paraId="502D6F43" w14:textId="19B4B403" w:rsidR="00B175DB" w:rsidRDefault="0020557F" w:rsidP="002B4A11">
            <w:pPr>
              <w:rPr>
                <w:rFonts w:ascii="Times New Roman" w:hAnsi="Times New Roman"/>
                <w:sz w:val="15"/>
                <w:szCs w:val="15"/>
              </w:rPr>
            </w:pPr>
            <w:r>
              <w:rPr>
                <w:rFonts w:ascii="Times New Roman" w:hAnsi="Times New Roman" w:hint="eastAsia"/>
                <w:sz w:val="15"/>
                <w:szCs w:val="15"/>
              </w:rPr>
              <w:t>5</w:t>
            </w:r>
          </w:p>
        </w:tc>
        <w:tc>
          <w:tcPr>
            <w:tcW w:w="662" w:type="dxa"/>
            <w:vAlign w:val="center"/>
          </w:tcPr>
          <w:p w14:paraId="7A123C45" w14:textId="4E9CB2F4" w:rsidR="00B175DB" w:rsidRDefault="0020557F" w:rsidP="002B4A11">
            <w:pPr>
              <w:rPr>
                <w:rFonts w:ascii="Times New Roman" w:hAnsi="Times New Roman"/>
                <w:sz w:val="15"/>
                <w:szCs w:val="15"/>
              </w:rPr>
            </w:pPr>
            <w:r>
              <w:rPr>
                <w:rFonts w:ascii="Times New Roman" w:hAnsi="Times New Roman"/>
                <w:sz w:val="15"/>
                <w:szCs w:val="15"/>
              </w:rPr>
              <w:t>0.0001</w:t>
            </w:r>
          </w:p>
        </w:tc>
      </w:tr>
      <w:tr w:rsidR="00B175DB" w14:paraId="27FAA53F" w14:textId="77777777" w:rsidTr="00B175DB">
        <w:trPr>
          <w:trHeight w:val="284"/>
        </w:trPr>
        <w:tc>
          <w:tcPr>
            <w:tcW w:w="1418" w:type="dxa"/>
          </w:tcPr>
          <w:p w14:paraId="7068F8D2" w14:textId="4DFBA39E" w:rsidR="00B175DB" w:rsidRDefault="00B175DB" w:rsidP="00B175DB">
            <w:pPr>
              <w:ind w:firstLineChars="200" w:firstLine="300"/>
              <w:jc w:val="center"/>
              <w:rPr>
                <w:rFonts w:ascii="Times New Roman" w:hAnsi="Times New Roman"/>
                <w:sz w:val="15"/>
                <w:szCs w:val="15"/>
              </w:rPr>
            </w:pPr>
            <w:r w:rsidRPr="00B175DB">
              <w:rPr>
                <w:rFonts w:ascii="Times New Roman" w:hAnsi="Times New Roman"/>
                <w:sz w:val="15"/>
                <w:szCs w:val="15"/>
              </w:rPr>
              <w:t>Bukin</w:t>
            </w:r>
          </w:p>
        </w:tc>
        <w:tc>
          <w:tcPr>
            <w:tcW w:w="825" w:type="dxa"/>
            <w:vAlign w:val="center"/>
          </w:tcPr>
          <w:p w14:paraId="061E90CC" w14:textId="394810A1" w:rsidR="00B175DB" w:rsidRDefault="00B73E65" w:rsidP="002B4A11">
            <w:pPr>
              <w:rPr>
                <w:rFonts w:ascii="Times New Roman" w:hAnsi="Times New Roman"/>
                <w:sz w:val="15"/>
                <w:szCs w:val="15"/>
              </w:rPr>
            </w:pPr>
            <w:r w:rsidRPr="00B73E65">
              <w:rPr>
                <w:rFonts w:ascii="Times New Roman" w:hAnsi="Times New Roman"/>
                <w:sz w:val="15"/>
                <w:szCs w:val="15"/>
              </w:rPr>
              <w:t>227.7698</w:t>
            </w:r>
          </w:p>
        </w:tc>
        <w:tc>
          <w:tcPr>
            <w:tcW w:w="742" w:type="dxa"/>
          </w:tcPr>
          <w:p w14:paraId="5DA58300" w14:textId="367B6D49" w:rsidR="00B175DB" w:rsidRDefault="00B73E65" w:rsidP="002B4A11">
            <w:pPr>
              <w:rPr>
                <w:rFonts w:ascii="Times New Roman" w:hAnsi="Times New Roman"/>
                <w:sz w:val="15"/>
                <w:szCs w:val="15"/>
              </w:rPr>
            </w:pPr>
            <w:r w:rsidRPr="00B73E65">
              <w:rPr>
                <w:rFonts w:ascii="Times New Roman" w:hAnsi="Times New Roman"/>
                <w:sz w:val="15"/>
                <w:szCs w:val="15"/>
              </w:rPr>
              <w:t>4.25932</w:t>
            </w:r>
          </w:p>
        </w:tc>
        <w:tc>
          <w:tcPr>
            <w:tcW w:w="701" w:type="dxa"/>
          </w:tcPr>
          <w:p w14:paraId="319F8D3D" w14:textId="26C3F04A" w:rsidR="00B175DB" w:rsidRDefault="00B73E65" w:rsidP="002B4A11">
            <w:pPr>
              <w:rPr>
                <w:rFonts w:ascii="Times New Roman" w:hAnsi="Times New Roman"/>
                <w:sz w:val="15"/>
                <w:szCs w:val="15"/>
              </w:rPr>
            </w:pPr>
            <w:r w:rsidRPr="00B73E65">
              <w:rPr>
                <w:rFonts w:ascii="Times New Roman" w:hAnsi="Times New Roman"/>
                <w:sz w:val="15"/>
                <w:szCs w:val="15"/>
              </w:rPr>
              <w:t>-5.</w:t>
            </w:r>
          </w:p>
        </w:tc>
        <w:tc>
          <w:tcPr>
            <w:tcW w:w="662" w:type="dxa"/>
            <w:vAlign w:val="center"/>
          </w:tcPr>
          <w:p w14:paraId="50FA28C3" w14:textId="47E159CA" w:rsidR="00B175DB" w:rsidRDefault="00B73E65" w:rsidP="002B4A11">
            <w:pPr>
              <w:rPr>
                <w:rFonts w:ascii="Times New Roman" w:hAnsi="Times New Roman"/>
                <w:sz w:val="15"/>
                <w:szCs w:val="15"/>
              </w:rPr>
            </w:pPr>
            <w:r>
              <w:rPr>
                <w:rFonts w:ascii="Times New Roman" w:hAnsi="Times New Roman"/>
                <w:sz w:val="15"/>
                <w:szCs w:val="15"/>
              </w:rPr>
              <w:t>0.234</w:t>
            </w:r>
          </w:p>
        </w:tc>
      </w:tr>
    </w:tbl>
    <w:p w14:paraId="626643E9" w14:textId="339D86F6" w:rsidR="008D722B" w:rsidRDefault="009333B9" w:rsidP="00787418">
      <w:pPr>
        <w:spacing w:line="288" w:lineRule="auto"/>
        <w:ind w:firstLine="360"/>
        <w:rPr>
          <w:szCs w:val="21"/>
        </w:rPr>
      </w:pPr>
      <w:r>
        <w:rPr>
          <w:rFonts w:hint="eastAsia"/>
          <w:szCs w:val="21"/>
        </w:rPr>
        <w:t>经过</w:t>
      </w:r>
      <w:r>
        <w:rPr>
          <w:rFonts w:hint="eastAsia"/>
          <w:szCs w:val="21"/>
        </w:rPr>
        <w:t>3</w:t>
      </w:r>
      <w:r>
        <w:rPr>
          <w:szCs w:val="21"/>
        </w:rPr>
        <w:t>00</w:t>
      </w:r>
      <w:r>
        <w:rPr>
          <w:rFonts w:hint="eastAsia"/>
          <w:szCs w:val="21"/>
        </w:rPr>
        <w:t>次迭代后，每个函数都找到了最优解，精度较为理想，相比传统的蚁群算法，精度较为理想，效率有了进一步的提升。</w:t>
      </w:r>
    </w:p>
    <w:p w14:paraId="427F98C0" w14:textId="77777777" w:rsidR="00787418" w:rsidRDefault="00787418" w:rsidP="00787418">
      <w:pPr>
        <w:spacing w:line="288" w:lineRule="auto"/>
        <w:rPr>
          <w:b/>
          <w:szCs w:val="21"/>
        </w:rPr>
      </w:pPr>
      <w:r>
        <w:rPr>
          <w:rFonts w:hint="eastAsia"/>
          <w:b/>
          <w:szCs w:val="21"/>
        </w:rPr>
        <w:t xml:space="preserve">5 </w:t>
      </w:r>
      <w:r>
        <w:rPr>
          <w:rFonts w:hint="eastAsia"/>
          <w:b/>
          <w:szCs w:val="21"/>
        </w:rPr>
        <w:t>结论</w:t>
      </w:r>
    </w:p>
    <w:p w14:paraId="16FACC25" w14:textId="728C2060" w:rsidR="00A74E62" w:rsidRPr="009D4034" w:rsidRDefault="009D4034" w:rsidP="009D4034">
      <w:pPr>
        <w:spacing w:line="288" w:lineRule="auto"/>
        <w:ind w:firstLineChars="200" w:firstLine="420"/>
        <w:rPr>
          <w:szCs w:val="21"/>
        </w:rPr>
      </w:pPr>
      <w:r>
        <w:rPr>
          <w:rFonts w:hint="eastAsia"/>
          <w:szCs w:val="21"/>
        </w:rPr>
        <w:t>本文采用二进制编码的蚁群算法对于多峰函数最大值的求解，有效的克服了蚁群不能求解连续参数的优化问题的缺陷，同时并行进行搜索，提高了算法的效率，也扩大了搜索范围，同时速度较为理想，一般来说只需要</w:t>
      </w:r>
      <w:r>
        <w:rPr>
          <w:rFonts w:hint="eastAsia"/>
          <w:szCs w:val="21"/>
        </w:rPr>
        <w:t>2</w:t>
      </w:r>
      <w:r>
        <w:rPr>
          <w:szCs w:val="21"/>
        </w:rPr>
        <w:t>00</w:t>
      </w:r>
      <w:r>
        <w:rPr>
          <w:rFonts w:hint="eastAsia"/>
          <w:szCs w:val="21"/>
        </w:rPr>
        <w:t>到</w:t>
      </w:r>
      <w:r>
        <w:rPr>
          <w:rFonts w:hint="eastAsia"/>
          <w:szCs w:val="21"/>
        </w:rPr>
        <w:t>3</w:t>
      </w:r>
      <w:r>
        <w:rPr>
          <w:szCs w:val="21"/>
        </w:rPr>
        <w:t>00</w:t>
      </w:r>
      <w:r>
        <w:rPr>
          <w:rFonts w:hint="eastAsia"/>
          <w:szCs w:val="21"/>
        </w:rPr>
        <w:t>次循环即可获得较为理想的答案。具有很广的应用范围，还可以推广到一般化的全局化问题。但是，对于不同的函数拥有多个极值时，需要对函数有一定水平的区间划分，需要相应的专业知识。对于区间划分方面的研究可以成为接下来的重点。</w:t>
      </w:r>
    </w:p>
    <w:p w14:paraId="2C99A4C1" w14:textId="77777777" w:rsidR="00787418" w:rsidRDefault="00787418" w:rsidP="00787418">
      <w:pPr>
        <w:rPr>
          <w:b/>
          <w:szCs w:val="21"/>
        </w:rPr>
      </w:pPr>
      <w:r>
        <w:rPr>
          <w:rFonts w:hAnsi="宋体"/>
          <w:b/>
          <w:szCs w:val="21"/>
        </w:rPr>
        <w:t>参考文献</w:t>
      </w:r>
      <w:r>
        <w:rPr>
          <w:rFonts w:hAnsi="宋体" w:hint="eastAsia"/>
          <w:b/>
          <w:szCs w:val="21"/>
        </w:rPr>
        <w:t>：</w:t>
      </w:r>
    </w:p>
    <w:p w14:paraId="7AAA7D19" w14:textId="77777777" w:rsidR="00A74E62" w:rsidRDefault="00A74E62" w:rsidP="00A74E62">
      <w:pPr>
        <w:numPr>
          <w:ilvl w:val="0"/>
          <w:numId w:val="3"/>
        </w:numPr>
        <w:tabs>
          <w:tab w:val="left" w:pos="426"/>
          <w:tab w:val="left" w:pos="1021"/>
        </w:tabs>
        <w:autoSpaceDE w:val="0"/>
        <w:autoSpaceDN w:val="0"/>
        <w:adjustRightInd w:val="0"/>
        <w:ind w:left="426" w:hanging="452"/>
        <w:rPr>
          <w:sz w:val="18"/>
          <w:szCs w:val="18"/>
        </w:rPr>
      </w:pPr>
      <w:bookmarkStart w:id="2" w:name="_Ref153801631"/>
      <w:r w:rsidRPr="00A74E62">
        <w:rPr>
          <w:rFonts w:hint="eastAsia"/>
          <w:sz w:val="18"/>
          <w:szCs w:val="18"/>
        </w:rPr>
        <w:t>王海超</w:t>
      </w:r>
      <w:r w:rsidRPr="00A74E62">
        <w:rPr>
          <w:rFonts w:hint="eastAsia"/>
          <w:sz w:val="18"/>
          <w:szCs w:val="18"/>
        </w:rPr>
        <w:t>.</w:t>
      </w:r>
      <w:r w:rsidRPr="00A74E62">
        <w:rPr>
          <w:rFonts w:hint="eastAsia"/>
          <w:sz w:val="18"/>
          <w:szCs w:val="18"/>
        </w:rPr>
        <w:t>基于集群优化蚁群算法的加工空行程优化方法</w:t>
      </w:r>
      <w:r w:rsidRPr="00A74E62">
        <w:rPr>
          <w:rFonts w:hint="eastAsia"/>
          <w:sz w:val="18"/>
          <w:szCs w:val="18"/>
        </w:rPr>
        <w:t>[J/OL].</w:t>
      </w:r>
      <w:r w:rsidRPr="00A74E62">
        <w:rPr>
          <w:rFonts w:hint="eastAsia"/>
          <w:sz w:val="18"/>
          <w:szCs w:val="18"/>
        </w:rPr>
        <w:t>计算机集成制造系统</w:t>
      </w:r>
      <w:r w:rsidRPr="00A74E62">
        <w:rPr>
          <w:rFonts w:hint="eastAsia"/>
          <w:sz w:val="18"/>
          <w:szCs w:val="18"/>
        </w:rPr>
        <w:t>:1-21[2023-12-18].https://doi.org/10.13196/j.cims.2023.0315.</w:t>
      </w:r>
      <w:bookmarkEnd w:id="2"/>
    </w:p>
    <w:p w14:paraId="1D60A0C7" w14:textId="4FE0F43D" w:rsidR="007F24BA" w:rsidRDefault="007F24BA" w:rsidP="00A74E62">
      <w:pPr>
        <w:numPr>
          <w:ilvl w:val="0"/>
          <w:numId w:val="3"/>
        </w:numPr>
        <w:tabs>
          <w:tab w:val="left" w:pos="426"/>
          <w:tab w:val="left" w:pos="1021"/>
        </w:tabs>
        <w:autoSpaceDE w:val="0"/>
        <w:autoSpaceDN w:val="0"/>
        <w:adjustRightInd w:val="0"/>
        <w:ind w:left="426" w:hanging="452"/>
        <w:rPr>
          <w:sz w:val="18"/>
          <w:szCs w:val="18"/>
        </w:rPr>
      </w:pPr>
      <w:r w:rsidRPr="007F24BA">
        <w:rPr>
          <w:rFonts w:hint="eastAsia"/>
          <w:sz w:val="18"/>
          <w:szCs w:val="18"/>
        </w:rPr>
        <w:t>李敏强</w:t>
      </w:r>
      <w:r w:rsidRPr="007F24BA">
        <w:rPr>
          <w:rFonts w:hint="eastAsia"/>
          <w:sz w:val="18"/>
          <w:szCs w:val="18"/>
        </w:rPr>
        <w:t xml:space="preserve">, -. and -. </w:t>
      </w:r>
      <w:r w:rsidRPr="007F24BA">
        <w:rPr>
          <w:rFonts w:hint="eastAsia"/>
          <w:sz w:val="18"/>
          <w:szCs w:val="18"/>
        </w:rPr>
        <w:t>寇纪淞</w:t>
      </w:r>
      <w:r w:rsidRPr="007F24BA">
        <w:rPr>
          <w:rFonts w:hint="eastAsia"/>
          <w:sz w:val="18"/>
          <w:szCs w:val="18"/>
        </w:rPr>
        <w:t xml:space="preserve">, - </w:t>
      </w:r>
      <w:r w:rsidRPr="007F24BA">
        <w:rPr>
          <w:rFonts w:hint="eastAsia"/>
          <w:sz w:val="18"/>
          <w:szCs w:val="18"/>
        </w:rPr>
        <w:t>多模态函数优化的协同多群体遗传算法</w:t>
      </w:r>
      <w:r w:rsidRPr="007F24BA">
        <w:rPr>
          <w:rFonts w:hint="eastAsia"/>
          <w:sz w:val="18"/>
          <w:szCs w:val="18"/>
        </w:rPr>
        <w:t xml:space="preserve">. - </w:t>
      </w:r>
      <w:r w:rsidRPr="007F24BA">
        <w:rPr>
          <w:rFonts w:hint="eastAsia"/>
          <w:sz w:val="18"/>
          <w:szCs w:val="18"/>
        </w:rPr>
        <w:t>自动化学报</w:t>
      </w:r>
      <w:r w:rsidRPr="007F24BA">
        <w:rPr>
          <w:rFonts w:hint="eastAsia"/>
          <w:sz w:val="18"/>
          <w:szCs w:val="18"/>
        </w:rPr>
        <w:t>, 2002. - 28(- 4): p. - 497.</w:t>
      </w:r>
    </w:p>
    <w:p w14:paraId="6AF44F65" w14:textId="1EEC377E" w:rsidR="007F24BA" w:rsidRDefault="007F24BA" w:rsidP="00A74E62">
      <w:pPr>
        <w:numPr>
          <w:ilvl w:val="0"/>
          <w:numId w:val="3"/>
        </w:numPr>
        <w:tabs>
          <w:tab w:val="left" w:pos="426"/>
          <w:tab w:val="left" w:pos="1021"/>
        </w:tabs>
        <w:autoSpaceDE w:val="0"/>
        <w:autoSpaceDN w:val="0"/>
        <w:adjustRightInd w:val="0"/>
        <w:ind w:left="426" w:hanging="452"/>
        <w:rPr>
          <w:sz w:val="18"/>
          <w:szCs w:val="18"/>
        </w:rPr>
      </w:pPr>
      <w:bookmarkStart w:id="3" w:name="_Ref153801739"/>
      <w:r w:rsidRPr="007F24BA">
        <w:rPr>
          <w:rFonts w:hint="eastAsia"/>
          <w:sz w:val="18"/>
          <w:szCs w:val="18"/>
        </w:rPr>
        <w:t>熊伟清</w:t>
      </w:r>
      <w:r w:rsidRPr="007F24BA">
        <w:rPr>
          <w:rFonts w:hint="eastAsia"/>
          <w:sz w:val="18"/>
          <w:szCs w:val="18"/>
        </w:rPr>
        <w:t xml:space="preserve">, -. and -. </w:t>
      </w:r>
      <w:r w:rsidRPr="007F24BA">
        <w:rPr>
          <w:rFonts w:hint="eastAsia"/>
          <w:sz w:val="18"/>
          <w:szCs w:val="18"/>
        </w:rPr>
        <w:t>魏平</w:t>
      </w:r>
      <w:r w:rsidRPr="007F24BA">
        <w:rPr>
          <w:rFonts w:hint="eastAsia"/>
          <w:sz w:val="18"/>
          <w:szCs w:val="18"/>
        </w:rPr>
        <w:t xml:space="preserve">, - </w:t>
      </w:r>
      <w:r w:rsidRPr="007F24BA">
        <w:rPr>
          <w:rFonts w:hint="eastAsia"/>
          <w:sz w:val="18"/>
          <w:szCs w:val="18"/>
        </w:rPr>
        <w:t>二进制蚁群进化算法</w:t>
      </w:r>
      <w:r w:rsidRPr="007F24BA">
        <w:rPr>
          <w:rFonts w:hint="eastAsia"/>
          <w:sz w:val="18"/>
          <w:szCs w:val="18"/>
        </w:rPr>
        <w:t xml:space="preserve">. - </w:t>
      </w:r>
      <w:r w:rsidRPr="007F24BA">
        <w:rPr>
          <w:rFonts w:hint="eastAsia"/>
          <w:sz w:val="18"/>
          <w:szCs w:val="18"/>
        </w:rPr>
        <w:t>自动化学报</w:t>
      </w:r>
      <w:r w:rsidRPr="007F24BA">
        <w:rPr>
          <w:rFonts w:hint="eastAsia"/>
          <w:sz w:val="18"/>
          <w:szCs w:val="18"/>
        </w:rPr>
        <w:t>, 2007. - 33(- 3): p. - 259.</w:t>
      </w:r>
      <w:bookmarkEnd w:id="3"/>
    </w:p>
    <w:p w14:paraId="384CE996" w14:textId="54D9A2F2" w:rsidR="007F24BA" w:rsidRDefault="007F24BA" w:rsidP="00A74E62">
      <w:pPr>
        <w:numPr>
          <w:ilvl w:val="0"/>
          <w:numId w:val="3"/>
        </w:numPr>
        <w:tabs>
          <w:tab w:val="left" w:pos="426"/>
          <w:tab w:val="left" w:pos="1021"/>
        </w:tabs>
        <w:autoSpaceDE w:val="0"/>
        <w:autoSpaceDN w:val="0"/>
        <w:adjustRightInd w:val="0"/>
        <w:ind w:left="426" w:hanging="452"/>
        <w:rPr>
          <w:sz w:val="18"/>
          <w:szCs w:val="18"/>
        </w:rPr>
      </w:pPr>
      <w:bookmarkStart w:id="4" w:name="_Ref153801576"/>
      <w:r w:rsidRPr="007F24BA">
        <w:rPr>
          <w:rFonts w:hint="eastAsia"/>
          <w:sz w:val="18"/>
          <w:szCs w:val="18"/>
        </w:rPr>
        <w:t>吴</w:t>
      </w:r>
      <w:r w:rsidRPr="007F24BA">
        <w:rPr>
          <w:rFonts w:hint="eastAsia"/>
          <w:sz w:val="18"/>
          <w:szCs w:val="18"/>
        </w:rPr>
        <w:t xml:space="preserve"> </w:t>
      </w:r>
      <w:r w:rsidRPr="007F24BA">
        <w:rPr>
          <w:rFonts w:hint="eastAsia"/>
          <w:sz w:val="18"/>
          <w:szCs w:val="18"/>
        </w:rPr>
        <w:t>斌</w:t>
      </w:r>
      <w:r w:rsidRPr="007F24BA">
        <w:rPr>
          <w:rFonts w:hint="eastAsia"/>
          <w:sz w:val="18"/>
          <w:szCs w:val="18"/>
        </w:rPr>
        <w:t>, -. and -.</w:t>
      </w:r>
      <w:r w:rsidRPr="007F24BA">
        <w:rPr>
          <w:rFonts w:hint="eastAsia"/>
          <w:sz w:val="18"/>
          <w:szCs w:val="18"/>
        </w:rPr>
        <w:t>史忠植</w:t>
      </w:r>
      <w:r w:rsidRPr="007F24BA">
        <w:rPr>
          <w:rFonts w:hint="eastAsia"/>
          <w:sz w:val="18"/>
          <w:szCs w:val="18"/>
        </w:rPr>
        <w:t>, -</w:t>
      </w:r>
      <w:r w:rsidRPr="007F24BA">
        <w:rPr>
          <w:rFonts w:hint="eastAsia"/>
          <w:sz w:val="18"/>
          <w:szCs w:val="18"/>
        </w:rPr>
        <w:t>一种基于蚁群算法的</w:t>
      </w:r>
      <w:r w:rsidRPr="007F24BA">
        <w:rPr>
          <w:rFonts w:hint="eastAsia"/>
          <w:sz w:val="18"/>
          <w:szCs w:val="18"/>
        </w:rPr>
        <w:t>TSP</w:t>
      </w:r>
      <w:r w:rsidRPr="007F24BA">
        <w:rPr>
          <w:rFonts w:hint="eastAsia"/>
          <w:sz w:val="18"/>
          <w:szCs w:val="18"/>
        </w:rPr>
        <w:t>问题分段求解算法</w:t>
      </w:r>
      <w:r w:rsidRPr="007F24BA">
        <w:rPr>
          <w:rFonts w:hint="eastAsia"/>
          <w:sz w:val="18"/>
          <w:szCs w:val="18"/>
        </w:rPr>
        <w:t xml:space="preserve">. </w:t>
      </w:r>
      <w:r w:rsidRPr="007F24BA">
        <w:rPr>
          <w:sz w:val="18"/>
          <w:szCs w:val="18"/>
        </w:rPr>
        <w:t xml:space="preserve">– </w:t>
      </w:r>
      <w:r w:rsidRPr="007F24BA">
        <w:rPr>
          <w:rFonts w:hint="eastAsia"/>
          <w:sz w:val="18"/>
          <w:szCs w:val="18"/>
        </w:rPr>
        <w:t>计算机学报</w:t>
      </w:r>
      <w:r w:rsidRPr="007F24BA">
        <w:rPr>
          <w:rFonts w:hint="eastAsia"/>
          <w:sz w:val="18"/>
          <w:szCs w:val="18"/>
        </w:rPr>
        <w:t xml:space="preserve"> 2001</w:t>
      </w:r>
      <w:bookmarkEnd w:id="4"/>
    </w:p>
    <w:p w14:paraId="11DB02D2" w14:textId="77777777" w:rsidR="00B37E13" w:rsidRDefault="007F24BA" w:rsidP="00A74E62">
      <w:pPr>
        <w:numPr>
          <w:ilvl w:val="0"/>
          <w:numId w:val="3"/>
        </w:numPr>
        <w:tabs>
          <w:tab w:val="left" w:pos="426"/>
          <w:tab w:val="left" w:pos="1021"/>
        </w:tabs>
        <w:autoSpaceDE w:val="0"/>
        <w:autoSpaceDN w:val="0"/>
        <w:adjustRightInd w:val="0"/>
        <w:ind w:left="426" w:hanging="452"/>
        <w:rPr>
          <w:sz w:val="18"/>
          <w:szCs w:val="18"/>
        </w:rPr>
      </w:pPr>
      <w:bookmarkStart w:id="5" w:name="_Ref153801755"/>
      <w:r w:rsidRPr="007F24BA">
        <w:rPr>
          <w:rFonts w:hint="eastAsia"/>
          <w:sz w:val="18"/>
          <w:szCs w:val="18"/>
        </w:rPr>
        <w:t>米泽辉</w:t>
      </w:r>
      <w:r w:rsidRPr="007F24BA">
        <w:rPr>
          <w:rFonts w:hint="eastAsia"/>
          <w:sz w:val="18"/>
          <w:szCs w:val="18"/>
        </w:rPr>
        <w:t>,</w:t>
      </w:r>
      <w:r w:rsidRPr="007F24BA">
        <w:rPr>
          <w:rFonts w:hint="eastAsia"/>
          <w:sz w:val="18"/>
          <w:szCs w:val="18"/>
        </w:rPr>
        <w:t>郭肃丽</w:t>
      </w:r>
      <w:r w:rsidRPr="007F24BA">
        <w:rPr>
          <w:rFonts w:hint="eastAsia"/>
          <w:sz w:val="18"/>
          <w:szCs w:val="18"/>
        </w:rPr>
        <w:t>,</w:t>
      </w:r>
      <w:r w:rsidRPr="007F24BA">
        <w:rPr>
          <w:rFonts w:hint="eastAsia"/>
          <w:sz w:val="18"/>
          <w:szCs w:val="18"/>
        </w:rPr>
        <w:t>秦固平等</w:t>
      </w:r>
      <w:r w:rsidRPr="007F24BA">
        <w:rPr>
          <w:rFonts w:hint="eastAsia"/>
          <w:sz w:val="18"/>
          <w:szCs w:val="18"/>
        </w:rPr>
        <w:t>.</w:t>
      </w:r>
      <w:r w:rsidRPr="007F24BA">
        <w:rPr>
          <w:rFonts w:hint="eastAsia"/>
          <w:sz w:val="18"/>
          <w:szCs w:val="18"/>
        </w:rPr>
        <w:t>基于蚁群优化算法的非均匀子阵划分技术</w:t>
      </w:r>
      <w:r w:rsidRPr="007F24BA">
        <w:rPr>
          <w:rFonts w:hint="eastAsia"/>
          <w:sz w:val="18"/>
          <w:szCs w:val="18"/>
        </w:rPr>
        <w:t>[J/OL].</w:t>
      </w:r>
      <w:r w:rsidRPr="007F24BA">
        <w:rPr>
          <w:rFonts w:hint="eastAsia"/>
          <w:sz w:val="18"/>
          <w:szCs w:val="18"/>
        </w:rPr>
        <w:t>计算机测量与控制</w:t>
      </w:r>
      <w:r w:rsidRPr="007F24BA">
        <w:rPr>
          <w:rFonts w:hint="eastAsia"/>
          <w:sz w:val="18"/>
          <w:szCs w:val="18"/>
        </w:rPr>
        <w:t>:1-10[2023-12</w:t>
      </w:r>
      <w:r w:rsidR="00B37E13">
        <w:rPr>
          <w:sz w:val="18"/>
          <w:szCs w:val="18"/>
        </w:rPr>
        <w:t>-</w:t>
      </w:r>
      <w:r w:rsidRPr="007F24BA">
        <w:rPr>
          <w:rFonts w:hint="eastAsia"/>
          <w:sz w:val="18"/>
          <w:szCs w:val="18"/>
        </w:rPr>
        <w:t>18].http://kns.cnki.net/kcms/detail/11.4762.TP.20231115.1541.002.html</w:t>
      </w:r>
    </w:p>
    <w:p w14:paraId="0CA4C02A" w14:textId="6D92B2B1" w:rsidR="007F24BA" w:rsidRDefault="00B37E13" w:rsidP="00A74E62">
      <w:pPr>
        <w:numPr>
          <w:ilvl w:val="0"/>
          <w:numId w:val="3"/>
        </w:numPr>
        <w:tabs>
          <w:tab w:val="left" w:pos="426"/>
          <w:tab w:val="left" w:pos="1021"/>
        </w:tabs>
        <w:autoSpaceDE w:val="0"/>
        <w:autoSpaceDN w:val="0"/>
        <w:adjustRightInd w:val="0"/>
        <w:ind w:left="426" w:hanging="452"/>
        <w:rPr>
          <w:sz w:val="18"/>
          <w:szCs w:val="18"/>
        </w:rPr>
      </w:pPr>
      <w:bookmarkStart w:id="6" w:name="_Ref153806828"/>
      <w:r w:rsidRPr="00B37E13">
        <w:rPr>
          <w:rFonts w:hint="eastAsia"/>
          <w:sz w:val="18"/>
          <w:szCs w:val="18"/>
        </w:rPr>
        <w:t>马晓平</w:t>
      </w:r>
      <w:r w:rsidRPr="00B37E13">
        <w:rPr>
          <w:rFonts w:hint="eastAsia"/>
          <w:sz w:val="18"/>
          <w:szCs w:val="18"/>
        </w:rPr>
        <w:t>,</w:t>
      </w:r>
      <w:r w:rsidRPr="00B37E13">
        <w:rPr>
          <w:rFonts w:hint="eastAsia"/>
          <w:sz w:val="18"/>
          <w:szCs w:val="18"/>
        </w:rPr>
        <w:t>赵学涛</w:t>
      </w:r>
      <w:r w:rsidRPr="00B37E13">
        <w:rPr>
          <w:rFonts w:hint="eastAsia"/>
          <w:sz w:val="18"/>
          <w:szCs w:val="18"/>
        </w:rPr>
        <w:t>,</w:t>
      </w:r>
      <w:r w:rsidRPr="00B37E13">
        <w:rPr>
          <w:rFonts w:hint="eastAsia"/>
          <w:sz w:val="18"/>
          <w:szCs w:val="18"/>
        </w:rPr>
        <w:t>王炬成</w:t>
      </w:r>
      <w:r w:rsidRPr="00B37E13">
        <w:rPr>
          <w:rFonts w:hint="eastAsia"/>
          <w:sz w:val="18"/>
          <w:szCs w:val="18"/>
        </w:rPr>
        <w:t>.</w:t>
      </w:r>
      <w:r w:rsidRPr="00B37E13">
        <w:rPr>
          <w:rFonts w:hint="eastAsia"/>
          <w:sz w:val="18"/>
          <w:szCs w:val="18"/>
        </w:rPr>
        <w:t>加入动态搜索模型的蚁群算法及其应用</w:t>
      </w:r>
      <w:r w:rsidRPr="00B37E13">
        <w:rPr>
          <w:rFonts w:hint="eastAsia"/>
          <w:sz w:val="18"/>
          <w:szCs w:val="18"/>
        </w:rPr>
        <w:t>[J].</w:t>
      </w:r>
      <w:r w:rsidRPr="00B37E13">
        <w:rPr>
          <w:rFonts w:hint="eastAsia"/>
          <w:sz w:val="18"/>
          <w:szCs w:val="18"/>
        </w:rPr>
        <w:t>计算机工程与设计</w:t>
      </w:r>
      <w:r w:rsidRPr="00B37E13">
        <w:rPr>
          <w:rFonts w:hint="eastAsia"/>
          <w:sz w:val="18"/>
          <w:szCs w:val="18"/>
        </w:rPr>
        <w:t>,2023,44(11):3462-3468.DOI:10.16208/j.issn1000-7024.2023.11.034.</w:t>
      </w:r>
      <w:r w:rsidR="007F24BA" w:rsidRPr="007F24BA">
        <w:rPr>
          <w:rFonts w:hint="eastAsia"/>
          <w:sz w:val="18"/>
          <w:szCs w:val="18"/>
        </w:rPr>
        <w:t>.</w:t>
      </w:r>
      <w:bookmarkEnd w:id="5"/>
      <w:bookmarkEnd w:id="6"/>
    </w:p>
    <w:p w14:paraId="7A031617" w14:textId="17224F36" w:rsidR="00B37E13" w:rsidRDefault="00B37E13" w:rsidP="00A74E62">
      <w:pPr>
        <w:numPr>
          <w:ilvl w:val="0"/>
          <w:numId w:val="3"/>
        </w:numPr>
        <w:tabs>
          <w:tab w:val="left" w:pos="426"/>
          <w:tab w:val="left" w:pos="1021"/>
        </w:tabs>
        <w:autoSpaceDE w:val="0"/>
        <w:autoSpaceDN w:val="0"/>
        <w:adjustRightInd w:val="0"/>
        <w:ind w:left="426" w:hanging="452"/>
        <w:rPr>
          <w:sz w:val="18"/>
          <w:szCs w:val="18"/>
        </w:rPr>
      </w:pPr>
      <w:bookmarkStart w:id="7" w:name="_Ref153806842"/>
      <w:r w:rsidRPr="00B37E13">
        <w:rPr>
          <w:rFonts w:hint="eastAsia"/>
          <w:sz w:val="18"/>
          <w:szCs w:val="18"/>
        </w:rPr>
        <w:t>张玉杰</w:t>
      </w:r>
      <w:r w:rsidRPr="00B37E13">
        <w:rPr>
          <w:rFonts w:hint="eastAsia"/>
          <w:sz w:val="18"/>
          <w:szCs w:val="18"/>
        </w:rPr>
        <w:t>,</w:t>
      </w:r>
      <w:r w:rsidRPr="00B37E13">
        <w:rPr>
          <w:rFonts w:hint="eastAsia"/>
          <w:sz w:val="18"/>
          <w:szCs w:val="18"/>
        </w:rPr>
        <w:t>高元楼</w:t>
      </w:r>
      <w:r w:rsidRPr="00B37E13">
        <w:rPr>
          <w:rFonts w:hint="eastAsia"/>
          <w:sz w:val="18"/>
          <w:szCs w:val="18"/>
        </w:rPr>
        <w:t>,</w:t>
      </w:r>
      <w:r w:rsidRPr="00B37E13">
        <w:rPr>
          <w:rFonts w:hint="eastAsia"/>
          <w:sz w:val="18"/>
          <w:szCs w:val="18"/>
        </w:rPr>
        <w:t>李铎等</w:t>
      </w:r>
      <w:r w:rsidRPr="00B37E13">
        <w:rPr>
          <w:rFonts w:hint="eastAsia"/>
          <w:sz w:val="18"/>
          <w:szCs w:val="18"/>
        </w:rPr>
        <w:t>.</w:t>
      </w:r>
      <w:r w:rsidRPr="00B37E13">
        <w:rPr>
          <w:rFonts w:hint="eastAsia"/>
          <w:sz w:val="18"/>
          <w:szCs w:val="18"/>
        </w:rPr>
        <w:t>改进蚁群算法优化的密集装配路径规划</w:t>
      </w:r>
      <w:r w:rsidRPr="00B37E13">
        <w:rPr>
          <w:rFonts w:hint="eastAsia"/>
          <w:sz w:val="18"/>
          <w:szCs w:val="18"/>
        </w:rPr>
        <w:t>[J].</w:t>
      </w:r>
      <w:r w:rsidRPr="00B37E13">
        <w:rPr>
          <w:rFonts w:hint="eastAsia"/>
          <w:sz w:val="18"/>
          <w:szCs w:val="18"/>
        </w:rPr>
        <w:t>兵工自动化</w:t>
      </w:r>
      <w:r w:rsidRPr="00B37E13">
        <w:rPr>
          <w:rFonts w:hint="eastAsia"/>
          <w:sz w:val="18"/>
          <w:szCs w:val="18"/>
        </w:rPr>
        <w:t>,2023,42(11):30-32.</w:t>
      </w:r>
      <w:bookmarkEnd w:id="7"/>
    </w:p>
    <w:p w14:paraId="76371992" w14:textId="1375A693" w:rsidR="00B37E13" w:rsidRDefault="00B37E13" w:rsidP="00A74E62">
      <w:pPr>
        <w:numPr>
          <w:ilvl w:val="0"/>
          <w:numId w:val="3"/>
        </w:numPr>
        <w:tabs>
          <w:tab w:val="left" w:pos="426"/>
          <w:tab w:val="left" w:pos="1021"/>
        </w:tabs>
        <w:autoSpaceDE w:val="0"/>
        <w:autoSpaceDN w:val="0"/>
        <w:adjustRightInd w:val="0"/>
        <w:ind w:left="426" w:hanging="452"/>
        <w:rPr>
          <w:sz w:val="18"/>
          <w:szCs w:val="18"/>
        </w:rPr>
      </w:pPr>
      <w:bookmarkStart w:id="8" w:name="_Ref153806926"/>
      <w:r w:rsidRPr="00B37E13">
        <w:rPr>
          <w:rFonts w:hint="eastAsia"/>
          <w:sz w:val="18"/>
          <w:szCs w:val="18"/>
        </w:rPr>
        <w:t>潘志安</w:t>
      </w:r>
      <w:r w:rsidRPr="00B37E13">
        <w:rPr>
          <w:rFonts w:hint="eastAsia"/>
          <w:sz w:val="18"/>
          <w:szCs w:val="18"/>
        </w:rPr>
        <w:t>,</w:t>
      </w:r>
      <w:r w:rsidRPr="00B37E13">
        <w:rPr>
          <w:rFonts w:hint="eastAsia"/>
          <w:sz w:val="18"/>
          <w:szCs w:val="18"/>
        </w:rPr>
        <w:t>王小英</w:t>
      </w:r>
      <w:r w:rsidRPr="00B37E13">
        <w:rPr>
          <w:rFonts w:hint="eastAsia"/>
          <w:sz w:val="18"/>
          <w:szCs w:val="18"/>
        </w:rPr>
        <w:t>,</w:t>
      </w:r>
      <w:r w:rsidRPr="00B37E13">
        <w:rPr>
          <w:rFonts w:hint="eastAsia"/>
          <w:sz w:val="18"/>
          <w:szCs w:val="18"/>
        </w:rPr>
        <w:t>王茂发</w:t>
      </w:r>
      <w:r w:rsidRPr="00B37E13">
        <w:rPr>
          <w:rFonts w:hint="eastAsia"/>
          <w:sz w:val="18"/>
          <w:szCs w:val="18"/>
        </w:rPr>
        <w:t>.</w:t>
      </w:r>
      <w:r w:rsidRPr="00B37E13">
        <w:rPr>
          <w:rFonts w:hint="eastAsia"/>
          <w:sz w:val="18"/>
          <w:szCs w:val="18"/>
        </w:rPr>
        <w:t>基于改进蚁群算法的多控制器负载均衡仿真</w:t>
      </w:r>
      <w:r w:rsidRPr="00B37E13">
        <w:rPr>
          <w:rFonts w:hint="eastAsia"/>
          <w:sz w:val="18"/>
          <w:szCs w:val="18"/>
        </w:rPr>
        <w:t>[J].</w:t>
      </w:r>
      <w:r w:rsidRPr="00B37E13">
        <w:rPr>
          <w:rFonts w:hint="eastAsia"/>
          <w:sz w:val="18"/>
          <w:szCs w:val="18"/>
        </w:rPr>
        <w:t>计算机仿真</w:t>
      </w:r>
      <w:r w:rsidRPr="00B37E13">
        <w:rPr>
          <w:rFonts w:hint="eastAsia"/>
          <w:sz w:val="18"/>
          <w:szCs w:val="18"/>
        </w:rPr>
        <w:t>,2023,40(10):321-325.</w:t>
      </w:r>
      <w:bookmarkEnd w:id="8"/>
    </w:p>
    <w:p w14:paraId="1E26F0F4" w14:textId="1460E291" w:rsidR="00B37E13" w:rsidRDefault="00B37E13" w:rsidP="00A74E62">
      <w:pPr>
        <w:numPr>
          <w:ilvl w:val="0"/>
          <w:numId w:val="3"/>
        </w:numPr>
        <w:tabs>
          <w:tab w:val="left" w:pos="426"/>
          <w:tab w:val="left" w:pos="1021"/>
        </w:tabs>
        <w:autoSpaceDE w:val="0"/>
        <w:autoSpaceDN w:val="0"/>
        <w:adjustRightInd w:val="0"/>
        <w:ind w:left="426" w:hanging="452"/>
        <w:rPr>
          <w:sz w:val="18"/>
          <w:szCs w:val="18"/>
        </w:rPr>
      </w:pPr>
      <w:bookmarkStart w:id="9" w:name="_Ref153806946"/>
      <w:r w:rsidRPr="00B37E13">
        <w:rPr>
          <w:rFonts w:hint="eastAsia"/>
          <w:sz w:val="18"/>
          <w:szCs w:val="18"/>
        </w:rPr>
        <w:t>王昱钦</w:t>
      </w:r>
      <w:r w:rsidRPr="00B37E13">
        <w:rPr>
          <w:rFonts w:hint="eastAsia"/>
          <w:sz w:val="18"/>
          <w:szCs w:val="18"/>
        </w:rPr>
        <w:t>.</w:t>
      </w:r>
      <w:r w:rsidRPr="00B37E13">
        <w:rPr>
          <w:rFonts w:hint="eastAsia"/>
          <w:sz w:val="18"/>
          <w:szCs w:val="18"/>
        </w:rPr>
        <w:t>基于粒子群和蚁群混合算法的柔性车间调度算法</w:t>
      </w:r>
      <w:r w:rsidRPr="00B37E13">
        <w:rPr>
          <w:rFonts w:hint="eastAsia"/>
          <w:sz w:val="18"/>
          <w:szCs w:val="18"/>
        </w:rPr>
        <w:t>[J].</w:t>
      </w:r>
      <w:r w:rsidRPr="00B37E13">
        <w:rPr>
          <w:rFonts w:hint="eastAsia"/>
          <w:sz w:val="18"/>
          <w:szCs w:val="18"/>
        </w:rPr>
        <w:t>电子设计工程</w:t>
      </w:r>
      <w:r w:rsidRPr="00B37E13">
        <w:rPr>
          <w:rFonts w:hint="eastAsia"/>
          <w:sz w:val="18"/>
          <w:szCs w:val="18"/>
        </w:rPr>
        <w:t>,2023,31(17):65-69.DOI:10.14022/j.issn1674-6236.2023.17.013.</w:t>
      </w:r>
      <w:bookmarkEnd w:id="9"/>
    </w:p>
    <w:p w14:paraId="36C8C95F" w14:textId="61BABF83" w:rsidR="00B37E13" w:rsidRDefault="00B37E13" w:rsidP="00A74E62">
      <w:pPr>
        <w:numPr>
          <w:ilvl w:val="0"/>
          <w:numId w:val="3"/>
        </w:numPr>
        <w:tabs>
          <w:tab w:val="left" w:pos="426"/>
          <w:tab w:val="left" w:pos="1021"/>
        </w:tabs>
        <w:autoSpaceDE w:val="0"/>
        <w:autoSpaceDN w:val="0"/>
        <w:adjustRightInd w:val="0"/>
        <w:ind w:left="426" w:hanging="452"/>
        <w:rPr>
          <w:sz w:val="18"/>
          <w:szCs w:val="18"/>
        </w:rPr>
      </w:pPr>
      <w:bookmarkStart w:id="10" w:name="_Ref153806961"/>
      <w:r w:rsidRPr="00B37E13">
        <w:rPr>
          <w:rFonts w:hint="eastAsia"/>
          <w:sz w:val="18"/>
          <w:szCs w:val="18"/>
        </w:rPr>
        <w:t>李炫秋</w:t>
      </w:r>
      <w:r w:rsidRPr="00B37E13">
        <w:rPr>
          <w:rFonts w:hint="eastAsia"/>
          <w:sz w:val="18"/>
          <w:szCs w:val="18"/>
        </w:rPr>
        <w:t>,</w:t>
      </w:r>
      <w:r w:rsidRPr="00B37E13">
        <w:rPr>
          <w:rFonts w:hint="eastAsia"/>
          <w:sz w:val="18"/>
          <w:szCs w:val="18"/>
        </w:rPr>
        <w:t>黄斐君</w:t>
      </w:r>
      <w:r w:rsidRPr="00B37E13">
        <w:rPr>
          <w:rFonts w:hint="eastAsia"/>
          <w:sz w:val="18"/>
          <w:szCs w:val="18"/>
        </w:rPr>
        <w:t>,</w:t>
      </w:r>
      <w:r w:rsidRPr="00B37E13">
        <w:rPr>
          <w:rFonts w:hint="eastAsia"/>
          <w:sz w:val="18"/>
          <w:szCs w:val="18"/>
        </w:rPr>
        <w:t>景鹏飞</w:t>
      </w:r>
      <w:r w:rsidRPr="00B37E13">
        <w:rPr>
          <w:rFonts w:hint="eastAsia"/>
          <w:sz w:val="18"/>
          <w:szCs w:val="18"/>
        </w:rPr>
        <w:t>.</w:t>
      </w:r>
      <w:r w:rsidRPr="00B37E13">
        <w:rPr>
          <w:rFonts w:hint="eastAsia"/>
          <w:sz w:val="18"/>
          <w:szCs w:val="18"/>
        </w:rPr>
        <w:t>基于量子蚁群算法的旅行商问题求解及算法评估</w:t>
      </w:r>
      <w:r w:rsidRPr="00B37E13">
        <w:rPr>
          <w:rFonts w:hint="eastAsia"/>
          <w:sz w:val="18"/>
          <w:szCs w:val="18"/>
        </w:rPr>
        <w:t>[J/OL].</w:t>
      </w:r>
      <w:bookmarkEnd w:id="10"/>
    </w:p>
    <w:p w14:paraId="5AF4A990" w14:textId="77777777" w:rsidR="00A74E62" w:rsidRDefault="00A74E62" w:rsidP="00A74E62">
      <w:pPr>
        <w:tabs>
          <w:tab w:val="left" w:pos="426"/>
          <w:tab w:val="left" w:pos="1021"/>
        </w:tabs>
        <w:autoSpaceDE w:val="0"/>
        <w:autoSpaceDN w:val="0"/>
        <w:adjustRightInd w:val="0"/>
        <w:rPr>
          <w:sz w:val="18"/>
          <w:szCs w:val="18"/>
        </w:rPr>
      </w:pPr>
    </w:p>
    <w:p w14:paraId="3DFD38F9" w14:textId="6D0F2D41" w:rsidR="00A74E62" w:rsidRPr="00A74E62" w:rsidRDefault="00A74E62" w:rsidP="00A74E62">
      <w:pPr>
        <w:tabs>
          <w:tab w:val="left" w:pos="426"/>
          <w:tab w:val="left" w:pos="1021"/>
        </w:tabs>
        <w:autoSpaceDE w:val="0"/>
        <w:autoSpaceDN w:val="0"/>
        <w:adjustRightInd w:val="0"/>
        <w:rPr>
          <w:sz w:val="18"/>
          <w:szCs w:val="18"/>
        </w:rPr>
        <w:sectPr w:rsidR="00A74E62" w:rsidRPr="00A74E62" w:rsidSect="001B6ADF">
          <w:type w:val="continuous"/>
          <w:pgSz w:w="11906" w:h="16838"/>
          <w:pgMar w:top="1418" w:right="1418" w:bottom="1418" w:left="1418" w:header="851" w:footer="992" w:gutter="0"/>
          <w:cols w:num="2" w:space="425"/>
          <w:docGrid w:type="linesAndChars" w:linePitch="312"/>
        </w:sectPr>
      </w:pPr>
    </w:p>
    <w:p w14:paraId="1A850744" w14:textId="77777777" w:rsidR="007F24BA" w:rsidRPr="007F24BA" w:rsidRDefault="007F24BA" w:rsidP="007F24BA">
      <w:pPr>
        <w:widowControl/>
        <w:rPr>
          <w:rFonts w:ascii="微软雅黑" w:eastAsia="微软雅黑" w:hAnsi="微软雅黑" w:cs="宋体"/>
          <w:kern w:val="0"/>
          <w:sz w:val="18"/>
          <w:szCs w:val="18"/>
        </w:rPr>
      </w:pPr>
    </w:p>
    <w:p w14:paraId="2A4249AB" w14:textId="19EC4670" w:rsidR="008B700E" w:rsidRPr="007F24BA" w:rsidRDefault="008B700E" w:rsidP="00787418"/>
    <w:sectPr w:rsidR="008B700E" w:rsidRPr="007F24BA">
      <w:footerReference w:type="even" r:id="rId65"/>
      <w:footerReference w:type="default" r:id="rId66"/>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9228" w14:textId="77777777" w:rsidR="001B6ADF" w:rsidRDefault="001B6ADF">
      <w:r>
        <w:separator/>
      </w:r>
    </w:p>
  </w:endnote>
  <w:endnote w:type="continuationSeparator" w:id="0">
    <w:p w14:paraId="357F7615" w14:textId="77777777" w:rsidR="001B6ADF" w:rsidRDefault="001B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0000000000000000000"/>
    <w:charset w:val="86"/>
    <w:family w:val="script"/>
    <w:notTrueType/>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B6BA" w14:textId="77777777" w:rsidR="00787418" w:rsidRDefault="00787418">
    <w:pPr>
      <w:pStyle w:val="ae"/>
      <w:framePr w:wrap="around" w:vAnchor="text" w:hAnchor="margin" w:xAlign="right" w:y="1"/>
      <w:rPr>
        <w:rStyle w:val="a9"/>
      </w:rPr>
    </w:pPr>
    <w:r>
      <w:fldChar w:fldCharType="begin"/>
    </w:r>
    <w:r>
      <w:rPr>
        <w:rStyle w:val="a9"/>
      </w:rPr>
      <w:instrText xml:space="preserve">PAGE  </w:instrText>
    </w:r>
    <w:r>
      <w:fldChar w:fldCharType="end"/>
    </w:r>
  </w:p>
  <w:p w14:paraId="13F3CDE5" w14:textId="77777777" w:rsidR="00787418" w:rsidRDefault="00787418">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AB34" w14:textId="77777777" w:rsidR="00787418" w:rsidRDefault="00787418">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EBF1" w14:textId="77777777" w:rsidR="008B700E" w:rsidRDefault="008B700E">
    <w:pPr>
      <w:pStyle w:val="ae"/>
      <w:framePr w:wrap="around" w:vAnchor="text" w:hAnchor="margin" w:xAlign="right" w:y="1"/>
      <w:rPr>
        <w:rStyle w:val="a9"/>
      </w:rPr>
    </w:pPr>
    <w:r>
      <w:fldChar w:fldCharType="begin"/>
    </w:r>
    <w:r>
      <w:rPr>
        <w:rStyle w:val="a9"/>
      </w:rPr>
      <w:instrText xml:space="preserve">PAGE  </w:instrText>
    </w:r>
    <w:r>
      <w:fldChar w:fldCharType="end"/>
    </w:r>
  </w:p>
  <w:p w14:paraId="14C02E88" w14:textId="77777777" w:rsidR="008B700E" w:rsidRDefault="008B700E">
    <w:pPr>
      <w:pStyle w:val="a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278E" w14:textId="77777777" w:rsidR="008B700E" w:rsidRDefault="008B700E">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24C2" w14:textId="77777777" w:rsidR="001B6ADF" w:rsidRDefault="001B6ADF">
      <w:r>
        <w:separator/>
      </w:r>
    </w:p>
  </w:footnote>
  <w:footnote w:type="continuationSeparator" w:id="0">
    <w:p w14:paraId="58C9ECD2" w14:textId="77777777" w:rsidR="001B6ADF" w:rsidRDefault="001B6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BCC85E"/>
    <w:multiLevelType w:val="singleLevel"/>
    <w:tmpl w:val="C6BCC85E"/>
    <w:lvl w:ilvl="0">
      <w:start w:val="1"/>
      <w:numFmt w:val="decimal"/>
      <w:suff w:val="nothing"/>
      <w:lvlText w:val="（%1）"/>
      <w:lvlJc w:val="left"/>
    </w:lvl>
  </w:abstractNum>
  <w:abstractNum w:abstractNumId="1" w15:restartNumberingAfterBreak="0">
    <w:nsid w:val="30C5319C"/>
    <w:multiLevelType w:val="multilevel"/>
    <w:tmpl w:val="DB528B0E"/>
    <w:lvl w:ilvl="0">
      <w:start w:val="1"/>
      <w:numFmt w:val="decimal"/>
      <w:lvlText w:val="[%1]"/>
      <w:lvlJc w:val="left"/>
      <w:pPr>
        <w:tabs>
          <w:tab w:val="num" w:pos="601"/>
        </w:tabs>
        <w:ind w:left="601" w:hanging="601"/>
      </w:pPr>
      <w:rPr>
        <w:rFonts w:ascii="Times New Roman" w:eastAsia="宋体" w:hAnsi="Times New Roman" w:cs="Times New Roman" w:hint="eastAsia"/>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2" w15:restartNumberingAfterBreak="0">
    <w:nsid w:val="5D2938E8"/>
    <w:multiLevelType w:val="multilevel"/>
    <w:tmpl w:val="5D2938E8"/>
    <w:lvl w:ilvl="0">
      <w:start w:val="1"/>
      <w:numFmt w:val="decimal"/>
      <w:pStyle w:val="1"/>
      <w:lvlText w:val="[%1]"/>
      <w:lvlJc w:val="left"/>
      <w:pPr>
        <w:tabs>
          <w:tab w:val="num" w:pos="720"/>
        </w:tabs>
        <w:ind w:left="0" w:firstLine="0"/>
      </w:pPr>
      <w:rPr>
        <w:rFonts w:hint="eastAsia"/>
      </w:rPr>
    </w:lvl>
    <w:lvl w:ilvl="1">
      <w:start w:val="1"/>
      <w:numFmt w:val="decimalZero"/>
      <w:pStyle w:val="2"/>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pStyle w:val="4"/>
      <w:lvlText w:val="(%4)"/>
      <w:lvlJc w:val="right"/>
      <w:pPr>
        <w:tabs>
          <w:tab w:val="num" w:pos="864"/>
        </w:tabs>
        <w:ind w:left="864" w:hanging="144"/>
      </w:pPr>
      <w:rPr>
        <w:rFonts w:hint="eastAsia"/>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num w:numId="1" w16cid:durableId="1470317474">
    <w:abstractNumId w:val="2"/>
  </w:num>
  <w:num w:numId="2" w16cid:durableId="1759787091">
    <w:abstractNumId w:val="0"/>
  </w:num>
  <w:num w:numId="3" w16cid:durableId="213131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2deeeavfxat2e9zsqpwteupvrvdwpdws2d&quot;&gt;My EndNote Library&lt;record-ids&gt;&lt;item&gt;2&lt;/item&gt;&lt;item&gt;3&lt;/item&gt;&lt;/record-ids&gt;&lt;/item&gt;&lt;/Libraries&gt;"/>
  </w:docVars>
  <w:rsids>
    <w:rsidRoot w:val="00172A27"/>
    <w:rsid w:val="00005658"/>
    <w:rsid w:val="000126C1"/>
    <w:rsid w:val="00012F49"/>
    <w:rsid w:val="000135D3"/>
    <w:rsid w:val="00014F2E"/>
    <w:rsid w:val="00016552"/>
    <w:rsid w:val="00017A09"/>
    <w:rsid w:val="000202AB"/>
    <w:rsid w:val="000207C3"/>
    <w:rsid w:val="0002107C"/>
    <w:rsid w:val="00021BC0"/>
    <w:rsid w:val="000307A5"/>
    <w:rsid w:val="000316D1"/>
    <w:rsid w:val="00031C6C"/>
    <w:rsid w:val="00033995"/>
    <w:rsid w:val="000353CF"/>
    <w:rsid w:val="00035A4A"/>
    <w:rsid w:val="0003765E"/>
    <w:rsid w:val="000406CA"/>
    <w:rsid w:val="00044859"/>
    <w:rsid w:val="00047415"/>
    <w:rsid w:val="00054563"/>
    <w:rsid w:val="000568C0"/>
    <w:rsid w:val="000634B8"/>
    <w:rsid w:val="00063B59"/>
    <w:rsid w:val="00067C5B"/>
    <w:rsid w:val="00075BE6"/>
    <w:rsid w:val="00076FAF"/>
    <w:rsid w:val="00080EC7"/>
    <w:rsid w:val="0008133B"/>
    <w:rsid w:val="000854AD"/>
    <w:rsid w:val="00085EBB"/>
    <w:rsid w:val="00086913"/>
    <w:rsid w:val="00092C57"/>
    <w:rsid w:val="00093592"/>
    <w:rsid w:val="000939D8"/>
    <w:rsid w:val="000964CB"/>
    <w:rsid w:val="000A01CF"/>
    <w:rsid w:val="000A067F"/>
    <w:rsid w:val="000A27FB"/>
    <w:rsid w:val="000A320A"/>
    <w:rsid w:val="000A5933"/>
    <w:rsid w:val="000B159C"/>
    <w:rsid w:val="000C2D35"/>
    <w:rsid w:val="000C3F69"/>
    <w:rsid w:val="000C6692"/>
    <w:rsid w:val="000C7688"/>
    <w:rsid w:val="000D0FA6"/>
    <w:rsid w:val="000D1E67"/>
    <w:rsid w:val="000D2530"/>
    <w:rsid w:val="000D3167"/>
    <w:rsid w:val="000D5199"/>
    <w:rsid w:val="000D6D45"/>
    <w:rsid w:val="000E4679"/>
    <w:rsid w:val="00100B27"/>
    <w:rsid w:val="0010519F"/>
    <w:rsid w:val="00105D6F"/>
    <w:rsid w:val="00106BA2"/>
    <w:rsid w:val="001104C3"/>
    <w:rsid w:val="0011252C"/>
    <w:rsid w:val="00112ECB"/>
    <w:rsid w:val="0011565F"/>
    <w:rsid w:val="0011695A"/>
    <w:rsid w:val="001202C7"/>
    <w:rsid w:val="001206BD"/>
    <w:rsid w:val="001217DB"/>
    <w:rsid w:val="00125469"/>
    <w:rsid w:val="00125684"/>
    <w:rsid w:val="001372BF"/>
    <w:rsid w:val="00141892"/>
    <w:rsid w:val="001457A3"/>
    <w:rsid w:val="00145D49"/>
    <w:rsid w:val="001472E8"/>
    <w:rsid w:val="00147FED"/>
    <w:rsid w:val="0015311B"/>
    <w:rsid w:val="00155831"/>
    <w:rsid w:val="00157334"/>
    <w:rsid w:val="00162453"/>
    <w:rsid w:val="00164319"/>
    <w:rsid w:val="00165BF8"/>
    <w:rsid w:val="00165CC2"/>
    <w:rsid w:val="00166EB5"/>
    <w:rsid w:val="0016756E"/>
    <w:rsid w:val="001702D8"/>
    <w:rsid w:val="00170425"/>
    <w:rsid w:val="0017065E"/>
    <w:rsid w:val="00171788"/>
    <w:rsid w:val="00172A27"/>
    <w:rsid w:val="0018153D"/>
    <w:rsid w:val="00183688"/>
    <w:rsid w:val="00185263"/>
    <w:rsid w:val="0019205A"/>
    <w:rsid w:val="0019521E"/>
    <w:rsid w:val="001A0312"/>
    <w:rsid w:val="001A1E68"/>
    <w:rsid w:val="001A2250"/>
    <w:rsid w:val="001A30CA"/>
    <w:rsid w:val="001A4CF3"/>
    <w:rsid w:val="001A6A48"/>
    <w:rsid w:val="001B6404"/>
    <w:rsid w:val="001B6ADF"/>
    <w:rsid w:val="001B6B73"/>
    <w:rsid w:val="001B7157"/>
    <w:rsid w:val="001C0C75"/>
    <w:rsid w:val="001C126F"/>
    <w:rsid w:val="001C25B4"/>
    <w:rsid w:val="001C2B36"/>
    <w:rsid w:val="001C4886"/>
    <w:rsid w:val="001D47FA"/>
    <w:rsid w:val="001D7358"/>
    <w:rsid w:val="001E024A"/>
    <w:rsid w:val="001E3C7A"/>
    <w:rsid w:val="001E4BA4"/>
    <w:rsid w:val="001E5717"/>
    <w:rsid w:val="001F22DE"/>
    <w:rsid w:val="001F26D4"/>
    <w:rsid w:val="001F780E"/>
    <w:rsid w:val="00202821"/>
    <w:rsid w:val="0020557F"/>
    <w:rsid w:val="00217364"/>
    <w:rsid w:val="002213AF"/>
    <w:rsid w:val="00222923"/>
    <w:rsid w:val="00222966"/>
    <w:rsid w:val="00230DF1"/>
    <w:rsid w:val="002355C1"/>
    <w:rsid w:val="002358FE"/>
    <w:rsid w:val="002359BF"/>
    <w:rsid w:val="00241AA9"/>
    <w:rsid w:val="00242015"/>
    <w:rsid w:val="00243E01"/>
    <w:rsid w:val="002459DC"/>
    <w:rsid w:val="00247D48"/>
    <w:rsid w:val="00250C06"/>
    <w:rsid w:val="00250F39"/>
    <w:rsid w:val="00251FDE"/>
    <w:rsid w:val="002529F3"/>
    <w:rsid w:val="00254FF3"/>
    <w:rsid w:val="002615E8"/>
    <w:rsid w:val="00266B57"/>
    <w:rsid w:val="00270465"/>
    <w:rsid w:val="00271B05"/>
    <w:rsid w:val="00272466"/>
    <w:rsid w:val="00273A59"/>
    <w:rsid w:val="0027570B"/>
    <w:rsid w:val="00276472"/>
    <w:rsid w:val="0028008D"/>
    <w:rsid w:val="00284535"/>
    <w:rsid w:val="00284786"/>
    <w:rsid w:val="00285907"/>
    <w:rsid w:val="00287348"/>
    <w:rsid w:val="00290FDC"/>
    <w:rsid w:val="002923CA"/>
    <w:rsid w:val="002931B9"/>
    <w:rsid w:val="002962EA"/>
    <w:rsid w:val="00296C94"/>
    <w:rsid w:val="002977A3"/>
    <w:rsid w:val="002A105F"/>
    <w:rsid w:val="002A1EF1"/>
    <w:rsid w:val="002A203E"/>
    <w:rsid w:val="002A288A"/>
    <w:rsid w:val="002A39CA"/>
    <w:rsid w:val="002A40CD"/>
    <w:rsid w:val="002B3832"/>
    <w:rsid w:val="002B5318"/>
    <w:rsid w:val="002C0117"/>
    <w:rsid w:val="002C12F8"/>
    <w:rsid w:val="002C2C2C"/>
    <w:rsid w:val="002C34C0"/>
    <w:rsid w:val="002C363C"/>
    <w:rsid w:val="002C5A17"/>
    <w:rsid w:val="002C69C7"/>
    <w:rsid w:val="002D1419"/>
    <w:rsid w:val="002D224F"/>
    <w:rsid w:val="002D42F1"/>
    <w:rsid w:val="002D7495"/>
    <w:rsid w:val="002E352F"/>
    <w:rsid w:val="002E5107"/>
    <w:rsid w:val="002E7B52"/>
    <w:rsid w:val="002F02B6"/>
    <w:rsid w:val="002F11F7"/>
    <w:rsid w:val="002F2CB8"/>
    <w:rsid w:val="002F4ED5"/>
    <w:rsid w:val="002F6B19"/>
    <w:rsid w:val="002F7753"/>
    <w:rsid w:val="0030045A"/>
    <w:rsid w:val="00302FC3"/>
    <w:rsid w:val="0030485E"/>
    <w:rsid w:val="0030585B"/>
    <w:rsid w:val="00306555"/>
    <w:rsid w:val="00310D22"/>
    <w:rsid w:val="00311347"/>
    <w:rsid w:val="0031774D"/>
    <w:rsid w:val="00322490"/>
    <w:rsid w:val="00323384"/>
    <w:rsid w:val="00324E2B"/>
    <w:rsid w:val="003251C2"/>
    <w:rsid w:val="00332ACF"/>
    <w:rsid w:val="00333130"/>
    <w:rsid w:val="00333892"/>
    <w:rsid w:val="00335518"/>
    <w:rsid w:val="00337141"/>
    <w:rsid w:val="0033752A"/>
    <w:rsid w:val="00340EFF"/>
    <w:rsid w:val="00342D60"/>
    <w:rsid w:val="003430EF"/>
    <w:rsid w:val="00353478"/>
    <w:rsid w:val="00356C64"/>
    <w:rsid w:val="00357D0E"/>
    <w:rsid w:val="00361B2D"/>
    <w:rsid w:val="00361EB4"/>
    <w:rsid w:val="00362B1B"/>
    <w:rsid w:val="00364435"/>
    <w:rsid w:val="003648EA"/>
    <w:rsid w:val="00365B51"/>
    <w:rsid w:val="00365D25"/>
    <w:rsid w:val="0037010E"/>
    <w:rsid w:val="00373D8D"/>
    <w:rsid w:val="0037470A"/>
    <w:rsid w:val="003765E9"/>
    <w:rsid w:val="003766F7"/>
    <w:rsid w:val="003769B0"/>
    <w:rsid w:val="00381006"/>
    <w:rsid w:val="00387CAE"/>
    <w:rsid w:val="00387CEF"/>
    <w:rsid w:val="0039003D"/>
    <w:rsid w:val="0039132D"/>
    <w:rsid w:val="00392C8E"/>
    <w:rsid w:val="00395AC7"/>
    <w:rsid w:val="003A009B"/>
    <w:rsid w:val="003A0362"/>
    <w:rsid w:val="003A14F0"/>
    <w:rsid w:val="003A2CDF"/>
    <w:rsid w:val="003A5EEE"/>
    <w:rsid w:val="003A7DB4"/>
    <w:rsid w:val="003A7F1E"/>
    <w:rsid w:val="003B1786"/>
    <w:rsid w:val="003B427C"/>
    <w:rsid w:val="003B7325"/>
    <w:rsid w:val="003C3F4C"/>
    <w:rsid w:val="003C4492"/>
    <w:rsid w:val="003C4C1F"/>
    <w:rsid w:val="003C5D17"/>
    <w:rsid w:val="003D04B0"/>
    <w:rsid w:val="003D073A"/>
    <w:rsid w:val="003D0F5B"/>
    <w:rsid w:val="003D3630"/>
    <w:rsid w:val="003D7993"/>
    <w:rsid w:val="003E3494"/>
    <w:rsid w:val="003E6234"/>
    <w:rsid w:val="003E6A96"/>
    <w:rsid w:val="003F1CA9"/>
    <w:rsid w:val="003F367D"/>
    <w:rsid w:val="003F49CC"/>
    <w:rsid w:val="0040040A"/>
    <w:rsid w:val="00400FB9"/>
    <w:rsid w:val="00401C40"/>
    <w:rsid w:val="004064BB"/>
    <w:rsid w:val="00407831"/>
    <w:rsid w:val="00410AC7"/>
    <w:rsid w:val="004268AB"/>
    <w:rsid w:val="00436BF4"/>
    <w:rsid w:val="00441A4E"/>
    <w:rsid w:val="00445BF7"/>
    <w:rsid w:val="0044711C"/>
    <w:rsid w:val="004477ED"/>
    <w:rsid w:val="0044784E"/>
    <w:rsid w:val="004565CD"/>
    <w:rsid w:val="00461FB9"/>
    <w:rsid w:val="00462D74"/>
    <w:rsid w:val="00465F00"/>
    <w:rsid w:val="00473A11"/>
    <w:rsid w:val="00475168"/>
    <w:rsid w:val="004862A9"/>
    <w:rsid w:val="0048714E"/>
    <w:rsid w:val="00487CEF"/>
    <w:rsid w:val="00493B08"/>
    <w:rsid w:val="004A2275"/>
    <w:rsid w:val="004A567F"/>
    <w:rsid w:val="004A5B84"/>
    <w:rsid w:val="004A62D3"/>
    <w:rsid w:val="004A7162"/>
    <w:rsid w:val="004B1028"/>
    <w:rsid w:val="004B187A"/>
    <w:rsid w:val="004B1C73"/>
    <w:rsid w:val="004B3F35"/>
    <w:rsid w:val="004B3F8C"/>
    <w:rsid w:val="004B74C6"/>
    <w:rsid w:val="004C0D3A"/>
    <w:rsid w:val="004C141C"/>
    <w:rsid w:val="004C3A29"/>
    <w:rsid w:val="004D13CC"/>
    <w:rsid w:val="004D2A1D"/>
    <w:rsid w:val="004D4D5A"/>
    <w:rsid w:val="004D7337"/>
    <w:rsid w:val="004E07F4"/>
    <w:rsid w:val="004E35EE"/>
    <w:rsid w:val="004E385E"/>
    <w:rsid w:val="004F0316"/>
    <w:rsid w:val="004F284E"/>
    <w:rsid w:val="004F51EF"/>
    <w:rsid w:val="004F5BD1"/>
    <w:rsid w:val="005046A6"/>
    <w:rsid w:val="00504B27"/>
    <w:rsid w:val="005061FD"/>
    <w:rsid w:val="005065DA"/>
    <w:rsid w:val="00512D9E"/>
    <w:rsid w:val="00512E61"/>
    <w:rsid w:val="00513930"/>
    <w:rsid w:val="005219EC"/>
    <w:rsid w:val="005325D5"/>
    <w:rsid w:val="00532F09"/>
    <w:rsid w:val="005375F5"/>
    <w:rsid w:val="005501DE"/>
    <w:rsid w:val="005506FB"/>
    <w:rsid w:val="005549DD"/>
    <w:rsid w:val="005563EC"/>
    <w:rsid w:val="00570470"/>
    <w:rsid w:val="00571D46"/>
    <w:rsid w:val="00575048"/>
    <w:rsid w:val="00580B91"/>
    <w:rsid w:val="00582E37"/>
    <w:rsid w:val="00583B19"/>
    <w:rsid w:val="00584BCD"/>
    <w:rsid w:val="00586A73"/>
    <w:rsid w:val="00590B70"/>
    <w:rsid w:val="00592F78"/>
    <w:rsid w:val="005932C8"/>
    <w:rsid w:val="00594016"/>
    <w:rsid w:val="005A25A7"/>
    <w:rsid w:val="005A6B2C"/>
    <w:rsid w:val="005A798D"/>
    <w:rsid w:val="005B5C77"/>
    <w:rsid w:val="005B5DE0"/>
    <w:rsid w:val="005C0AF6"/>
    <w:rsid w:val="005C5085"/>
    <w:rsid w:val="005D0784"/>
    <w:rsid w:val="005D0EBE"/>
    <w:rsid w:val="005D0F2B"/>
    <w:rsid w:val="005E0CD5"/>
    <w:rsid w:val="005E5EE5"/>
    <w:rsid w:val="005F062C"/>
    <w:rsid w:val="005F2DC1"/>
    <w:rsid w:val="005F3E01"/>
    <w:rsid w:val="005F48A1"/>
    <w:rsid w:val="005F655E"/>
    <w:rsid w:val="0060167B"/>
    <w:rsid w:val="00605352"/>
    <w:rsid w:val="00605D0C"/>
    <w:rsid w:val="006100B1"/>
    <w:rsid w:val="006100C6"/>
    <w:rsid w:val="00610B0B"/>
    <w:rsid w:val="006114E4"/>
    <w:rsid w:val="00612338"/>
    <w:rsid w:val="006156D1"/>
    <w:rsid w:val="00620316"/>
    <w:rsid w:val="00621235"/>
    <w:rsid w:val="0063689C"/>
    <w:rsid w:val="00637CB2"/>
    <w:rsid w:val="00641D37"/>
    <w:rsid w:val="006420BD"/>
    <w:rsid w:val="0064360A"/>
    <w:rsid w:val="00653F89"/>
    <w:rsid w:val="00656B5C"/>
    <w:rsid w:val="00657DAC"/>
    <w:rsid w:val="006608DF"/>
    <w:rsid w:val="006733D5"/>
    <w:rsid w:val="00680DD2"/>
    <w:rsid w:val="00684D04"/>
    <w:rsid w:val="00695D08"/>
    <w:rsid w:val="006A0A77"/>
    <w:rsid w:val="006A11E6"/>
    <w:rsid w:val="006A26FE"/>
    <w:rsid w:val="006A3522"/>
    <w:rsid w:val="006A3ADE"/>
    <w:rsid w:val="006A69DD"/>
    <w:rsid w:val="006A6B10"/>
    <w:rsid w:val="006A77F9"/>
    <w:rsid w:val="006B6435"/>
    <w:rsid w:val="006B6637"/>
    <w:rsid w:val="006B6A79"/>
    <w:rsid w:val="006C020D"/>
    <w:rsid w:val="006C1754"/>
    <w:rsid w:val="006C640F"/>
    <w:rsid w:val="006D230F"/>
    <w:rsid w:val="006D2CC9"/>
    <w:rsid w:val="006D350D"/>
    <w:rsid w:val="006E0F7D"/>
    <w:rsid w:val="006E5B36"/>
    <w:rsid w:val="006E703A"/>
    <w:rsid w:val="006F0232"/>
    <w:rsid w:val="006F21EB"/>
    <w:rsid w:val="006F2E97"/>
    <w:rsid w:val="006F2EE2"/>
    <w:rsid w:val="0070271F"/>
    <w:rsid w:val="00702B21"/>
    <w:rsid w:val="00703C90"/>
    <w:rsid w:val="00704720"/>
    <w:rsid w:val="00705B61"/>
    <w:rsid w:val="0070709B"/>
    <w:rsid w:val="00711931"/>
    <w:rsid w:val="0071194C"/>
    <w:rsid w:val="00712ACD"/>
    <w:rsid w:val="00716B51"/>
    <w:rsid w:val="00716E77"/>
    <w:rsid w:val="00717C18"/>
    <w:rsid w:val="00720345"/>
    <w:rsid w:val="00720CD8"/>
    <w:rsid w:val="00720F68"/>
    <w:rsid w:val="00723AC9"/>
    <w:rsid w:val="00725160"/>
    <w:rsid w:val="007275EE"/>
    <w:rsid w:val="007304F1"/>
    <w:rsid w:val="0073130C"/>
    <w:rsid w:val="007314EA"/>
    <w:rsid w:val="00736503"/>
    <w:rsid w:val="00737820"/>
    <w:rsid w:val="007430E4"/>
    <w:rsid w:val="007455D6"/>
    <w:rsid w:val="00747DC6"/>
    <w:rsid w:val="007544E4"/>
    <w:rsid w:val="00760BDA"/>
    <w:rsid w:val="00761151"/>
    <w:rsid w:val="00761644"/>
    <w:rsid w:val="00761AEC"/>
    <w:rsid w:val="007620A0"/>
    <w:rsid w:val="007673E0"/>
    <w:rsid w:val="00767F9A"/>
    <w:rsid w:val="0077080F"/>
    <w:rsid w:val="00770F17"/>
    <w:rsid w:val="007718E3"/>
    <w:rsid w:val="0077516E"/>
    <w:rsid w:val="0077669A"/>
    <w:rsid w:val="0078015D"/>
    <w:rsid w:val="00781B92"/>
    <w:rsid w:val="00783ACC"/>
    <w:rsid w:val="0078424C"/>
    <w:rsid w:val="007862FF"/>
    <w:rsid w:val="00787418"/>
    <w:rsid w:val="007922CE"/>
    <w:rsid w:val="00792986"/>
    <w:rsid w:val="0079300A"/>
    <w:rsid w:val="007935A2"/>
    <w:rsid w:val="00794B03"/>
    <w:rsid w:val="00795AF8"/>
    <w:rsid w:val="007A089B"/>
    <w:rsid w:val="007A0EFC"/>
    <w:rsid w:val="007A1780"/>
    <w:rsid w:val="007A495B"/>
    <w:rsid w:val="007A5772"/>
    <w:rsid w:val="007A7629"/>
    <w:rsid w:val="007B0D9F"/>
    <w:rsid w:val="007B52B0"/>
    <w:rsid w:val="007B71BF"/>
    <w:rsid w:val="007C1198"/>
    <w:rsid w:val="007C127C"/>
    <w:rsid w:val="007C2357"/>
    <w:rsid w:val="007C3D7F"/>
    <w:rsid w:val="007D04FF"/>
    <w:rsid w:val="007D08D9"/>
    <w:rsid w:val="007D0A03"/>
    <w:rsid w:val="007D53AF"/>
    <w:rsid w:val="007D5D7E"/>
    <w:rsid w:val="007D6311"/>
    <w:rsid w:val="007E2037"/>
    <w:rsid w:val="007E538E"/>
    <w:rsid w:val="007F075D"/>
    <w:rsid w:val="007F24BA"/>
    <w:rsid w:val="007F314F"/>
    <w:rsid w:val="007F5458"/>
    <w:rsid w:val="0080082F"/>
    <w:rsid w:val="00805647"/>
    <w:rsid w:val="008070A4"/>
    <w:rsid w:val="008070FF"/>
    <w:rsid w:val="00812159"/>
    <w:rsid w:val="008149E2"/>
    <w:rsid w:val="00814B4A"/>
    <w:rsid w:val="008267DD"/>
    <w:rsid w:val="008278C5"/>
    <w:rsid w:val="0083471B"/>
    <w:rsid w:val="00841181"/>
    <w:rsid w:val="00842910"/>
    <w:rsid w:val="00847E9B"/>
    <w:rsid w:val="008534A9"/>
    <w:rsid w:val="00855A5D"/>
    <w:rsid w:val="00856BA7"/>
    <w:rsid w:val="008627F6"/>
    <w:rsid w:val="00863C01"/>
    <w:rsid w:val="008661DE"/>
    <w:rsid w:val="00866F7E"/>
    <w:rsid w:val="00872F2C"/>
    <w:rsid w:val="00874119"/>
    <w:rsid w:val="00875B63"/>
    <w:rsid w:val="008776F3"/>
    <w:rsid w:val="008805E5"/>
    <w:rsid w:val="0088099C"/>
    <w:rsid w:val="008821F9"/>
    <w:rsid w:val="008832E2"/>
    <w:rsid w:val="00883890"/>
    <w:rsid w:val="008861B1"/>
    <w:rsid w:val="0088736D"/>
    <w:rsid w:val="0089211A"/>
    <w:rsid w:val="00892DE2"/>
    <w:rsid w:val="00892F32"/>
    <w:rsid w:val="0089373E"/>
    <w:rsid w:val="008A0850"/>
    <w:rsid w:val="008A21F1"/>
    <w:rsid w:val="008A495C"/>
    <w:rsid w:val="008A6C5A"/>
    <w:rsid w:val="008A7A08"/>
    <w:rsid w:val="008B0F4D"/>
    <w:rsid w:val="008B33DE"/>
    <w:rsid w:val="008B36C8"/>
    <w:rsid w:val="008B36E7"/>
    <w:rsid w:val="008B4852"/>
    <w:rsid w:val="008B506D"/>
    <w:rsid w:val="008B564F"/>
    <w:rsid w:val="008B700E"/>
    <w:rsid w:val="008C2A0B"/>
    <w:rsid w:val="008C3792"/>
    <w:rsid w:val="008C3E8C"/>
    <w:rsid w:val="008C4FA2"/>
    <w:rsid w:val="008C5775"/>
    <w:rsid w:val="008C7386"/>
    <w:rsid w:val="008D3005"/>
    <w:rsid w:val="008D3C89"/>
    <w:rsid w:val="008D4559"/>
    <w:rsid w:val="008D722B"/>
    <w:rsid w:val="008D7965"/>
    <w:rsid w:val="008E0E0F"/>
    <w:rsid w:val="008E195A"/>
    <w:rsid w:val="008E536F"/>
    <w:rsid w:val="008F1A56"/>
    <w:rsid w:val="008F3D6A"/>
    <w:rsid w:val="008F7F66"/>
    <w:rsid w:val="00902F90"/>
    <w:rsid w:val="009064FC"/>
    <w:rsid w:val="00907006"/>
    <w:rsid w:val="00910E43"/>
    <w:rsid w:val="00910E4B"/>
    <w:rsid w:val="00911264"/>
    <w:rsid w:val="00911949"/>
    <w:rsid w:val="0091196A"/>
    <w:rsid w:val="009119CF"/>
    <w:rsid w:val="00911BF4"/>
    <w:rsid w:val="009124E3"/>
    <w:rsid w:val="00920FD8"/>
    <w:rsid w:val="009268B8"/>
    <w:rsid w:val="009273EC"/>
    <w:rsid w:val="009333B9"/>
    <w:rsid w:val="00934629"/>
    <w:rsid w:val="0093564C"/>
    <w:rsid w:val="00941CC3"/>
    <w:rsid w:val="00946C7D"/>
    <w:rsid w:val="00946E80"/>
    <w:rsid w:val="009526F1"/>
    <w:rsid w:val="00953AC6"/>
    <w:rsid w:val="009541B6"/>
    <w:rsid w:val="00955652"/>
    <w:rsid w:val="00955ED3"/>
    <w:rsid w:val="00964576"/>
    <w:rsid w:val="00972018"/>
    <w:rsid w:val="009767C3"/>
    <w:rsid w:val="0097714B"/>
    <w:rsid w:val="00990766"/>
    <w:rsid w:val="00990882"/>
    <w:rsid w:val="009908F5"/>
    <w:rsid w:val="009919E7"/>
    <w:rsid w:val="00992E63"/>
    <w:rsid w:val="0099344F"/>
    <w:rsid w:val="0099426B"/>
    <w:rsid w:val="0099490B"/>
    <w:rsid w:val="00996043"/>
    <w:rsid w:val="0099764E"/>
    <w:rsid w:val="009A0BDF"/>
    <w:rsid w:val="009A480A"/>
    <w:rsid w:val="009A4863"/>
    <w:rsid w:val="009A6A28"/>
    <w:rsid w:val="009B1426"/>
    <w:rsid w:val="009B2650"/>
    <w:rsid w:val="009C0EA4"/>
    <w:rsid w:val="009C40BE"/>
    <w:rsid w:val="009C4B7D"/>
    <w:rsid w:val="009D2DD0"/>
    <w:rsid w:val="009D4034"/>
    <w:rsid w:val="009D75CE"/>
    <w:rsid w:val="009E04C1"/>
    <w:rsid w:val="009E71BE"/>
    <w:rsid w:val="009E7398"/>
    <w:rsid w:val="009E7A43"/>
    <w:rsid w:val="009F1967"/>
    <w:rsid w:val="009F2240"/>
    <w:rsid w:val="009F5271"/>
    <w:rsid w:val="009F65B9"/>
    <w:rsid w:val="009F6729"/>
    <w:rsid w:val="009F7B9C"/>
    <w:rsid w:val="00A01029"/>
    <w:rsid w:val="00A03C58"/>
    <w:rsid w:val="00A068FC"/>
    <w:rsid w:val="00A07F5B"/>
    <w:rsid w:val="00A1212D"/>
    <w:rsid w:val="00A128FE"/>
    <w:rsid w:val="00A15B2D"/>
    <w:rsid w:val="00A22998"/>
    <w:rsid w:val="00A320D8"/>
    <w:rsid w:val="00A348CA"/>
    <w:rsid w:val="00A36ABC"/>
    <w:rsid w:val="00A5021A"/>
    <w:rsid w:val="00A51AB1"/>
    <w:rsid w:val="00A5444B"/>
    <w:rsid w:val="00A545C7"/>
    <w:rsid w:val="00A60FFC"/>
    <w:rsid w:val="00A620B5"/>
    <w:rsid w:val="00A62DA0"/>
    <w:rsid w:val="00A66340"/>
    <w:rsid w:val="00A66BA5"/>
    <w:rsid w:val="00A678F9"/>
    <w:rsid w:val="00A67C87"/>
    <w:rsid w:val="00A74E62"/>
    <w:rsid w:val="00A74F64"/>
    <w:rsid w:val="00A80B86"/>
    <w:rsid w:val="00A830D2"/>
    <w:rsid w:val="00A83D21"/>
    <w:rsid w:val="00A861F3"/>
    <w:rsid w:val="00A93B14"/>
    <w:rsid w:val="00A96C03"/>
    <w:rsid w:val="00AA03EC"/>
    <w:rsid w:val="00AA71FE"/>
    <w:rsid w:val="00AB6B10"/>
    <w:rsid w:val="00AC53E3"/>
    <w:rsid w:val="00AC6554"/>
    <w:rsid w:val="00AD4B0C"/>
    <w:rsid w:val="00AE009A"/>
    <w:rsid w:val="00AE451A"/>
    <w:rsid w:val="00AE4A02"/>
    <w:rsid w:val="00AE5256"/>
    <w:rsid w:val="00AF0991"/>
    <w:rsid w:val="00AF4621"/>
    <w:rsid w:val="00AF6278"/>
    <w:rsid w:val="00B0174B"/>
    <w:rsid w:val="00B039C4"/>
    <w:rsid w:val="00B049A3"/>
    <w:rsid w:val="00B04CDD"/>
    <w:rsid w:val="00B07E15"/>
    <w:rsid w:val="00B117DC"/>
    <w:rsid w:val="00B16BC7"/>
    <w:rsid w:val="00B175DB"/>
    <w:rsid w:val="00B20514"/>
    <w:rsid w:val="00B25FB7"/>
    <w:rsid w:val="00B26F67"/>
    <w:rsid w:val="00B30F8E"/>
    <w:rsid w:val="00B31EBD"/>
    <w:rsid w:val="00B32FEE"/>
    <w:rsid w:val="00B342A5"/>
    <w:rsid w:val="00B37C22"/>
    <w:rsid w:val="00B37E13"/>
    <w:rsid w:val="00B401CE"/>
    <w:rsid w:val="00B42710"/>
    <w:rsid w:val="00B43C34"/>
    <w:rsid w:val="00B4555B"/>
    <w:rsid w:val="00B46818"/>
    <w:rsid w:val="00B50095"/>
    <w:rsid w:val="00B51BF2"/>
    <w:rsid w:val="00B51D2B"/>
    <w:rsid w:val="00B51F61"/>
    <w:rsid w:val="00B53520"/>
    <w:rsid w:val="00B53B6E"/>
    <w:rsid w:val="00B5471A"/>
    <w:rsid w:val="00B550D4"/>
    <w:rsid w:val="00B55A19"/>
    <w:rsid w:val="00B604B2"/>
    <w:rsid w:val="00B616E8"/>
    <w:rsid w:val="00B62691"/>
    <w:rsid w:val="00B66860"/>
    <w:rsid w:val="00B6707D"/>
    <w:rsid w:val="00B7050F"/>
    <w:rsid w:val="00B7123C"/>
    <w:rsid w:val="00B73E65"/>
    <w:rsid w:val="00B73E88"/>
    <w:rsid w:val="00B76629"/>
    <w:rsid w:val="00B81ACA"/>
    <w:rsid w:val="00B83CAF"/>
    <w:rsid w:val="00B859E1"/>
    <w:rsid w:val="00B87994"/>
    <w:rsid w:val="00B91AA2"/>
    <w:rsid w:val="00B91F49"/>
    <w:rsid w:val="00B920A6"/>
    <w:rsid w:val="00B94DED"/>
    <w:rsid w:val="00B95B74"/>
    <w:rsid w:val="00B95B8B"/>
    <w:rsid w:val="00B967AF"/>
    <w:rsid w:val="00BA252E"/>
    <w:rsid w:val="00BA2C63"/>
    <w:rsid w:val="00BA5670"/>
    <w:rsid w:val="00BA671E"/>
    <w:rsid w:val="00BB69F3"/>
    <w:rsid w:val="00BC2E4C"/>
    <w:rsid w:val="00BD444E"/>
    <w:rsid w:val="00BD448D"/>
    <w:rsid w:val="00BD7453"/>
    <w:rsid w:val="00BD75A1"/>
    <w:rsid w:val="00BE1A79"/>
    <w:rsid w:val="00BE265B"/>
    <w:rsid w:val="00BE4156"/>
    <w:rsid w:val="00BE621D"/>
    <w:rsid w:val="00BE7584"/>
    <w:rsid w:val="00BE7B29"/>
    <w:rsid w:val="00BE7D41"/>
    <w:rsid w:val="00BF0F1A"/>
    <w:rsid w:val="00BF2081"/>
    <w:rsid w:val="00BF3E53"/>
    <w:rsid w:val="00BF411D"/>
    <w:rsid w:val="00C0164D"/>
    <w:rsid w:val="00C01942"/>
    <w:rsid w:val="00C04574"/>
    <w:rsid w:val="00C10028"/>
    <w:rsid w:val="00C10776"/>
    <w:rsid w:val="00C11FF2"/>
    <w:rsid w:val="00C12BD2"/>
    <w:rsid w:val="00C1372F"/>
    <w:rsid w:val="00C14F66"/>
    <w:rsid w:val="00C15CA0"/>
    <w:rsid w:val="00C16BBA"/>
    <w:rsid w:val="00C200C6"/>
    <w:rsid w:val="00C20644"/>
    <w:rsid w:val="00C22A7B"/>
    <w:rsid w:val="00C23A9E"/>
    <w:rsid w:val="00C24399"/>
    <w:rsid w:val="00C252E2"/>
    <w:rsid w:val="00C258BC"/>
    <w:rsid w:val="00C25D84"/>
    <w:rsid w:val="00C27F5E"/>
    <w:rsid w:val="00C37E53"/>
    <w:rsid w:val="00C43CFD"/>
    <w:rsid w:val="00C46704"/>
    <w:rsid w:val="00C51A4E"/>
    <w:rsid w:val="00C57487"/>
    <w:rsid w:val="00C575EF"/>
    <w:rsid w:val="00C60451"/>
    <w:rsid w:val="00C65A88"/>
    <w:rsid w:val="00C65E55"/>
    <w:rsid w:val="00C6699D"/>
    <w:rsid w:val="00C708B4"/>
    <w:rsid w:val="00C714E4"/>
    <w:rsid w:val="00C71AD3"/>
    <w:rsid w:val="00C71B88"/>
    <w:rsid w:val="00C739EF"/>
    <w:rsid w:val="00C745A8"/>
    <w:rsid w:val="00C855D4"/>
    <w:rsid w:val="00C877AF"/>
    <w:rsid w:val="00C90B08"/>
    <w:rsid w:val="00C90E5F"/>
    <w:rsid w:val="00C92C16"/>
    <w:rsid w:val="00C93385"/>
    <w:rsid w:val="00CA1D2F"/>
    <w:rsid w:val="00CA1DBF"/>
    <w:rsid w:val="00CA3558"/>
    <w:rsid w:val="00CA6828"/>
    <w:rsid w:val="00CB2A91"/>
    <w:rsid w:val="00CB606B"/>
    <w:rsid w:val="00CB7831"/>
    <w:rsid w:val="00CC2281"/>
    <w:rsid w:val="00CC2FEF"/>
    <w:rsid w:val="00CC544E"/>
    <w:rsid w:val="00CC5E1B"/>
    <w:rsid w:val="00CC780C"/>
    <w:rsid w:val="00CC78A4"/>
    <w:rsid w:val="00CC7F32"/>
    <w:rsid w:val="00CD0187"/>
    <w:rsid w:val="00CD5F09"/>
    <w:rsid w:val="00CD65A9"/>
    <w:rsid w:val="00CD7CE8"/>
    <w:rsid w:val="00CE209A"/>
    <w:rsid w:val="00CE25F5"/>
    <w:rsid w:val="00CE2C77"/>
    <w:rsid w:val="00CE36BD"/>
    <w:rsid w:val="00CE4FFB"/>
    <w:rsid w:val="00CE630E"/>
    <w:rsid w:val="00CF0834"/>
    <w:rsid w:val="00CF112C"/>
    <w:rsid w:val="00CF2447"/>
    <w:rsid w:val="00CF3AD3"/>
    <w:rsid w:val="00CF779D"/>
    <w:rsid w:val="00D00DFA"/>
    <w:rsid w:val="00D0173E"/>
    <w:rsid w:val="00D026DB"/>
    <w:rsid w:val="00D10335"/>
    <w:rsid w:val="00D1132F"/>
    <w:rsid w:val="00D123BA"/>
    <w:rsid w:val="00D12D31"/>
    <w:rsid w:val="00D17B26"/>
    <w:rsid w:val="00D205F7"/>
    <w:rsid w:val="00D2457A"/>
    <w:rsid w:val="00D26712"/>
    <w:rsid w:val="00D310EB"/>
    <w:rsid w:val="00D31ADE"/>
    <w:rsid w:val="00D32D9C"/>
    <w:rsid w:val="00D407C9"/>
    <w:rsid w:val="00D4399B"/>
    <w:rsid w:val="00D44F6C"/>
    <w:rsid w:val="00D50656"/>
    <w:rsid w:val="00D50B5D"/>
    <w:rsid w:val="00D53B55"/>
    <w:rsid w:val="00D5439A"/>
    <w:rsid w:val="00D545FF"/>
    <w:rsid w:val="00D5487A"/>
    <w:rsid w:val="00D56436"/>
    <w:rsid w:val="00D56F11"/>
    <w:rsid w:val="00D56F92"/>
    <w:rsid w:val="00D57298"/>
    <w:rsid w:val="00D61718"/>
    <w:rsid w:val="00D634E1"/>
    <w:rsid w:val="00D6456F"/>
    <w:rsid w:val="00D67FD9"/>
    <w:rsid w:val="00D702BD"/>
    <w:rsid w:val="00D72E28"/>
    <w:rsid w:val="00D72F9D"/>
    <w:rsid w:val="00D73E79"/>
    <w:rsid w:val="00D75CDF"/>
    <w:rsid w:val="00D75FA0"/>
    <w:rsid w:val="00D77922"/>
    <w:rsid w:val="00D836A4"/>
    <w:rsid w:val="00D83BD4"/>
    <w:rsid w:val="00D868F0"/>
    <w:rsid w:val="00D86CC5"/>
    <w:rsid w:val="00D86EC4"/>
    <w:rsid w:val="00D93DA2"/>
    <w:rsid w:val="00D93E29"/>
    <w:rsid w:val="00D941E6"/>
    <w:rsid w:val="00DA0936"/>
    <w:rsid w:val="00DA24BD"/>
    <w:rsid w:val="00DA636D"/>
    <w:rsid w:val="00DA7B0E"/>
    <w:rsid w:val="00DC17B5"/>
    <w:rsid w:val="00DD5B23"/>
    <w:rsid w:val="00DD6BF4"/>
    <w:rsid w:val="00DE160F"/>
    <w:rsid w:val="00DE16A2"/>
    <w:rsid w:val="00DE5E49"/>
    <w:rsid w:val="00DE71FE"/>
    <w:rsid w:val="00DF1967"/>
    <w:rsid w:val="00DF3895"/>
    <w:rsid w:val="00E01344"/>
    <w:rsid w:val="00E014E4"/>
    <w:rsid w:val="00E0467C"/>
    <w:rsid w:val="00E05EE4"/>
    <w:rsid w:val="00E0782D"/>
    <w:rsid w:val="00E128D4"/>
    <w:rsid w:val="00E13693"/>
    <w:rsid w:val="00E137AC"/>
    <w:rsid w:val="00E152D4"/>
    <w:rsid w:val="00E165E4"/>
    <w:rsid w:val="00E1691F"/>
    <w:rsid w:val="00E20D2A"/>
    <w:rsid w:val="00E212B4"/>
    <w:rsid w:val="00E218D2"/>
    <w:rsid w:val="00E22DB5"/>
    <w:rsid w:val="00E23950"/>
    <w:rsid w:val="00E23C3A"/>
    <w:rsid w:val="00E25C08"/>
    <w:rsid w:val="00E266D9"/>
    <w:rsid w:val="00E31CDC"/>
    <w:rsid w:val="00E32B19"/>
    <w:rsid w:val="00E35A73"/>
    <w:rsid w:val="00E3666C"/>
    <w:rsid w:val="00E366F0"/>
    <w:rsid w:val="00E36E64"/>
    <w:rsid w:val="00E4139B"/>
    <w:rsid w:val="00E4306E"/>
    <w:rsid w:val="00E44053"/>
    <w:rsid w:val="00E46458"/>
    <w:rsid w:val="00E477CE"/>
    <w:rsid w:val="00E51815"/>
    <w:rsid w:val="00E55E0F"/>
    <w:rsid w:val="00E561A6"/>
    <w:rsid w:val="00E6489B"/>
    <w:rsid w:val="00E66809"/>
    <w:rsid w:val="00E71436"/>
    <w:rsid w:val="00E718C7"/>
    <w:rsid w:val="00E720B4"/>
    <w:rsid w:val="00E72259"/>
    <w:rsid w:val="00E76558"/>
    <w:rsid w:val="00E77D67"/>
    <w:rsid w:val="00E83A99"/>
    <w:rsid w:val="00E844CE"/>
    <w:rsid w:val="00E86F5D"/>
    <w:rsid w:val="00E95A43"/>
    <w:rsid w:val="00EA0D23"/>
    <w:rsid w:val="00EA68A1"/>
    <w:rsid w:val="00EA726C"/>
    <w:rsid w:val="00EA75E9"/>
    <w:rsid w:val="00EB05DA"/>
    <w:rsid w:val="00EB1493"/>
    <w:rsid w:val="00EB3CA4"/>
    <w:rsid w:val="00EB4F5B"/>
    <w:rsid w:val="00EB71B4"/>
    <w:rsid w:val="00EB75B7"/>
    <w:rsid w:val="00EC05FE"/>
    <w:rsid w:val="00EC1349"/>
    <w:rsid w:val="00EC18F4"/>
    <w:rsid w:val="00EC2290"/>
    <w:rsid w:val="00EC4831"/>
    <w:rsid w:val="00EC7876"/>
    <w:rsid w:val="00ED39F8"/>
    <w:rsid w:val="00ED647B"/>
    <w:rsid w:val="00ED703D"/>
    <w:rsid w:val="00EE0706"/>
    <w:rsid w:val="00EE143F"/>
    <w:rsid w:val="00EE378E"/>
    <w:rsid w:val="00EE47AF"/>
    <w:rsid w:val="00EE780C"/>
    <w:rsid w:val="00EE7980"/>
    <w:rsid w:val="00EE7EAA"/>
    <w:rsid w:val="00EF11A1"/>
    <w:rsid w:val="00EF489C"/>
    <w:rsid w:val="00EF5E7C"/>
    <w:rsid w:val="00EF5F31"/>
    <w:rsid w:val="00F0137E"/>
    <w:rsid w:val="00F049CC"/>
    <w:rsid w:val="00F05DCD"/>
    <w:rsid w:val="00F05E9E"/>
    <w:rsid w:val="00F07472"/>
    <w:rsid w:val="00F07EF0"/>
    <w:rsid w:val="00F1013E"/>
    <w:rsid w:val="00F122CF"/>
    <w:rsid w:val="00F149D7"/>
    <w:rsid w:val="00F154B3"/>
    <w:rsid w:val="00F21253"/>
    <w:rsid w:val="00F22064"/>
    <w:rsid w:val="00F27396"/>
    <w:rsid w:val="00F30D97"/>
    <w:rsid w:val="00F31294"/>
    <w:rsid w:val="00F325B2"/>
    <w:rsid w:val="00F32F22"/>
    <w:rsid w:val="00F35AD7"/>
    <w:rsid w:val="00F35E9A"/>
    <w:rsid w:val="00F40399"/>
    <w:rsid w:val="00F41C5A"/>
    <w:rsid w:val="00F432CA"/>
    <w:rsid w:val="00F44A89"/>
    <w:rsid w:val="00F46046"/>
    <w:rsid w:val="00F507F0"/>
    <w:rsid w:val="00F52E37"/>
    <w:rsid w:val="00F5516F"/>
    <w:rsid w:val="00F57FBC"/>
    <w:rsid w:val="00F60D86"/>
    <w:rsid w:val="00F619F8"/>
    <w:rsid w:val="00F64410"/>
    <w:rsid w:val="00F66984"/>
    <w:rsid w:val="00F70980"/>
    <w:rsid w:val="00F743A1"/>
    <w:rsid w:val="00F746ED"/>
    <w:rsid w:val="00F74F72"/>
    <w:rsid w:val="00F830E6"/>
    <w:rsid w:val="00F8418F"/>
    <w:rsid w:val="00F92A6D"/>
    <w:rsid w:val="00F92E0B"/>
    <w:rsid w:val="00F92E6E"/>
    <w:rsid w:val="00F976C7"/>
    <w:rsid w:val="00FA1A38"/>
    <w:rsid w:val="00FA2653"/>
    <w:rsid w:val="00FA28E3"/>
    <w:rsid w:val="00FA58D3"/>
    <w:rsid w:val="00FC26C3"/>
    <w:rsid w:val="00FC2848"/>
    <w:rsid w:val="00FC6AA2"/>
    <w:rsid w:val="00FC731D"/>
    <w:rsid w:val="00FD0A52"/>
    <w:rsid w:val="00FD2AE3"/>
    <w:rsid w:val="00FD2C2B"/>
    <w:rsid w:val="00FD6D90"/>
    <w:rsid w:val="00FD77E6"/>
    <w:rsid w:val="00FF0365"/>
    <w:rsid w:val="00FF206D"/>
    <w:rsid w:val="00FF36D3"/>
    <w:rsid w:val="00FF4300"/>
    <w:rsid w:val="00FF48C5"/>
    <w:rsid w:val="00FF4C23"/>
    <w:rsid w:val="190E5FEF"/>
    <w:rsid w:val="7037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B51431"/>
  <w15:chartTrackingRefBased/>
  <w15:docId w15:val="{9DC4632E-F5B3-4874-8918-43ED0ADD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722B"/>
    <w:pPr>
      <w:widowControl w:val="0"/>
      <w:jc w:val="both"/>
    </w:pPr>
    <w:rPr>
      <w:kern w:val="2"/>
      <w:sz w:val="21"/>
    </w:rPr>
  </w:style>
  <w:style w:type="paragraph" w:styleId="1">
    <w:name w:val="heading 1"/>
    <w:basedOn w:val="a"/>
    <w:next w:val="a"/>
    <w:link w:val="10"/>
    <w:qFormat/>
    <w:pPr>
      <w:keepNext/>
      <w:keepLines/>
      <w:numPr>
        <w:numId w:val="1"/>
      </w:numPr>
      <w:tabs>
        <w:tab w:val="left" w:pos="720"/>
      </w:tabs>
      <w:spacing w:before="340" w:after="330" w:line="578" w:lineRule="auto"/>
      <w:outlineLvl w:val="0"/>
    </w:pPr>
    <w:rPr>
      <w:b/>
      <w:bCs/>
      <w:kern w:val="44"/>
      <w:sz w:val="44"/>
      <w:szCs w:val="44"/>
    </w:rPr>
  </w:style>
  <w:style w:type="paragraph" w:styleId="2">
    <w:name w:val="heading 2"/>
    <w:basedOn w:val="a"/>
    <w:next w:val="a0"/>
    <w:link w:val="20"/>
    <w:qFormat/>
    <w:pPr>
      <w:keepNext/>
      <w:numPr>
        <w:ilvl w:val="1"/>
        <w:numId w:val="1"/>
      </w:numPr>
      <w:tabs>
        <w:tab w:val="left" w:pos="720"/>
      </w:tabs>
      <w:jc w:val="center"/>
      <w:outlineLvl w:val="1"/>
    </w:pPr>
    <w:rPr>
      <w:rFonts w:ascii="宋体"/>
      <w:sz w:val="28"/>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b/>
      <w:bCs/>
      <w:sz w:val="24"/>
      <w:szCs w:val="24"/>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rPr>
      <w:rFonts w:ascii="宋体"/>
      <w:kern w:val="2"/>
      <w:sz w:val="28"/>
    </w:rPr>
  </w:style>
  <w:style w:type="character" w:customStyle="1" w:styleId="30">
    <w:name w:val="标题 3 字符"/>
    <w:link w:val="3"/>
    <w:rPr>
      <w:b/>
      <w:bCs/>
      <w:kern w:val="2"/>
      <w:sz w:val="32"/>
      <w:szCs w:val="32"/>
    </w:rPr>
  </w:style>
  <w:style w:type="character" w:customStyle="1" w:styleId="90">
    <w:name w:val="标题 9 字符"/>
    <w:link w:val="9"/>
    <w:rPr>
      <w:rFonts w:ascii="Arial" w:eastAsia="黑体" w:hAnsi="Arial"/>
      <w:kern w:val="2"/>
      <w:sz w:val="21"/>
      <w:szCs w:val="21"/>
    </w:rPr>
  </w:style>
  <w:style w:type="character" w:customStyle="1" w:styleId="70">
    <w:name w:val="标题 7 字符"/>
    <w:link w:val="7"/>
    <w:rPr>
      <w:b/>
      <w:bCs/>
      <w:kern w:val="2"/>
      <w:sz w:val="24"/>
      <w:szCs w:val="24"/>
    </w:rPr>
  </w:style>
  <w:style w:type="character" w:customStyle="1" w:styleId="80">
    <w:name w:val="标题 8 字符"/>
    <w:link w:val="8"/>
    <w:rPr>
      <w:rFonts w:ascii="Arial" w:eastAsia="黑体" w:hAnsi="Arial"/>
      <w:kern w:val="2"/>
      <w:sz w:val="24"/>
      <w:szCs w:val="24"/>
    </w:rPr>
  </w:style>
  <w:style w:type="character" w:customStyle="1" w:styleId="60">
    <w:name w:val="标题 6 字符"/>
    <w:link w:val="6"/>
    <w:rPr>
      <w:rFonts w:ascii="Arial" w:eastAsia="黑体" w:hAnsi="Arial"/>
      <w:b/>
      <w:bCs/>
      <w:kern w:val="2"/>
      <w:sz w:val="24"/>
      <w:szCs w:val="24"/>
    </w:rPr>
  </w:style>
  <w:style w:type="character" w:customStyle="1" w:styleId="40">
    <w:name w:val="标题 4 字符"/>
    <w:link w:val="4"/>
    <w:rPr>
      <w:rFonts w:ascii="Arial" w:eastAsia="黑体" w:hAnsi="Arial"/>
      <w:b/>
      <w:bCs/>
      <w:kern w:val="2"/>
      <w:sz w:val="28"/>
      <w:szCs w:val="28"/>
    </w:rPr>
  </w:style>
  <w:style w:type="character" w:customStyle="1" w:styleId="10">
    <w:name w:val="标题 1 字符"/>
    <w:link w:val="1"/>
    <w:rPr>
      <w:b/>
      <w:bCs/>
      <w:kern w:val="44"/>
      <w:sz w:val="44"/>
      <w:szCs w:val="44"/>
    </w:rPr>
  </w:style>
  <w:style w:type="character" w:customStyle="1" w:styleId="50">
    <w:name w:val="标题 5 字符"/>
    <w:link w:val="5"/>
    <w:rPr>
      <w:b/>
      <w:bCs/>
      <w:kern w:val="2"/>
      <w:sz w:val="28"/>
      <w:szCs w:val="28"/>
    </w:rPr>
  </w:style>
  <w:style w:type="character" w:customStyle="1" w:styleId="style11">
    <w:name w:val="style11"/>
    <w:rPr>
      <w:b/>
      <w:bCs/>
      <w:color w:val="FF0000"/>
    </w:rPr>
  </w:style>
  <w:style w:type="character" w:customStyle="1" w:styleId="MTEquationSection">
    <w:name w:val="MTEquationSection"/>
    <w:rPr>
      <w:vanish/>
      <w:color w:val="FF0000"/>
    </w:rPr>
  </w:style>
  <w:style w:type="character" w:customStyle="1" w:styleId="11">
    <w:name w:val="脚注文本 字符1"/>
    <w:link w:val="a4"/>
    <w:rPr>
      <w:sz w:val="16"/>
      <w:szCs w:val="16"/>
    </w:rPr>
  </w:style>
  <w:style w:type="character" w:customStyle="1" w:styleId="a5">
    <w:name w:val="正文文本缩进 字符"/>
    <w:link w:val="a6"/>
    <w:rPr>
      <w:kern w:val="2"/>
      <w:sz w:val="18"/>
      <w:szCs w:val="24"/>
    </w:rPr>
  </w:style>
  <w:style w:type="character" w:customStyle="1" w:styleId="a7">
    <w:name w:val="脚注文本 字符"/>
    <w:rPr>
      <w:kern w:val="2"/>
      <w:sz w:val="18"/>
      <w:szCs w:val="18"/>
    </w:rPr>
  </w:style>
  <w:style w:type="character" w:styleId="a8">
    <w:name w:val="annotation reference"/>
    <w:rPr>
      <w:sz w:val="21"/>
    </w:rPr>
  </w:style>
  <w:style w:type="character" w:styleId="a9">
    <w:name w:val="page number"/>
    <w:basedOn w:val="a1"/>
  </w:style>
  <w:style w:type="paragraph" w:styleId="aa">
    <w:name w:val="annotation text"/>
    <w:basedOn w:val="a"/>
    <w:pPr>
      <w:jc w:val="left"/>
    </w:pPr>
  </w:style>
  <w:style w:type="paragraph" w:customStyle="1" w:styleId="MTDisplayEquation">
    <w:name w:val="MTDisplayEquation"/>
    <w:basedOn w:val="a"/>
    <w:next w:val="a"/>
    <w:pPr>
      <w:tabs>
        <w:tab w:val="center" w:pos="4160"/>
        <w:tab w:val="right" w:pos="8300"/>
      </w:tabs>
    </w:pPr>
  </w:style>
  <w:style w:type="paragraph" w:styleId="a0">
    <w:name w:val="Normal Indent"/>
    <w:basedOn w:val="a"/>
    <w:pPr>
      <w:ind w:firstLineChars="200" w:firstLine="420"/>
    </w:pPr>
  </w:style>
  <w:style w:type="paragraph" w:styleId="a6">
    <w:name w:val="Body Text Indent"/>
    <w:basedOn w:val="a"/>
    <w:link w:val="a5"/>
    <w:pPr>
      <w:spacing w:line="300" w:lineRule="exact"/>
      <w:ind w:firstLine="360"/>
    </w:pPr>
    <w:rPr>
      <w:sz w:val="18"/>
      <w:szCs w:val="24"/>
    </w:rPr>
  </w:style>
  <w:style w:type="paragraph" w:styleId="ab">
    <w:name w:val="caption"/>
    <w:basedOn w:val="a"/>
    <w:next w:val="a"/>
    <w:qFormat/>
    <w:rPr>
      <w:rFonts w:ascii="Arial" w:eastAsia="黑体" w:hAnsi="Arial"/>
      <w:sz w:val="20"/>
    </w:rPr>
  </w:style>
  <w:style w:type="paragraph" w:styleId="ac">
    <w:name w:val="Balloon Text"/>
    <w:basedOn w:val="a"/>
    <w:rPr>
      <w:sz w:val="18"/>
    </w:rPr>
  </w:style>
  <w:style w:type="paragraph" w:styleId="ad">
    <w:name w:val="annotation subject"/>
    <w:basedOn w:val="aa"/>
    <w:next w:val="aa"/>
    <w:rPr>
      <w:b/>
    </w:rPr>
  </w:style>
  <w:style w:type="paragraph" w:styleId="a4">
    <w:name w:val="footnote text"/>
    <w:basedOn w:val="a"/>
    <w:link w:val="11"/>
    <w:pPr>
      <w:widowControl/>
      <w:ind w:firstLine="202"/>
    </w:pPr>
    <w:rPr>
      <w:kern w:val="0"/>
      <w:sz w:val="16"/>
      <w:szCs w:val="16"/>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table" w:styleId="af0">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unhideWhenUsed/>
    <w:rsid w:val="00165CC2"/>
    <w:pPr>
      <w:widowControl/>
      <w:spacing w:before="100" w:beforeAutospacing="1" w:after="100" w:afterAutospacing="1"/>
      <w:jc w:val="left"/>
    </w:pPr>
    <w:rPr>
      <w:rFonts w:ascii="宋体" w:hAnsi="宋体"/>
      <w:kern w:val="0"/>
      <w:sz w:val="24"/>
      <w:szCs w:val="24"/>
    </w:rPr>
  </w:style>
  <w:style w:type="character" w:styleId="af2">
    <w:name w:val="Placeholder Text"/>
    <w:basedOn w:val="a1"/>
    <w:uiPriority w:val="99"/>
    <w:unhideWhenUsed/>
    <w:rsid w:val="00787418"/>
    <w:rPr>
      <w:color w:val="666666"/>
    </w:rPr>
  </w:style>
  <w:style w:type="paragraph" w:customStyle="1" w:styleId="EndNoteBibliographyTitle">
    <w:name w:val="EndNote Bibliography Title"/>
    <w:basedOn w:val="a"/>
    <w:link w:val="EndNoteBibliographyTitle0"/>
    <w:rsid w:val="00CE4FFB"/>
    <w:pPr>
      <w:jc w:val="center"/>
    </w:pPr>
    <w:rPr>
      <w:rFonts w:cs="Calibri"/>
      <w:noProof/>
      <w:sz w:val="20"/>
    </w:rPr>
  </w:style>
  <w:style w:type="character" w:customStyle="1" w:styleId="EndNoteBibliographyTitle0">
    <w:name w:val="EndNote Bibliography Title 字符"/>
    <w:basedOn w:val="a1"/>
    <w:link w:val="EndNoteBibliographyTitle"/>
    <w:rsid w:val="00CE4FFB"/>
    <w:rPr>
      <w:rFonts w:cs="Calibri"/>
      <w:noProof/>
      <w:kern w:val="2"/>
    </w:rPr>
  </w:style>
  <w:style w:type="paragraph" w:customStyle="1" w:styleId="EndNoteBibliography">
    <w:name w:val="EndNote Bibliography"/>
    <w:basedOn w:val="a"/>
    <w:link w:val="EndNoteBibliography0"/>
    <w:rsid w:val="00CE4FFB"/>
    <w:rPr>
      <w:rFonts w:cs="Calibri"/>
      <w:noProof/>
      <w:sz w:val="20"/>
    </w:rPr>
  </w:style>
  <w:style w:type="character" w:customStyle="1" w:styleId="EndNoteBibliography0">
    <w:name w:val="EndNote Bibliography 字符"/>
    <w:basedOn w:val="a1"/>
    <w:link w:val="EndNoteBibliography"/>
    <w:rsid w:val="00CE4FFB"/>
    <w:rPr>
      <w:rFonts w:cs="Calibri"/>
      <w:noProo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09195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2.png"/><Relationship Id="rId63" Type="http://schemas.openxmlformats.org/officeDocument/2006/relationships/image" Target="media/image27.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3.png"/><Relationship Id="rId64" Type="http://schemas.openxmlformats.org/officeDocument/2006/relationships/image" Target="media/image28.png"/><Relationship Id="rId8" Type="http://schemas.openxmlformats.org/officeDocument/2006/relationships/footer" Target="footer1.xm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image" Target="media/image24.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oleObject" Target="embeddings/oleObject26.bin"/><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98044-F8F1-465A-B1FC-0FA84BDA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1158</TotalTime>
  <Pages>7</Pages>
  <Words>1422</Words>
  <Characters>8110</Characters>
  <Application>Microsoft Office Word</Application>
  <DocSecurity>0</DocSecurity>
  <PresentationFormat/>
  <Lines>67</Lines>
  <Paragraphs>19</Paragraphs>
  <Slides>0</Slides>
  <Notes>0</Notes>
  <HiddenSlides>0</HiddenSlides>
  <MMClips>0</MMClips>
  <ScaleCrop>false</ScaleCrop>
  <Manager/>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运佳 冯</cp:lastModifiedBy>
  <cp:revision>12</cp:revision>
  <cp:lastPrinted>2009-12-06T09:20:00Z</cp:lastPrinted>
  <dcterms:created xsi:type="dcterms:W3CDTF">2023-12-17T02:14:00Z</dcterms:created>
  <dcterms:modified xsi:type="dcterms:W3CDTF">2024-01-28T11:50:00Z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ProductBuildVer">
    <vt:lpwstr>2052-11.1.0.10228</vt:lpwstr>
  </property>
</Properties>
</file>