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849" w:rsidRDefault="00196849">
      <w:pPr>
        <w:jc w:val="right"/>
        <w:rPr>
          <w:b/>
          <w:color w:val="38761D"/>
          <w:sz w:val="4"/>
          <w:szCs w:val="4"/>
        </w:rPr>
      </w:pPr>
    </w:p>
    <w:p w:rsidR="00196849" w:rsidRDefault="00196849">
      <w:pPr>
        <w:jc w:val="right"/>
        <w:rPr>
          <w:b/>
          <w:color w:val="38761D"/>
          <w:sz w:val="28"/>
          <w:szCs w:val="28"/>
        </w:rPr>
      </w:pPr>
    </w:p>
    <w:p w:rsidR="00196849" w:rsidRDefault="00196849">
      <w:pPr>
        <w:rPr>
          <w:b/>
          <w:color w:val="38761D"/>
        </w:rPr>
      </w:pPr>
    </w:p>
    <w:p w:rsidR="00196849" w:rsidRDefault="00F02941">
      <w:pPr>
        <w:rPr>
          <w:b/>
          <w:color w:val="38761D"/>
          <w:sz w:val="24"/>
          <w:szCs w:val="24"/>
        </w:rPr>
      </w:pPr>
      <w:r>
        <w:rPr>
          <w:b/>
          <w:color w:val="38761D"/>
          <w:sz w:val="24"/>
          <w:szCs w:val="24"/>
        </w:rPr>
        <w:t>Задание</w:t>
      </w:r>
    </w:p>
    <w:p w:rsidR="00196849" w:rsidRDefault="00F02941">
      <w:r>
        <w:t xml:space="preserve">Написать запросы на языке SQL к учебной базе данных в среде </w:t>
      </w:r>
      <w:proofErr w:type="spellStart"/>
      <w:r>
        <w:t>db-fiddle</w:t>
      </w:r>
      <w:proofErr w:type="spellEnd"/>
      <w:r>
        <w:t xml:space="preserve"> </w:t>
      </w:r>
      <w:hyperlink r:id="rId5">
        <w:r>
          <w:rPr>
            <w:color w:val="1155CC"/>
            <w:u w:val="single"/>
          </w:rPr>
          <w:t>https://www.db-fiddle.com/f/cyPC4SrbVnnLRiShsWbmo8/0</w:t>
        </w:r>
      </w:hyperlink>
    </w:p>
    <w:p w:rsidR="00196849" w:rsidRDefault="00196849"/>
    <w:p w:rsidR="00196849" w:rsidRDefault="00F02941">
      <w:pPr>
        <w:numPr>
          <w:ilvl w:val="0"/>
          <w:numId w:val="2"/>
        </w:numPr>
        <w:ind w:left="0" w:firstLine="0"/>
      </w:pPr>
      <w:r>
        <w:t>Запрос, который выведет все поля товара с ID = 8.</w:t>
      </w:r>
    </w:p>
    <w:p w:rsidR="00196849" w:rsidRDefault="00F02941">
      <w:pPr>
        <w:numPr>
          <w:ilvl w:val="0"/>
          <w:numId w:val="2"/>
        </w:numPr>
        <w:ind w:left="0" w:firstLine="0"/>
      </w:pPr>
      <w:r>
        <w:t>Запрос, который выведет название, цену, стоимость с учётом скидки, для товаров со скидкой более 5% (стоимость рассчитывается как цена минус процент от этой цены, соответствующий скидке, т.е. для цены 1000 и скидки 25% стоимость будет 750).</w:t>
      </w:r>
    </w:p>
    <w:p w:rsidR="00196849" w:rsidRDefault="00F02941">
      <w:pPr>
        <w:numPr>
          <w:ilvl w:val="0"/>
          <w:numId w:val="2"/>
        </w:numPr>
        <w:ind w:left="0" w:firstLine="0"/>
      </w:pPr>
      <w:r>
        <w:t xml:space="preserve">Запрос, который </w:t>
      </w:r>
      <w:r>
        <w:t>выведет ID товара, его название, производителя и название категории товара для всех товаров производителя ‘</w:t>
      </w:r>
      <w:proofErr w:type="spellStart"/>
      <w:r>
        <w:t>Bosch</w:t>
      </w:r>
      <w:proofErr w:type="spellEnd"/>
      <w:r>
        <w:t>’.</w:t>
      </w:r>
    </w:p>
    <w:p w:rsidR="00196849" w:rsidRDefault="00F02941">
      <w:pPr>
        <w:numPr>
          <w:ilvl w:val="0"/>
          <w:numId w:val="2"/>
        </w:numPr>
        <w:ind w:left="0" w:firstLine="0"/>
      </w:pPr>
      <w:r>
        <w:t>Запрос, который поставит для всех товаров производителя ‘</w:t>
      </w:r>
      <w:proofErr w:type="spellStart"/>
      <w:r>
        <w:t>Makita</w:t>
      </w:r>
      <w:proofErr w:type="spellEnd"/>
      <w:r>
        <w:t>’ скидку 20%. Чтобы проверить и продемонстрировать результат, добавьте запрос,</w:t>
      </w:r>
      <w:r>
        <w:t xml:space="preserve"> который выведет ID, название, производителя и скидку всех товаров со скидкой.</w:t>
      </w:r>
    </w:p>
    <w:p w:rsidR="00196849" w:rsidRDefault="00F02941">
      <w:pPr>
        <w:numPr>
          <w:ilvl w:val="0"/>
          <w:numId w:val="2"/>
        </w:numPr>
        <w:ind w:left="0" w:firstLine="0"/>
      </w:pPr>
      <w:r>
        <w:t xml:space="preserve">Запрос, который добавит новый товар (придумайте сами, какой) в категорию с ID = 3 (в текущем наполнении базы это «Компьютеры»).  Чтобы проверить и продемонстрировать результат, </w:t>
      </w:r>
      <w:r>
        <w:t>добавьте запрос, который выведет этот товар (в результат включить все столбцы таблицы, запрос должен отобразить только добавленный товар).</w:t>
      </w:r>
    </w:p>
    <w:p w:rsidR="00196849" w:rsidRDefault="00196849"/>
    <w:p w:rsidR="00196849" w:rsidRDefault="00F02941">
      <w:pPr>
        <w:rPr>
          <w:b/>
          <w:color w:val="38761D"/>
          <w:sz w:val="24"/>
          <w:szCs w:val="24"/>
        </w:rPr>
      </w:pPr>
      <w:r>
        <w:rPr>
          <w:b/>
          <w:color w:val="38761D"/>
          <w:sz w:val="24"/>
          <w:szCs w:val="24"/>
        </w:rPr>
        <w:t>Требования к оформлению и примечания</w:t>
      </w:r>
    </w:p>
    <w:p w:rsidR="00196849" w:rsidRDefault="00196849"/>
    <w:p w:rsidR="00196849" w:rsidRDefault="00F02941">
      <w:pPr>
        <w:numPr>
          <w:ilvl w:val="0"/>
          <w:numId w:val="3"/>
        </w:numPr>
      </w:pPr>
      <w:r>
        <w:t xml:space="preserve">Схема и начальные данные уже настроены в песочнице по ссылке, они создаются запросом в окне </w:t>
      </w:r>
      <w:proofErr w:type="spellStart"/>
      <w:r>
        <w:t>Schema</w:t>
      </w:r>
      <w:proofErr w:type="spellEnd"/>
      <w:r>
        <w:t xml:space="preserve"> SQL, туда писать свои запросы не нужно. Ваши запросы вводятся в панель </w:t>
      </w:r>
      <w:proofErr w:type="spellStart"/>
      <w:r>
        <w:t>Query</w:t>
      </w:r>
      <w:proofErr w:type="spellEnd"/>
      <w:r>
        <w:t xml:space="preserve"> SQL. При нажатии кнопки </w:t>
      </w:r>
      <w:proofErr w:type="spellStart"/>
      <w:r>
        <w:t>Run</w:t>
      </w:r>
      <w:proofErr w:type="spellEnd"/>
      <w:r>
        <w:t xml:space="preserve"> система сначала запускает запрос из </w:t>
      </w:r>
      <w:proofErr w:type="spellStart"/>
      <w:r>
        <w:t>Schema</w:t>
      </w:r>
      <w:proofErr w:type="spellEnd"/>
      <w:r>
        <w:t xml:space="preserve"> SQL, пото</w:t>
      </w:r>
      <w:r>
        <w:t xml:space="preserve">м из </w:t>
      </w:r>
      <w:proofErr w:type="spellStart"/>
      <w:r>
        <w:t>Query</w:t>
      </w:r>
      <w:proofErr w:type="spellEnd"/>
      <w:r>
        <w:t xml:space="preserve"> SQL. Таким образом, в каждой новой сессии запросы выполняются на одних и тех же исходных данных, а изменения, внесённые предыдущими запросами, не учитываются.</w:t>
      </w:r>
    </w:p>
    <w:p w:rsidR="00196849" w:rsidRDefault="00F02941">
      <w:pPr>
        <w:numPr>
          <w:ilvl w:val="0"/>
          <w:numId w:val="3"/>
        </w:numPr>
      </w:pPr>
      <w:r>
        <w:t xml:space="preserve">Каждый пункт ДЗ выполняется в отдельной сессии. Это значит, </w:t>
      </w:r>
      <w:proofErr w:type="gramStart"/>
      <w:r>
        <w:t>что</w:t>
      </w:r>
      <w:proofErr w:type="gramEnd"/>
      <w:r>
        <w:t xml:space="preserve"> выполнив запрос из пун</w:t>
      </w:r>
      <w:r>
        <w:t xml:space="preserve">кта 1, нужно скопировать результат, после чего вводить следующий запрос из пункта 2 в чистую панель </w:t>
      </w:r>
      <w:proofErr w:type="spellStart"/>
      <w:r>
        <w:t>Query</w:t>
      </w:r>
      <w:proofErr w:type="spellEnd"/>
      <w:r>
        <w:t xml:space="preserve"> SQL. Если пункт ДЗ предполагает написание более одного запроса, то они пишутся вместе и исполняются одним нажатием </w:t>
      </w:r>
      <w:proofErr w:type="spellStart"/>
      <w:r>
        <w:t>Run</w:t>
      </w:r>
      <w:proofErr w:type="spellEnd"/>
      <w:r>
        <w:t>.</w:t>
      </w:r>
    </w:p>
    <w:p w:rsidR="00196849" w:rsidRDefault="00F02941">
      <w:pPr>
        <w:numPr>
          <w:ilvl w:val="0"/>
          <w:numId w:val="3"/>
        </w:numPr>
      </w:pPr>
      <w:r>
        <w:t>Результаты всех запросов компо</w:t>
      </w:r>
      <w:r>
        <w:t xml:space="preserve">нуются в один текстовый файл «ДЗ_10_фамилия.txt» Можно использовать любой текстовый редактор типа </w:t>
      </w:r>
      <w:proofErr w:type="spellStart"/>
      <w:r>
        <w:t>Notepad</w:t>
      </w:r>
      <w:proofErr w:type="spellEnd"/>
      <w:r>
        <w:t>.</w:t>
      </w:r>
    </w:p>
    <w:p w:rsidR="00196849" w:rsidRDefault="00F02941">
      <w:pPr>
        <w:numPr>
          <w:ilvl w:val="0"/>
          <w:numId w:val="3"/>
        </w:numPr>
      </w:pPr>
      <w:r>
        <w:t xml:space="preserve">Результат запроса копируется в буфер обмена кнопкой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. Для каждого пункта ДЗ нужно ввести в текстовый файл заголовок вида «Задание N» </w:t>
      </w:r>
      <w:r>
        <w:t>(где N – номер пункта ДЗ) и ниже вставить скопированный результат. Он будет включать в себя запросы из левой и правой панелей и результаты запросов.</w:t>
      </w:r>
    </w:p>
    <w:p w:rsidR="00196849" w:rsidRDefault="00196849"/>
    <w:p w:rsidR="00196849" w:rsidRDefault="00196849">
      <w:bookmarkStart w:id="0" w:name="_GoBack"/>
      <w:bookmarkEnd w:id="0"/>
    </w:p>
    <w:sectPr w:rsidR="00196849">
      <w:pgSz w:w="11909" w:h="16834"/>
      <w:pgMar w:top="141" w:right="568" w:bottom="835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513AC"/>
    <w:multiLevelType w:val="multilevel"/>
    <w:tmpl w:val="D4FEABBA"/>
    <w:lvl w:ilvl="0">
      <w:start w:val="1"/>
      <w:numFmt w:val="decimal"/>
      <w:lvlText w:val="%1."/>
      <w:lvlJc w:val="left"/>
      <w:pPr>
        <w:ind w:left="1440" w:hanging="360"/>
      </w:pPr>
      <w:rPr>
        <w:color w:val="98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B2B2574"/>
    <w:multiLevelType w:val="multilevel"/>
    <w:tmpl w:val="0E16AF28"/>
    <w:lvl w:ilvl="0">
      <w:start w:val="1"/>
      <w:numFmt w:val="bullet"/>
      <w:lvlText w:val="●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767AED"/>
    <w:multiLevelType w:val="multilevel"/>
    <w:tmpl w:val="3378FC36"/>
    <w:lvl w:ilvl="0">
      <w:start w:val="1"/>
      <w:numFmt w:val="decimal"/>
      <w:lvlText w:val="%1.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58C7DAF"/>
    <w:multiLevelType w:val="multilevel"/>
    <w:tmpl w:val="EB3E6E9E"/>
    <w:lvl w:ilvl="0">
      <w:start w:val="1"/>
      <w:numFmt w:val="decimal"/>
      <w:lvlText w:val="%1.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849"/>
    <w:rsid w:val="00196849"/>
    <w:rsid w:val="00F0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50CFE9"/>
  <w15:docId w15:val="{2C7AAE3A-9B47-0F44-AB3D-7E1EB95C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b-fiddle.com/f/cyPC4SrbVnnLRiShsWbmo8/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Виктор Лобынцев</cp:lastModifiedBy>
  <cp:revision>2</cp:revision>
  <dcterms:created xsi:type="dcterms:W3CDTF">2022-06-16T06:10:00Z</dcterms:created>
  <dcterms:modified xsi:type="dcterms:W3CDTF">2022-06-16T06:11:00Z</dcterms:modified>
</cp:coreProperties>
</file>