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0AC562">
      <w:pPr>
        <w:pStyle w:val="4"/>
        <w:rPr>
          <w:rFonts w:ascii="Times New Roman" w:hAnsi="Times New Roman" w:eastAsia="宋体" w:cs="Times New Roman"/>
        </w:rPr>
      </w:pPr>
      <w:bookmarkStart w:id="0" w:name="_GoBack"/>
      <w:bookmarkEnd w:id="0"/>
      <w:r>
        <w:rPr>
          <w:rFonts w:ascii="Times New Roman" w:hAnsi="Times New Roman" w:eastAsia="宋体" w:cs="Times New Roman"/>
        </w:rPr>
        <w:t>12306首页单程车票查询</w:t>
      </w:r>
    </w:p>
    <w:p w14:paraId="6C4237BE">
      <w:pPr>
        <w:ind w:firstLine="42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打开中国铁路12306首页（网址：</w:t>
      </w:r>
      <w:r>
        <w:rPr>
          <w:rFonts w:ascii="Times New Roman" w:hAnsi="Times New Roman" w:eastAsia="宋体" w:cs="Times New Roman"/>
        </w:rPr>
        <w:fldChar w:fldCharType="begin"/>
      </w:r>
      <w:r>
        <w:rPr>
          <w:rFonts w:ascii="Times New Roman" w:hAnsi="Times New Roman" w:eastAsia="宋体" w:cs="Times New Roman"/>
        </w:rPr>
        <w:instrText xml:space="preserve">HYPERLINK "https://www.12306.cn/index"</w:instrText>
      </w:r>
      <w:r>
        <w:rPr>
          <w:rFonts w:ascii="Times New Roman" w:hAnsi="Times New Roman" w:eastAsia="宋体" w:cs="Times New Roman"/>
        </w:rPr>
        <w:fldChar w:fldCharType="separate"/>
      </w:r>
      <w:r>
        <w:rPr>
          <w:rStyle w:val="8"/>
          <w:rFonts w:ascii="Times New Roman" w:hAnsi="Times New Roman" w:eastAsia="宋体" w:cs="Times New Roman"/>
        </w:rPr>
        <w:t>https://www.12306.cn/index</w:t>
      </w:r>
      <w:r>
        <w:rPr>
          <w:rFonts w:ascii="Times New Roman" w:hAnsi="Times New Roman" w:eastAsia="宋体" w:cs="Times New Roman"/>
        </w:rPr>
        <w:fldChar w:fldCharType="end"/>
      </w:r>
      <w:r>
        <w:rPr>
          <w:rFonts w:ascii="Times New Roman" w:hAnsi="Times New Roman" w:eastAsia="宋体" w:cs="Times New Roman"/>
        </w:rPr>
        <w:t>），单程车票查询</w:t>
      </w:r>
      <w:r>
        <w:rPr>
          <w:rFonts w:hint="eastAsia" w:ascii="Times New Roman" w:hAnsi="Times New Roman" w:eastAsia="宋体" w:cs="Times New Roman"/>
        </w:rPr>
        <w:t>界面现实于</w:t>
      </w:r>
      <w:r>
        <w:rPr>
          <w:rFonts w:ascii="Times New Roman" w:hAnsi="Times New Roman" w:eastAsia="宋体" w:cs="Times New Roman"/>
        </w:rPr>
        <w:t>菜单栏下方。</w:t>
      </w:r>
      <w:r>
        <w:rPr>
          <w:rFonts w:hint="eastAsia" w:ascii="Times New Roman" w:hAnsi="Times New Roman" w:eastAsia="宋体" w:cs="Times New Roman"/>
        </w:rPr>
        <w:t>若此处显示其它界面，可</w:t>
      </w:r>
      <w:r>
        <w:rPr>
          <w:rFonts w:ascii="Times New Roman" w:hAnsi="Times New Roman" w:eastAsia="宋体" w:cs="Times New Roman"/>
        </w:rPr>
        <w:t>手动</w:t>
      </w:r>
      <w:r>
        <w:rPr>
          <w:rFonts w:hint="eastAsia" w:ascii="Times New Roman" w:hAnsi="Times New Roman" w:eastAsia="宋体" w:cs="Times New Roman"/>
        </w:rPr>
        <w:t>依次</w:t>
      </w:r>
      <w:r>
        <w:rPr>
          <w:rFonts w:ascii="Times New Roman" w:hAnsi="Times New Roman" w:eastAsia="宋体" w:cs="Times New Roman"/>
        </w:rPr>
        <w:t>点击【车票Tab】</w:t>
      </w:r>
      <w:r>
        <w:rPr>
          <w:rFonts w:hint="eastAsia" w:ascii="Times New Roman" w:hAnsi="Times New Roman" w:eastAsia="宋体" w:cs="Times New Roman"/>
        </w:rPr>
        <w:t>、</w:t>
      </w:r>
      <w:r>
        <w:rPr>
          <w:rFonts w:ascii="Times New Roman" w:hAnsi="Times New Roman" w:eastAsia="宋体" w:cs="Times New Roman"/>
        </w:rPr>
        <w:t>【单程】按钮切换</w:t>
      </w:r>
      <w:r>
        <w:rPr>
          <w:rFonts w:hint="eastAsia" w:ascii="Times New Roman" w:hAnsi="Times New Roman" w:eastAsia="宋体" w:cs="Times New Roman"/>
        </w:rPr>
        <w:t>至</w:t>
      </w:r>
      <w:r>
        <w:rPr>
          <w:rFonts w:ascii="Times New Roman" w:hAnsi="Times New Roman" w:eastAsia="宋体" w:cs="Times New Roman"/>
        </w:rPr>
        <w:t>单程车票查询界面。单程车票查询界面中</w:t>
      </w:r>
      <w:r>
        <w:rPr>
          <w:rFonts w:hint="eastAsia" w:ascii="Times New Roman" w:hAnsi="Times New Roman" w:eastAsia="宋体" w:cs="Times New Roman"/>
        </w:rPr>
        <w:t>显示【</w:t>
      </w:r>
      <w:r>
        <w:rPr>
          <w:rFonts w:ascii="Times New Roman" w:hAnsi="Times New Roman" w:eastAsia="宋体" w:cs="Times New Roman"/>
        </w:rPr>
        <w:t>出发地输入框】、【到达地输入框】、【出发日期输入框】</w:t>
      </w:r>
      <w:r>
        <w:rPr>
          <w:rFonts w:hint="eastAsia" w:ascii="Times New Roman" w:hAnsi="Times New Roman" w:eastAsia="宋体" w:cs="Times New Roman"/>
        </w:rPr>
        <w:t>、</w:t>
      </w:r>
      <w:r>
        <w:rPr>
          <w:rFonts w:ascii="Times New Roman" w:hAnsi="Times New Roman" w:eastAsia="宋体" w:cs="Times New Roman"/>
        </w:rPr>
        <w:t>【学生复选框】、【高铁/动车复选框】</w:t>
      </w:r>
      <w:r>
        <w:rPr>
          <w:rFonts w:hint="eastAsia" w:ascii="Times New Roman" w:hAnsi="Times New Roman" w:eastAsia="宋体" w:cs="Times New Roman"/>
        </w:rPr>
        <w:t>、</w:t>
      </w:r>
      <w:r>
        <w:rPr>
          <w:rFonts w:ascii="Times New Roman" w:hAnsi="Times New Roman" w:eastAsia="宋体" w:cs="Times New Roman"/>
        </w:rPr>
        <w:t>【查询按钮】</w:t>
      </w:r>
      <w:r>
        <w:rPr>
          <w:rFonts w:hint="eastAsia" w:ascii="Times New Roman" w:hAnsi="Times New Roman" w:eastAsia="宋体" w:cs="Times New Roman"/>
        </w:rPr>
        <w:t>以及</w:t>
      </w:r>
      <w:r>
        <w:rPr>
          <w:rFonts w:ascii="Times New Roman" w:hAnsi="Times New Roman" w:eastAsia="宋体" w:cs="Times New Roman"/>
        </w:rPr>
        <w:t>【出发地/到达地交换按钮】。</w:t>
      </w:r>
    </w:p>
    <w:p w14:paraId="40F3DDBC">
      <w:pPr>
        <w:pStyle w:val="9"/>
        <w:ind w:left="440" w:firstLine="0" w:firstLineChars="0"/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003165" cy="2053590"/>
            <wp:effectExtent l="0" t="0" r="635" b="3810"/>
            <wp:docPr id="599265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6537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5933" cy="209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45E3">
      <w:pPr>
        <w:ind w:firstLine="42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完成一次单程车票查询</w:t>
      </w:r>
      <w:r>
        <w:rPr>
          <w:rFonts w:hint="eastAsia" w:ascii="Times New Roman" w:hAnsi="Times New Roman" w:eastAsia="宋体" w:cs="Times New Roman"/>
        </w:rPr>
        <w:t>的操作流程如下：</w:t>
      </w:r>
      <w:r>
        <w:rPr>
          <w:rFonts w:ascii="Times New Roman" w:hAnsi="Times New Roman" w:eastAsia="宋体" w:cs="Times New Roman"/>
        </w:rPr>
        <w:t>在【出发地输入框】中输入</w:t>
      </w:r>
      <w:r>
        <w:rPr>
          <w:rFonts w:ascii="Times New Roman" w:hAnsi="Times New Roman" w:eastAsia="宋体" w:cs="Times New Roman"/>
          <w:color w:val="FF0000"/>
        </w:rPr>
        <w:t>出发地名称</w:t>
      </w:r>
      <w:r>
        <w:rPr>
          <w:rFonts w:ascii="Times New Roman" w:hAnsi="Times New Roman" w:eastAsia="宋体" w:cs="Times New Roman"/>
        </w:rPr>
        <w:t>，在【到达地输入框】中输入</w:t>
      </w:r>
      <w:r>
        <w:rPr>
          <w:rFonts w:hint="eastAsia" w:ascii="Times New Roman" w:hAnsi="Times New Roman" w:eastAsia="宋体" w:cs="Times New Roman"/>
          <w:color w:val="FF0000"/>
        </w:rPr>
        <w:t>到达地名称</w:t>
      </w:r>
      <w:r>
        <w:rPr>
          <w:rFonts w:ascii="Times New Roman" w:hAnsi="Times New Roman" w:eastAsia="宋体" w:cs="Times New Roman"/>
        </w:rPr>
        <w:t>，在【出发日期输入框】中输入</w:t>
      </w:r>
      <w:r>
        <w:rPr>
          <w:rFonts w:hint="eastAsia" w:ascii="Times New Roman" w:hAnsi="Times New Roman" w:eastAsia="宋体" w:cs="Times New Roman"/>
        </w:rPr>
        <w:t>出发</w:t>
      </w:r>
      <w:r>
        <w:rPr>
          <w:rFonts w:ascii="Times New Roman" w:hAnsi="Times New Roman" w:eastAsia="宋体" w:cs="Times New Roman"/>
        </w:rPr>
        <w:t>日期</w:t>
      </w:r>
      <w:r>
        <w:rPr>
          <w:rFonts w:hint="eastAsia" w:ascii="Times New Roman" w:hAnsi="Times New Roman" w:eastAsia="宋体" w:cs="Times New Roman"/>
        </w:rPr>
        <w:t>，</w:t>
      </w:r>
      <w:r>
        <w:rPr>
          <w:rFonts w:ascii="Times New Roman" w:hAnsi="Times New Roman" w:eastAsia="宋体" w:cs="Times New Roman"/>
        </w:rPr>
        <w:t>根据需要勾选或者取消勾选【学生复选框】</w:t>
      </w:r>
      <w:r>
        <w:rPr>
          <w:rFonts w:hint="eastAsia" w:ascii="Times New Roman" w:hAnsi="Times New Roman" w:eastAsia="宋体" w:cs="Times New Roman"/>
        </w:rPr>
        <w:t>，</w:t>
      </w:r>
      <w:r>
        <w:rPr>
          <w:rFonts w:ascii="Times New Roman" w:hAnsi="Times New Roman" w:eastAsia="宋体" w:cs="Times New Roman"/>
        </w:rPr>
        <w:t>根据需要勾选或者取消勾选【高铁/动车复选框】，点击【查询按钮】</w:t>
      </w:r>
      <w:r>
        <w:rPr>
          <w:rFonts w:hint="eastAsia" w:ascii="Times New Roman" w:hAnsi="Times New Roman" w:eastAsia="宋体" w:cs="Times New Roman"/>
        </w:rPr>
        <w:t>。完成上述操作后</w:t>
      </w:r>
      <w:r>
        <w:rPr>
          <w:rFonts w:ascii="Times New Roman" w:hAnsi="Times New Roman" w:eastAsia="宋体" w:cs="Times New Roman"/>
        </w:rPr>
        <w:t>页面跳转</w:t>
      </w:r>
      <w:r>
        <w:rPr>
          <w:rFonts w:hint="eastAsia" w:ascii="Times New Roman" w:hAnsi="Times New Roman" w:eastAsia="宋体" w:cs="Times New Roman"/>
        </w:rPr>
        <w:t>至一</w:t>
      </w:r>
      <w:r>
        <w:rPr>
          <w:rFonts w:ascii="Times New Roman" w:hAnsi="Times New Roman" w:eastAsia="宋体" w:cs="Times New Roman"/>
        </w:rPr>
        <w:t>个新</w:t>
      </w:r>
      <w:r>
        <w:rPr>
          <w:rFonts w:hint="eastAsia" w:ascii="Times New Roman" w:hAnsi="Times New Roman" w:eastAsia="宋体" w:cs="Times New Roman"/>
        </w:rPr>
        <w:t>页面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若存在符合查询条件的车次，则该新页面</w:t>
      </w:r>
      <w:r>
        <w:rPr>
          <w:rFonts w:ascii="Times New Roman" w:hAnsi="Times New Roman" w:eastAsia="宋体" w:cs="Times New Roman"/>
        </w:rPr>
        <w:t>显示</w:t>
      </w:r>
      <w:r>
        <w:rPr>
          <w:rFonts w:hint="eastAsia" w:ascii="Times New Roman" w:hAnsi="Times New Roman" w:eastAsia="宋体" w:cs="Times New Roman"/>
        </w:rPr>
        <w:t>车次列表；若不存在符合查询条件的车次，则页面显示“</w:t>
      </w:r>
      <w:r>
        <w:rPr>
          <w:rFonts w:ascii="Times New Roman" w:hAnsi="Times New Roman" w:eastAsia="宋体" w:cs="Times New Roman"/>
        </w:rPr>
        <w:t>很抱歉，按您的查询条件，当前未找到从</w:t>
      </w:r>
      <w:r>
        <w:rPr>
          <w:rFonts w:hint="eastAsia" w:ascii="Times New Roman" w:hAnsi="Times New Roman" w:eastAsia="宋体" w:cs="Times New Roman"/>
        </w:rPr>
        <w:t>XX</w:t>
      </w:r>
      <w:r>
        <w:rPr>
          <w:rFonts w:ascii="Times New Roman" w:hAnsi="Times New Roman" w:eastAsia="宋体" w:cs="Times New Roman"/>
        </w:rPr>
        <w:t>到</w:t>
      </w:r>
      <w:r>
        <w:rPr>
          <w:rFonts w:hint="eastAsia" w:ascii="Times New Roman" w:hAnsi="Times New Roman" w:eastAsia="宋体" w:cs="Times New Roman"/>
        </w:rPr>
        <w:t>YY</w:t>
      </w:r>
      <w:r>
        <w:rPr>
          <w:rFonts w:ascii="Times New Roman" w:hAnsi="Times New Roman" w:eastAsia="宋体" w:cs="Times New Roman"/>
        </w:rPr>
        <w:t>的列车。您可以使用中转换乘功能，查询途中换乘一次的部分列车余票情况</w:t>
      </w:r>
      <w:r>
        <w:rPr>
          <w:rFonts w:hint="eastAsia" w:ascii="Times New Roman" w:hAnsi="Times New Roman" w:eastAsia="宋体" w:cs="Times New Roman"/>
        </w:rPr>
        <w:t>。”，其中XX为此前输入的</w:t>
      </w:r>
      <w:r>
        <w:rPr>
          <w:rFonts w:ascii="Times New Roman" w:hAnsi="Times New Roman" w:eastAsia="宋体" w:cs="Times New Roman"/>
        </w:rPr>
        <w:t>出发地名称</w:t>
      </w:r>
      <w:r>
        <w:rPr>
          <w:rFonts w:hint="eastAsia" w:ascii="Times New Roman" w:hAnsi="Times New Roman" w:eastAsia="宋体" w:cs="Times New Roman"/>
        </w:rPr>
        <w:t>，YY为为此前输入的到达地名称。</w:t>
      </w:r>
    </w:p>
    <w:p w14:paraId="0AD1446A"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429885" cy="3438525"/>
            <wp:effectExtent l="0" t="0" r="5715" b="3175"/>
            <wp:docPr id="32250402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0402" name="图片 1" descr="图形用户界面, 应用程序, 表格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7096" cy="34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0885">
      <w:pPr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1902460"/>
            <wp:effectExtent l="0" t="0" r="0" b="2540"/>
            <wp:docPr id="43007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723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7136">
      <w:pPr>
        <w:ind w:firstLine="422" w:firstLineChars="200"/>
        <w:rPr>
          <w:rFonts w:ascii="Times New Roman" w:hAnsi="Times New Roman" w:eastAsia="宋体" w:cs="Times New Roman"/>
          <w:b/>
          <w:bCs/>
        </w:rPr>
      </w:pPr>
      <w:r>
        <w:rPr>
          <w:rFonts w:ascii="Times New Roman" w:hAnsi="Times New Roman" w:eastAsia="宋体" w:cs="Times New Roman"/>
          <w:b/>
          <w:bCs/>
        </w:rPr>
        <w:t>（1）出发地输入框</w:t>
      </w:r>
    </w:p>
    <w:p w14:paraId="263AB1E1">
      <w:pPr>
        <w:ind w:firstLine="420" w:firstLineChars="20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出发地输入框的输入方式包括：</w:t>
      </w:r>
    </w:p>
    <w:p w14:paraId="0001915B">
      <w:pPr>
        <w:pStyle w:val="9"/>
        <w:numPr>
          <w:ilvl w:val="1"/>
          <w:numId w:val="1"/>
        </w:numPr>
        <w:ind w:firstLineChars="0"/>
        <w:rPr>
          <w:rFonts w:ascii="Times New Roman" w:hAnsi="Times New Roman" w:eastAsia="宋体" w:cs="Times New Roman"/>
          <w:b/>
          <w:bCs/>
        </w:rPr>
      </w:pPr>
      <w:r>
        <w:rPr>
          <w:rFonts w:hint="eastAsia" w:ascii="Times New Roman" w:hAnsi="Times New Roman" w:eastAsia="宋体" w:cs="Times New Roman"/>
        </w:rPr>
        <w:t>点击</w:t>
      </w:r>
      <w:r>
        <w:rPr>
          <w:rFonts w:ascii="Times New Roman" w:hAnsi="Times New Roman" w:eastAsia="宋体" w:cs="Times New Roman"/>
        </w:rPr>
        <w:t>【</w:t>
      </w:r>
      <w:r>
        <w:rPr>
          <w:rFonts w:hint="eastAsia" w:ascii="Times New Roman" w:hAnsi="Times New Roman" w:eastAsia="宋体" w:cs="Times New Roman"/>
        </w:rPr>
        <w:t>出发地输入框</w:t>
      </w:r>
      <w:r>
        <w:rPr>
          <w:rFonts w:ascii="Times New Roman" w:hAnsi="Times New Roman" w:eastAsia="宋体" w:cs="Times New Roman"/>
        </w:rPr>
        <w:t>】</w:t>
      </w:r>
      <w:r>
        <w:rPr>
          <w:rFonts w:hint="eastAsia" w:ascii="Times New Roman" w:hAnsi="Times New Roman" w:eastAsia="宋体" w:cs="Times New Roman"/>
        </w:rPr>
        <w:t>，在弹出的</w:t>
      </w:r>
      <w:r>
        <w:rPr>
          <w:rFonts w:ascii="Times New Roman" w:hAnsi="Times New Roman" w:eastAsia="宋体" w:cs="Times New Roman"/>
        </w:rPr>
        <w:t>【</w:t>
      </w:r>
      <w:r>
        <w:rPr>
          <w:rFonts w:hint="eastAsia" w:ascii="Times New Roman" w:hAnsi="Times New Roman" w:eastAsia="宋体" w:cs="Times New Roman"/>
        </w:rPr>
        <w:t>出发地</w:t>
      </w:r>
      <w:r>
        <w:rPr>
          <w:rFonts w:ascii="Times New Roman" w:hAnsi="Times New Roman" w:eastAsia="宋体" w:cs="Times New Roman"/>
        </w:rPr>
        <w:t>选择控件】</w:t>
      </w:r>
      <w:r>
        <w:rPr>
          <w:rFonts w:hint="eastAsia" w:ascii="Times New Roman" w:hAnsi="Times New Roman" w:eastAsia="宋体" w:cs="Times New Roman"/>
        </w:rPr>
        <w:t>中</w:t>
      </w:r>
      <w:r>
        <w:rPr>
          <w:rFonts w:ascii="Times New Roman" w:hAnsi="Times New Roman" w:eastAsia="宋体" w:cs="Times New Roman"/>
        </w:rPr>
        <w:t>选择出发地</w:t>
      </w:r>
    </w:p>
    <w:p w14:paraId="27F81A7E">
      <w:pPr>
        <w:pStyle w:val="9"/>
        <w:ind w:left="880" w:firstLine="0" w:firstLineChars="0"/>
        <w:rPr>
          <w:rFonts w:ascii="Times New Roman" w:hAnsi="Times New Roman" w:eastAsia="宋体" w:cs="Times New Roman"/>
          <w:b/>
          <w:bCs/>
        </w:rPr>
      </w:pPr>
      <w:r>
        <w:rPr>
          <w:rFonts w:ascii="Times New Roman" w:hAnsi="Times New Roman" w:eastAsia="宋体" w:cs="Times New Roman"/>
          <w:b/>
          <w:bCs/>
        </w:rPr>
        <w:drawing>
          <wp:inline distT="0" distB="0" distL="0" distR="0">
            <wp:extent cx="3530600" cy="1659890"/>
            <wp:effectExtent l="0" t="0" r="0" b="3810"/>
            <wp:docPr id="69098943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89438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2040" cy="168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9FB1">
      <w:pPr>
        <w:pStyle w:val="9"/>
        <w:numPr>
          <w:ilvl w:val="2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在【</w:t>
      </w:r>
      <w:r>
        <w:rPr>
          <w:rFonts w:hint="eastAsia" w:ascii="Times New Roman" w:hAnsi="Times New Roman" w:eastAsia="宋体" w:cs="Times New Roman"/>
        </w:rPr>
        <w:t>出发地</w:t>
      </w:r>
      <w:r>
        <w:rPr>
          <w:rFonts w:ascii="Times New Roman" w:hAnsi="Times New Roman" w:eastAsia="宋体" w:cs="Times New Roman"/>
        </w:rPr>
        <w:t>选择控件】中可选择【国内站点】</w:t>
      </w:r>
    </w:p>
    <w:p w14:paraId="48AC26FF">
      <w:pPr>
        <w:pStyle w:val="9"/>
        <w:numPr>
          <w:ilvl w:val="3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点击</w:t>
      </w:r>
      <w:r>
        <w:rPr>
          <w:rFonts w:ascii="Times New Roman" w:hAnsi="Times New Roman" w:eastAsia="宋体" w:cs="Times New Roman"/>
        </w:rPr>
        <w:t>【</w:t>
      </w:r>
      <w:r>
        <w:rPr>
          <w:rFonts w:hint="eastAsia" w:ascii="Times New Roman" w:hAnsi="Times New Roman" w:eastAsia="宋体" w:cs="Times New Roman"/>
        </w:rPr>
        <w:t>热门城市</w:t>
      </w:r>
      <w:r>
        <w:rPr>
          <w:rFonts w:ascii="Times New Roman" w:hAnsi="Times New Roman" w:eastAsia="宋体" w:cs="Times New Roman"/>
        </w:rPr>
        <w:t>】</w:t>
      </w:r>
      <w:r>
        <w:rPr>
          <w:rFonts w:hint="eastAsia" w:ascii="Times New Roman" w:hAnsi="Times New Roman" w:eastAsia="宋体" w:cs="Times New Roman"/>
        </w:rPr>
        <w:t>，从</w:t>
      </w:r>
      <w:r>
        <w:rPr>
          <w:rFonts w:ascii="Times New Roman" w:hAnsi="Times New Roman" w:eastAsia="宋体" w:cs="Times New Roman"/>
        </w:rPr>
        <w:t>显示的站点列表页中选择</w:t>
      </w:r>
      <w:r>
        <w:rPr>
          <w:rFonts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某个</w:t>
      </w:r>
      <w:r>
        <w:rPr>
          <w:rFonts w:ascii="Times New Roman" w:hAnsi="Times New Roman" w:eastAsia="宋体" w:cs="Times New Roman"/>
        </w:rPr>
        <w:t>站点</w:t>
      </w:r>
    </w:p>
    <w:p w14:paraId="3DD3C5FE">
      <w:pPr>
        <w:pStyle w:val="9"/>
        <w:numPr>
          <w:ilvl w:val="3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点击</w:t>
      </w:r>
      <w:r>
        <w:rPr>
          <w:rFonts w:ascii="Times New Roman" w:hAnsi="Times New Roman" w:eastAsia="宋体" w:cs="Times New Roman"/>
        </w:rPr>
        <w:t>【A</w:t>
      </w:r>
      <w:r>
        <w:rPr>
          <w:rFonts w:hint="eastAsia" w:ascii="Times New Roman" w:hAnsi="Times New Roman" w:eastAsia="宋体" w:cs="Times New Roman"/>
        </w:rPr>
        <w:t>BCD</w:t>
      </w:r>
      <w:r>
        <w:rPr>
          <w:rFonts w:ascii="Times New Roman" w:hAnsi="Times New Roman" w:eastAsia="宋体" w:cs="Times New Roman"/>
        </w:rPr>
        <w:t>E】、【F</w:t>
      </w:r>
      <w:r>
        <w:rPr>
          <w:rFonts w:hint="eastAsia" w:ascii="Times New Roman" w:hAnsi="Times New Roman" w:eastAsia="宋体" w:cs="Times New Roman"/>
        </w:rPr>
        <w:t>GHI</w:t>
      </w:r>
      <w:r>
        <w:rPr>
          <w:rFonts w:ascii="Times New Roman" w:hAnsi="Times New Roman" w:eastAsia="宋体" w:cs="Times New Roman"/>
        </w:rPr>
        <w:t>J】、【K</w:t>
      </w:r>
      <w:r>
        <w:rPr>
          <w:rFonts w:hint="eastAsia" w:ascii="Times New Roman" w:hAnsi="Times New Roman" w:eastAsia="宋体" w:cs="Times New Roman"/>
        </w:rPr>
        <w:t>LMN</w:t>
      </w:r>
      <w:r>
        <w:rPr>
          <w:rFonts w:ascii="Times New Roman" w:hAnsi="Times New Roman" w:eastAsia="宋体" w:cs="Times New Roman"/>
        </w:rPr>
        <w:t>O】、【P</w:t>
      </w:r>
      <w:r>
        <w:rPr>
          <w:rFonts w:hint="eastAsia" w:ascii="Times New Roman" w:hAnsi="Times New Roman" w:eastAsia="宋体" w:cs="Times New Roman"/>
        </w:rPr>
        <w:t>QRS</w:t>
      </w:r>
      <w:r>
        <w:rPr>
          <w:rFonts w:ascii="Times New Roman" w:hAnsi="Times New Roman" w:eastAsia="宋体" w:cs="Times New Roman"/>
        </w:rPr>
        <w:t>T】、【U</w:t>
      </w:r>
      <w:r>
        <w:rPr>
          <w:rFonts w:hint="eastAsia" w:ascii="Times New Roman" w:hAnsi="Times New Roman" w:eastAsia="宋体" w:cs="Times New Roman"/>
        </w:rPr>
        <w:t>VWXY</w:t>
      </w:r>
      <w:r>
        <w:rPr>
          <w:rFonts w:ascii="Times New Roman" w:hAnsi="Times New Roman" w:eastAsia="宋体" w:cs="Times New Roman"/>
        </w:rPr>
        <w:t>Z】</w:t>
      </w:r>
      <w:r>
        <w:rPr>
          <w:rFonts w:hint="eastAsia" w:ascii="Times New Roman" w:hAnsi="Times New Roman" w:eastAsia="宋体" w:cs="Times New Roman"/>
        </w:rPr>
        <w:t>，显示拼音首字母分别在</w:t>
      </w:r>
      <w:r>
        <w:rPr>
          <w:rFonts w:ascii="Times New Roman" w:hAnsi="Times New Roman" w:eastAsia="宋体" w:cs="Times New Roman"/>
        </w:rPr>
        <w:t>A-E、F-J、K-O、P-T、U-Z</w:t>
      </w:r>
      <w:r>
        <w:rPr>
          <w:rFonts w:hint="eastAsia" w:ascii="Times New Roman" w:hAnsi="Times New Roman" w:eastAsia="宋体" w:cs="Times New Roman"/>
        </w:rPr>
        <w:t>范围内的站点名称。从中点击</w:t>
      </w:r>
      <w:r>
        <w:rPr>
          <w:rFonts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某个</w:t>
      </w:r>
      <w:r>
        <w:rPr>
          <w:rFonts w:ascii="Times New Roman" w:hAnsi="Times New Roman" w:eastAsia="宋体" w:cs="Times New Roman"/>
        </w:rPr>
        <w:t>站点</w:t>
      </w:r>
      <w:r>
        <w:rPr>
          <w:rFonts w:hint="eastAsia" w:ascii="Times New Roman" w:hAnsi="Times New Roman" w:eastAsia="宋体" w:cs="Times New Roman"/>
        </w:rPr>
        <w:t>名称可完成输入，例如，</w:t>
      </w:r>
      <w:r>
        <w:rPr>
          <w:rFonts w:ascii="Times New Roman" w:hAnsi="Times New Roman" w:eastAsia="宋体" w:cs="Times New Roman"/>
        </w:rPr>
        <w:t>如需选择“福州南”车站，可</w:t>
      </w:r>
      <w:r>
        <w:rPr>
          <w:rFonts w:hint="eastAsia" w:ascii="Times New Roman" w:hAnsi="Times New Roman" w:eastAsia="宋体" w:cs="Times New Roman"/>
        </w:rPr>
        <w:t>点击</w:t>
      </w:r>
      <w:r>
        <w:rPr>
          <w:rFonts w:ascii="Times New Roman" w:hAnsi="Times New Roman" w:eastAsia="宋体" w:cs="Times New Roman"/>
        </w:rPr>
        <w:t>【F</w:t>
      </w:r>
      <w:r>
        <w:rPr>
          <w:rFonts w:hint="eastAsia" w:ascii="Times New Roman" w:hAnsi="Times New Roman" w:eastAsia="宋体" w:cs="Times New Roman"/>
        </w:rPr>
        <w:t>GHI</w:t>
      </w:r>
      <w:r>
        <w:rPr>
          <w:rFonts w:ascii="Times New Roman" w:hAnsi="Times New Roman" w:eastAsia="宋体" w:cs="Times New Roman"/>
        </w:rPr>
        <w:t>J】切换到F-J分组并</w:t>
      </w:r>
      <w:r>
        <w:rPr>
          <w:rFonts w:hint="eastAsia" w:ascii="Times New Roman" w:hAnsi="Times New Roman" w:eastAsia="宋体" w:cs="Times New Roman"/>
        </w:rPr>
        <w:t>在</w:t>
      </w:r>
      <w:r>
        <w:rPr>
          <w:rFonts w:ascii="Times New Roman" w:hAnsi="Times New Roman" w:eastAsia="宋体" w:cs="Times New Roman"/>
        </w:rPr>
        <w:t>F组中</w:t>
      </w:r>
      <w:r>
        <w:rPr>
          <w:rFonts w:hint="eastAsia" w:ascii="Times New Roman" w:hAnsi="Times New Roman" w:eastAsia="宋体" w:cs="Times New Roman"/>
        </w:rPr>
        <w:t>点击</w:t>
      </w:r>
      <w:r>
        <w:rPr>
          <w:rFonts w:ascii="Times New Roman" w:hAnsi="Times New Roman" w:eastAsia="宋体" w:cs="Times New Roman"/>
        </w:rPr>
        <w:t>“福州南”车站</w:t>
      </w:r>
      <w:r>
        <w:rPr>
          <w:rFonts w:hint="eastAsia" w:ascii="Times New Roman" w:hAnsi="Times New Roman" w:eastAsia="宋体" w:cs="Times New Roman"/>
        </w:rPr>
        <w:t>。</w:t>
      </w:r>
    </w:p>
    <w:p w14:paraId="537A27FC">
      <w:pPr>
        <w:pStyle w:val="9"/>
        <w:ind w:left="176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315970" cy="2186305"/>
            <wp:effectExtent l="0" t="0" r="0" b="0"/>
            <wp:docPr id="1061107801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07801" name="图片 1" descr="图形用户界面, 应用程序, 表格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4916" cy="22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D8D2">
      <w:pPr>
        <w:pStyle w:val="9"/>
        <w:numPr>
          <w:ilvl w:val="3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如在当前分组中未找到所需要的车站，</w:t>
      </w:r>
      <w:r>
        <w:rPr>
          <w:rFonts w:hint="eastAsia" w:ascii="Times New Roman" w:hAnsi="Times New Roman" w:eastAsia="宋体" w:cs="Times New Roman"/>
        </w:rPr>
        <w:t>则</w:t>
      </w:r>
      <w:r>
        <w:rPr>
          <w:rFonts w:ascii="Times New Roman" w:hAnsi="Times New Roman" w:eastAsia="宋体" w:cs="Times New Roman"/>
        </w:rPr>
        <w:t>需要点击下一页按钮，去切换新的一组城市。例如，</w:t>
      </w:r>
      <w:r>
        <w:rPr>
          <w:rFonts w:hint="eastAsia" w:ascii="Times New Roman" w:hAnsi="Times New Roman" w:eastAsia="宋体" w:cs="Times New Roman"/>
        </w:rPr>
        <w:t>如</w:t>
      </w:r>
      <w:r>
        <w:rPr>
          <w:rFonts w:ascii="Times New Roman" w:hAnsi="Times New Roman" w:eastAsia="宋体" w:cs="Times New Roman"/>
        </w:rPr>
        <w:t>需要选择“佛山” 车站，</w:t>
      </w:r>
      <w:r>
        <w:rPr>
          <w:rFonts w:hint="eastAsia" w:ascii="Times New Roman" w:hAnsi="Times New Roman" w:eastAsia="宋体" w:cs="Times New Roman"/>
        </w:rPr>
        <w:t>可</w:t>
      </w:r>
      <w:r>
        <w:rPr>
          <w:rFonts w:ascii="Times New Roman" w:hAnsi="Times New Roman" w:eastAsia="宋体" w:cs="Times New Roman"/>
        </w:rPr>
        <w:t>在</w:t>
      </w:r>
      <w:r>
        <w:rPr>
          <w:rFonts w:hint="eastAsia" w:ascii="Times New Roman" w:hAnsi="Times New Roman" w:eastAsia="宋体" w:cs="Times New Roman"/>
        </w:rPr>
        <w:t>选择</w:t>
      </w:r>
      <w:r>
        <w:rPr>
          <w:rFonts w:ascii="Times New Roman" w:hAnsi="Times New Roman" w:eastAsia="宋体" w:cs="Times New Roman"/>
        </w:rPr>
        <w:t>【选择页面控件】中连续点击两次【下一页】按钮，并在第3页的F组中找到“佛山”站。</w:t>
      </w:r>
    </w:p>
    <w:p w14:paraId="6E162516">
      <w:pPr>
        <w:pStyle w:val="9"/>
        <w:ind w:left="176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355340" cy="2216150"/>
            <wp:effectExtent l="0" t="0" r="0" b="6350"/>
            <wp:docPr id="106436798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67988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313" cy="22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574E">
      <w:pPr>
        <w:pStyle w:val="9"/>
        <w:numPr>
          <w:ilvl w:val="2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在【</w:t>
      </w:r>
      <w:r>
        <w:rPr>
          <w:rFonts w:hint="eastAsia" w:ascii="Times New Roman" w:hAnsi="Times New Roman" w:eastAsia="宋体" w:cs="Times New Roman"/>
        </w:rPr>
        <w:t>出发地</w:t>
      </w:r>
      <w:r>
        <w:rPr>
          <w:rFonts w:ascii="Times New Roman" w:hAnsi="Times New Roman" w:eastAsia="宋体" w:cs="Times New Roman"/>
        </w:rPr>
        <w:t>选择控件】中可选择【国</w:t>
      </w:r>
      <w:r>
        <w:rPr>
          <w:rFonts w:hint="eastAsia" w:ascii="Times New Roman" w:hAnsi="Times New Roman" w:eastAsia="宋体" w:cs="Times New Roman"/>
        </w:rPr>
        <w:t>际</w:t>
      </w:r>
      <w:r>
        <w:rPr>
          <w:rFonts w:ascii="Times New Roman" w:hAnsi="Times New Roman" w:eastAsia="宋体" w:cs="Times New Roman"/>
        </w:rPr>
        <w:t>站点】</w:t>
      </w:r>
    </w:p>
    <w:p w14:paraId="41085F4B">
      <w:pPr>
        <w:pStyle w:val="9"/>
        <w:numPr>
          <w:ilvl w:val="3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从显示的国际站点列表页中选择</w:t>
      </w:r>
      <w:r>
        <w:rPr>
          <w:rFonts w:ascii="Times New Roman" w:hAnsi="Times New Roman" w:eastAsia="宋体" w:cs="Times New Roman"/>
          <w:color w:val="FF0000"/>
        </w:rPr>
        <w:t>某个</w:t>
      </w:r>
      <w:r>
        <w:rPr>
          <w:rFonts w:ascii="Times New Roman" w:hAnsi="Times New Roman" w:eastAsia="宋体" w:cs="Times New Roman"/>
        </w:rPr>
        <w:t>国际站点</w:t>
      </w:r>
    </w:p>
    <w:p w14:paraId="743A243C">
      <w:pPr>
        <w:pStyle w:val="9"/>
        <w:ind w:left="176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428365" cy="1546225"/>
            <wp:effectExtent l="0" t="0" r="635" b="3175"/>
            <wp:docPr id="49760805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08052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155" cy="15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C58B">
      <w:pPr>
        <w:pStyle w:val="9"/>
        <w:numPr>
          <w:ilvl w:val="1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点击</w:t>
      </w:r>
      <w:r>
        <w:rPr>
          <w:rFonts w:ascii="Times New Roman" w:hAnsi="Times New Roman" w:eastAsia="宋体" w:cs="Times New Roman"/>
        </w:rPr>
        <w:t>【</w:t>
      </w:r>
      <w:r>
        <w:rPr>
          <w:rFonts w:hint="eastAsia" w:ascii="Times New Roman" w:hAnsi="Times New Roman" w:eastAsia="宋体" w:cs="Times New Roman"/>
        </w:rPr>
        <w:t>出发地输入框</w:t>
      </w:r>
      <w:r>
        <w:rPr>
          <w:rFonts w:ascii="Times New Roman" w:hAnsi="Times New Roman" w:eastAsia="宋体" w:cs="Times New Roman"/>
        </w:rPr>
        <w:t>】</w:t>
      </w:r>
      <w:r>
        <w:rPr>
          <w:rFonts w:hint="eastAsia" w:ascii="Times New Roman" w:hAnsi="Times New Roman" w:eastAsia="宋体" w:cs="Times New Roman"/>
        </w:rPr>
        <w:t>，清除</w:t>
      </w:r>
      <w:r>
        <w:rPr>
          <w:rFonts w:ascii="Times New Roman" w:hAnsi="Times New Roman" w:eastAsia="宋体" w:cs="Times New Roman"/>
        </w:rPr>
        <w:t>【</w:t>
      </w:r>
      <w:r>
        <w:rPr>
          <w:rFonts w:hint="eastAsia" w:ascii="Times New Roman" w:hAnsi="Times New Roman" w:eastAsia="宋体" w:cs="Times New Roman"/>
        </w:rPr>
        <w:t>出发地输入框</w:t>
      </w:r>
      <w:r>
        <w:rPr>
          <w:rFonts w:ascii="Times New Roman" w:hAnsi="Times New Roman" w:eastAsia="宋体" w:cs="Times New Roman"/>
        </w:rPr>
        <w:t>】</w:t>
      </w:r>
      <w:r>
        <w:rPr>
          <w:rFonts w:hint="eastAsia" w:ascii="Times New Roman" w:hAnsi="Times New Roman" w:eastAsia="宋体" w:cs="Times New Roman"/>
        </w:rPr>
        <w:t>中已存在的内容，在</w:t>
      </w:r>
      <w:r>
        <w:rPr>
          <w:rFonts w:ascii="Times New Roman" w:hAnsi="Times New Roman" w:eastAsia="宋体" w:cs="Times New Roman"/>
        </w:rPr>
        <w:t>【</w:t>
      </w:r>
      <w:r>
        <w:rPr>
          <w:rFonts w:hint="eastAsia" w:ascii="Times New Roman" w:hAnsi="Times New Roman" w:eastAsia="宋体" w:cs="Times New Roman"/>
        </w:rPr>
        <w:t>出发地输入框</w:t>
      </w:r>
      <w:r>
        <w:rPr>
          <w:rFonts w:ascii="Times New Roman" w:hAnsi="Times New Roman" w:eastAsia="宋体" w:cs="Times New Roman"/>
        </w:rPr>
        <w:t>】</w:t>
      </w:r>
      <w:r>
        <w:rPr>
          <w:rFonts w:hint="eastAsia" w:ascii="Times New Roman" w:hAnsi="Times New Roman" w:eastAsia="宋体" w:cs="Times New Roman"/>
        </w:rPr>
        <w:t>中输入</w:t>
      </w:r>
      <w:r>
        <w:rPr>
          <w:rFonts w:ascii="Times New Roman" w:hAnsi="Times New Roman" w:eastAsia="宋体" w:cs="Times New Roman"/>
        </w:rPr>
        <w:t>出发地</w:t>
      </w:r>
      <w:r>
        <w:rPr>
          <w:rFonts w:hint="eastAsia" w:ascii="Times New Roman" w:hAnsi="Times New Roman" w:eastAsia="宋体" w:cs="Times New Roman"/>
        </w:rPr>
        <w:t>相关信息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从下拉列表中选择匹配到</w:t>
      </w:r>
      <w:r>
        <w:rPr>
          <w:rFonts w:ascii="Times New Roman" w:hAnsi="Times New Roman" w:eastAsia="宋体" w:cs="Times New Roman"/>
        </w:rPr>
        <w:t>出发地名称</w:t>
      </w:r>
      <w:r>
        <w:rPr>
          <w:rFonts w:hint="eastAsia" w:ascii="Times New Roman" w:hAnsi="Times New Roman" w:eastAsia="宋体" w:cs="Times New Roman"/>
        </w:rPr>
        <w:t>。</w:t>
      </w:r>
    </w:p>
    <w:p w14:paraId="0338495A">
      <w:pPr>
        <w:pStyle w:val="9"/>
        <w:numPr>
          <w:ilvl w:val="2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输入</w:t>
      </w:r>
      <w:r>
        <w:rPr>
          <w:rFonts w:ascii="Times New Roman" w:hAnsi="Times New Roman" w:eastAsia="宋体" w:cs="Times New Roman"/>
        </w:rPr>
        <w:t>出发地</w:t>
      </w:r>
      <w:r>
        <w:rPr>
          <w:rFonts w:hint="eastAsia" w:ascii="Times New Roman" w:hAnsi="Times New Roman" w:eastAsia="宋体" w:cs="Times New Roman"/>
        </w:rPr>
        <w:t>名称每个汉字的拼音首字母，进行匹配</w:t>
      </w:r>
    </w:p>
    <w:p w14:paraId="72E7D78F">
      <w:pPr>
        <w:pStyle w:val="9"/>
        <w:ind w:left="132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096770" cy="1778000"/>
            <wp:effectExtent l="0" t="0" r="0" b="0"/>
            <wp:docPr id="107003717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37170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9672" cy="179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9AE4">
      <w:pPr>
        <w:pStyle w:val="9"/>
        <w:numPr>
          <w:ilvl w:val="2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输入</w:t>
      </w:r>
      <w:r>
        <w:rPr>
          <w:rFonts w:ascii="Times New Roman" w:hAnsi="Times New Roman" w:eastAsia="宋体" w:cs="Times New Roman"/>
        </w:rPr>
        <w:t>出发地</w:t>
      </w:r>
      <w:r>
        <w:rPr>
          <w:rFonts w:hint="eastAsia" w:ascii="Times New Roman" w:hAnsi="Times New Roman" w:eastAsia="宋体" w:cs="Times New Roman"/>
        </w:rPr>
        <w:t>名称的拼音全拼，进行匹配</w:t>
      </w:r>
    </w:p>
    <w:p w14:paraId="74EEC37C">
      <w:pPr>
        <w:pStyle w:val="9"/>
        <w:ind w:left="132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096770" cy="1525270"/>
            <wp:effectExtent l="0" t="0" r="0" b="0"/>
            <wp:docPr id="161462945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29459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1143" cy="15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BBCC">
      <w:pPr>
        <w:pStyle w:val="9"/>
        <w:numPr>
          <w:ilvl w:val="2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输入</w:t>
      </w:r>
      <w:r>
        <w:rPr>
          <w:rFonts w:ascii="Times New Roman" w:hAnsi="Times New Roman" w:eastAsia="宋体" w:cs="Times New Roman"/>
        </w:rPr>
        <w:t>出发地</w:t>
      </w:r>
      <w:r>
        <w:rPr>
          <w:rFonts w:hint="eastAsia" w:ascii="Times New Roman" w:hAnsi="Times New Roman" w:eastAsia="宋体" w:cs="Times New Roman"/>
        </w:rPr>
        <w:t>名称的</w:t>
      </w:r>
      <w:r>
        <w:rPr>
          <w:rFonts w:ascii="Times New Roman" w:hAnsi="Times New Roman" w:eastAsia="宋体" w:cs="Times New Roman"/>
        </w:rPr>
        <w:t>汉字</w:t>
      </w:r>
      <w:r>
        <w:rPr>
          <w:rFonts w:hint="eastAsia" w:ascii="Times New Roman" w:hAnsi="Times New Roman" w:eastAsia="宋体" w:cs="Times New Roman"/>
        </w:rPr>
        <w:t>，进行匹配</w:t>
      </w:r>
    </w:p>
    <w:p w14:paraId="008892B9">
      <w:pPr>
        <w:pStyle w:val="9"/>
        <w:ind w:left="132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013585" cy="1744345"/>
            <wp:effectExtent l="0" t="0" r="5715" b="0"/>
            <wp:docPr id="33638289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82895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0139" cy="17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E12B">
      <w:pPr>
        <w:pStyle w:val="9"/>
        <w:ind w:left="440" w:firstLine="0" w:firstLineChars="0"/>
        <w:rPr>
          <w:rFonts w:ascii="Times New Roman" w:hAnsi="Times New Roman" w:eastAsia="宋体" w:cs="Times New Roman"/>
          <w:b/>
          <w:bCs/>
        </w:rPr>
      </w:pPr>
      <w:r>
        <w:rPr>
          <w:rFonts w:ascii="Times New Roman" w:hAnsi="Times New Roman" w:eastAsia="宋体" w:cs="Times New Roman"/>
          <w:b/>
          <w:bCs/>
        </w:rPr>
        <w:t>（2）到达地输入框（功能同出发地输入框，不再赘述）</w:t>
      </w:r>
    </w:p>
    <w:p w14:paraId="59EDA0C4">
      <w:pPr>
        <w:pStyle w:val="9"/>
        <w:ind w:left="440" w:firstLine="0" w:firstLineChars="0"/>
        <w:rPr>
          <w:rFonts w:ascii="Times New Roman" w:hAnsi="Times New Roman" w:eastAsia="宋体" w:cs="Times New Roman"/>
          <w:b/>
          <w:bCs/>
        </w:rPr>
      </w:pPr>
      <w:r>
        <w:rPr>
          <w:rFonts w:ascii="Times New Roman" w:hAnsi="Times New Roman" w:eastAsia="宋体" w:cs="Times New Roman"/>
          <w:b/>
          <w:bCs/>
        </w:rPr>
        <w:t>（3）出发日期输入框</w:t>
      </w:r>
    </w:p>
    <w:p w14:paraId="0FF6452F">
      <w:pPr>
        <w:pStyle w:val="9"/>
        <w:numPr>
          <w:ilvl w:val="1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可以点击输入框，在弹出的使用选择日期控件选择出发日期（如果车票在预售期内，则日期字体呈现为黑色，如果不可选择）</w:t>
      </w:r>
    </w:p>
    <w:p w14:paraId="2DD5BE39">
      <w:pPr>
        <w:pStyle w:val="9"/>
        <w:ind w:left="88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595370" cy="1386205"/>
            <wp:effectExtent l="0" t="0" r="0" b="0"/>
            <wp:docPr id="96026885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68855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006" cy="13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3277">
      <w:pPr>
        <w:pStyle w:val="9"/>
        <w:numPr>
          <w:ilvl w:val="1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直接输入出发日期（以yyyy-MM-dd的格式输入，例如2024-10-25）</w:t>
      </w:r>
    </w:p>
    <w:p w14:paraId="13E65BC7">
      <w:pPr>
        <w:pStyle w:val="9"/>
        <w:ind w:left="88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574415" cy="2179320"/>
            <wp:effectExtent l="0" t="0" r="0" b="5080"/>
            <wp:docPr id="175367317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73176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533" cy="220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82D5">
      <w:pPr>
        <w:pStyle w:val="9"/>
        <w:ind w:left="440" w:firstLine="0" w:firstLineChars="0"/>
        <w:rPr>
          <w:rFonts w:ascii="Times New Roman" w:hAnsi="Times New Roman" w:eastAsia="宋体" w:cs="Times New Roman"/>
          <w:b/>
          <w:bCs/>
        </w:rPr>
      </w:pPr>
      <w:r>
        <w:rPr>
          <w:rFonts w:ascii="Times New Roman" w:hAnsi="Times New Roman" w:eastAsia="宋体" w:cs="Times New Roman"/>
          <w:b/>
          <w:bCs/>
        </w:rPr>
        <w:t>（4）“学生”复选框</w:t>
      </w:r>
    </w:p>
    <w:p w14:paraId="2FAEEAE4">
      <w:pPr>
        <w:pStyle w:val="9"/>
        <w:ind w:left="44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如需限定所查询的车票类型为学生票，则应</w:t>
      </w:r>
      <w:r>
        <w:rPr>
          <w:rFonts w:ascii="Times New Roman" w:hAnsi="Times New Roman" w:eastAsia="宋体" w:cs="Times New Roman"/>
        </w:rPr>
        <w:t>选中【学生复选框】。</w:t>
      </w:r>
    </w:p>
    <w:p w14:paraId="2EF07785">
      <w:pPr>
        <w:pStyle w:val="9"/>
        <w:ind w:left="440" w:firstLine="0" w:firstLineChars="0"/>
        <w:rPr>
          <w:rFonts w:ascii="Times New Roman" w:hAnsi="Times New Roman" w:eastAsia="宋体" w:cs="Times New Roman"/>
          <w:b/>
          <w:bCs/>
        </w:rPr>
      </w:pPr>
      <w:r>
        <w:rPr>
          <w:rFonts w:ascii="Times New Roman" w:hAnsi="Times New Roman" w:eastAsia="宋体" w:cs="Times New Roman"/>
          <w:b/>
          <w:bCs/>
        </w:rPr>
        <w:t>（5）“高铁/动车”复选框</w:t>
      </w:r>
    </w:p>
    <w:p w14:paraId="5AC76813">
      <w:pPr>
        <w:pStyle w:val="9"/>
        <w:ind w:left="44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如需限定所查询的车次类型为高铁或动车组列车，则应</w:t>
      </w:r>
      <w:r>
        <w:rPr>
          <w:rFonts w:ascii="Times New Roman" w:hAnsi="Times New Roman" w:eastAsia="宋体" w:cs="Times New Roman"/>
        </w:rPr>
        <w:t>选中【高铁/动车复选框】。</w:t>
      </w:r>
    </w:p>
    <w:p w14:paraId="0B0C07A6">
      <w:pPr>
        <w:ind w:firstLine="422" w:firstLineChars="200"/>
        <w:rPr>
          <w:rFonts w:ascii="Times New Roman" w:hAnsi="Times New Roman" w:eastAsia="宋体" w:cs="Times New Roman"/>
          <w:b/>
          <w:bCs/>
        </w:rPr>
      </w:pPr>
      <w:r>
        <w:rPr>
          <w:rFonts w:ascii="Times New Roman" w:hAnsi="Times New Roman" w:eastAsia="宋体" w:cs="Times New Roman"/>
          <w:b/>
          <w:bCs/>
        </w:rPr>
        <w:t>（6）出发地/到达地交换按钮</w:t>
      </w:r>
    </w:p>
    <w:p w14:paraId="5D832A8B">
      <w:pPr>
        <w:pStyle w:val="9"/>
        <w:ind w:left="44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如需对换当前输入的出发地和目的地，则应点</w:t>
      </w:r>
      <w:r>
        <w:rPr>
          <w:rFonts w:ascii="Times New Roman" w:hAnsi="Times New Roman" w:eastAsia="宋体" w:cs="Times New Roman"/>
        </w:rPr>
        <w:t>击【出发地/到达地交换按钮】</w:t>
      </w:r>
      <w:r>
        <w:rPr>
          <w:rFonts w:hint="eastAsia" w:ascii="Times New Roman" w:hAnsi="Times New Roman" w:eastAsia="宋体" w:cs="Times New Roman"/>
        </w:rPr>
        <w:t>。</w:t>
      </w:r>
    </w:p>
    <w:p w14:paraId="2899B542">
      <w:pPr>
        <w:pStyle w:val="9"/>
        <w:ind w:left="88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053080" cy="2407920"/>
            <wp:effectExtent l="0" t="0" r="0" b="5080"/>
            <wp:docPr id="1811824488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24488" name="图片 1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0412" cy="24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150E">
      <w:pPr>
        <w:pStyle w:val="9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点击查询按钮，弹出一个新的标签页，标签页中页面展示已经输入站点的【出发地】-【到达地】的余票信息；</w:t>
      </w:r>
    </w:p>
    <w:p w14:paraId="3E2280AC">
      <w:pPr>
        <w:pStyle w:val="9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在完成一次查询后，返回单程车票查询页面，可以看到之前的查询历史，同时我们也可以点击删除历史按钮，删除之前查询过的车票历史记录。</w:t>
      </w:r>
    </w:p>
    <w:p w14:paraId="495C434D">
      <w:pPr>
        <w:pStyle w:val="9"/>
        <w:ind w:left="44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567430" cy="2472055"/>
            <wp:effectExtent l="0" t="0" r="1270" b="4445"/>
            <wp:docPr id="67274443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44433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8800" cy="248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292">
      <w:pPr>
        <w:pStyle w:val="9"/>
        <w:ind w:left="866" w:firstLine="0" w:firstLineChars="0"/>
        <w:rPr>
          <w:rFonts w:ascii="Times New Roman" w:hAnsi="Times New Roman" w:eastAsia="宋体" w:cs="Times New Roma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53475B"/>
    <w:multiLevelType w:val="multilevel"/>
    <w:tmpl w:val="5053475B"/>
    <w:lvl w:ilvl="0" w:tentative="0">
      <w:start w:val="1"/>
      <w:numFmt w:val="bullet"/>
      <w:lvlText w:val="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0C1"/>
    <w:rsid w:val="00152667"/>
    <w:rsid w:val="00205EA1"/>
    <w:rsid w:val="002C6950"/>
    <w:rsid w:val="002C716C"/>
    <w:rsid w:val="003810C1"/>
    <w:rsid w:val="003B56B1"/>
    <w:rsid w:val="003C31A6"/>
    <w:rsid w:val="00480FDD"/>
    <w:rsid w:val="00481895"/>
    <w:rsid w:val="00536CB2"/>
    <w:rsid w:val="00604995"/>
    <w:rsid w:val="00693378"/>
    <w:rsid w:val="006E6B77"/>
    <w:rsid w:val="0075261D"/>
    <w:rsid w:val="007A4548"/>
    <w:rsid w:val="008F34B4"/>
    <w:rsid w:val="00974E74"/>
    <w:rsid w:val="00A20657"/>
    <w:rsid w:val="00A22B17"/>
    <w:rsid w:val="00A438B6"/>
    <w:rsid w:val="00B2704E"/>
    <w:rsid w:val="00BC6522"/>
    <w:rsid w:val="00D839E4"/>
    <w:rsid w:val="00DA72D5"/>
    <w:rsid w:val="00DC67EA"/>
    <w:rsid w:val="00E12997"/>
    <w:rsid w:val="00E92114"/>
    <w:rsid w:val="00F06B7F"/>
    <w:rsid w:val="00F10EC3"/>
    <w:rsid w:val="00F737F0"/>
    <w:rsid w:val="00FE204A"/>
    <w:rsid w:val="2663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  <w14:ligatures w14:val="standardContextual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6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6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字符"/>
    <w:basedOn w:val="6"/>
    <w:link w:val="3"/>
    <w:uiPriority w:val="9"/>
    <w:rPr>
      <w:b/>
      <w:bCs/>
      <w:sz w:val="32"/>
      <w:szCs w:val="32"/>
    </w:rPr>
  </w:style>
  <w:style w:type="character" w:customStyle="1" w:styleId="12">
    <w:name w:val="标题 4 字符"/>
    <w:basedOn w:val="6"/>
    <w:link w:val="4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3">
    <w:name w:val="Unresolved Mention"/>
    <w:basedOn w:val="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1260</Words>
  <Characters>1354</Characters>
  <Lines>10</Lines>
  <Paragraphs>2</Paragraphs>
  <TotalTime>0</TotalTime>
  <ScaleCrop>false</ScaleCrop>
  <LinksUpToDate>false</LinksUpToDate>
  <CharactersWithSpaces>1355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2024-10-14T15:15:00Z</dcterms:created>
  <dc:creator>Bravey Federal</dc:creator>
  <cp:lastModifiedBy>刘佳怡</cp:lastModifiedBy>
  <dcterms:modified xsi:type="dcterms:W3CDTF">2024-10-14T18:07:18Z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A8FD92F53DCA40E28008C843F5B73BDF_13</vt:lpwstr>
  </property>
</Properties>
</file>