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5060" w:rsidRPr="00F63AC1" w:rsidRDefault="00632CBB">
      <w:pPr>
        <w:rPr>
          <w:b/>
          <w:lang w:val="en-US"/>
        </w:rPr>
      </w:pPr>
      <w:r w:rsidRPr="00F63AC1">
        <w:rPr>
          <w:b/>
          <w:lang w:val="en-US"/>
        </w:rPr>
        <w:t>Unsupervised online self-calibration of error-related potentials for brain-machine interfaces</w:t>
      </w:r>
    </w:p>
    <w:p w:rsidR="009D27CD" w:rsidRPr="009D27CD" w:rsidRDefault="009D27CD" w:rsidP="00322D66">
      <w:pPr>
        <w:rPr>
          <w:sz w:val="20"/>
          <w:szCs w:val="20"/>
          <w:lang w:val="en-US"/>
        </w:rPr>
      </w:pPr>
      <w:r w:rsidRPr="009D27CD">
        <w:rPr>
          <w:sz w:val="20"/>
          <w:szCs w:val="20"/>
          <w:lang w:val="en-US"/>
        </w:rPr>
        <w:t xml:space="preserve">Dear Editors of </w:t>
      </w:r>
      <w:proofErr w:type="spellStart"/>
      <w:r w:rsidRPr="009D27CD">
        <w:rPr>
          <w:sz w:val="20"/>
          <w:szCs w:val="20"/>
          <w:lang w:val="en-US"/>
        </w:rPr>
        <w:t>PLoS</w:t>
      </w:r>
      <w:proofErr w:type="spellEnd"/>
      <w:r w:rsidRPr="009D27CD">
        <w:rPr>
          <w:sz w:val="20"/>
          <w:szCs w:val="20"/>
          <w:lang w:val="en-US"/>
        </w:rPr>
        <w:t xml:space="preserve"> One,</w:t>
      </w:r>
    </w:p>
    <w:p w:rsidR="009D27CD" w:rsidRPr="009D27CD" w:rsidRDefault="009D27CD" w:rsidP="009D27CD">
      <w:pPr>
        <w:jc w:val="both"/>
        <w:rPr>
          <w:sz w:val="20"/>
          <w:szCs w:val="20"/>
          <w:lang w:val="en-US"/>
        </w:rPr>
      </w:pPr>
      <w:r w:rsidRPr="009D27CD">
        <w:rPr>
          <w:sz w:val="20"/>
          <w:szCs w:val="20"/>
          <w:lang w:val="en-US"/>
        </w:rPr>
        <w:t xml:space="preserve">We recently finished a new study on the self-calibration of </w:t>
      </w:r>
      <w:r w:rsidR="004139A6">
        <w:rPr>
          <w:sz w:val="20"/>
          <w:szCs w:val="20"/>
          <w:lang w:val="en-US"/>
        </w:rPr>
        <w:t>b</w:t>
      </w:r>
      <w:r w:rsidRPr="009D27CD">
        <w:rPr>
          <w:sz w:val="20"/>
          <w:szCs w:val="20"/>
          <w:lang w:val="en-US"/>
        </w:rPr>
        <w:t>rain</w:t>
      </w:r>
      <w:r w:rsidR="004139A6">
        <w:rPr>
          <w:sz w:val="20"/>
          <w:szCs w:val="20"/>
          <w:lang w:val="en-US"/>
        </w:rPr>
        <w:t>-c</w:t>
      </w:r>
      <w:r w:rsidRPr="009D27CD">
        <w:rPr>
          <w:sz w:val="20"/>
          <w:szCs w:val="20"/>
          <w:lang w:val="en-US"/>
        </w:rPr>
        <w:t xml:space="preserve">omputer </w:t>
      </w:r>
      <w:r w:rsidR="004139A6">
        <w:rPr>
          <w:sz w:val="20"/>
          <w:szCs w:val="20"/>
          <w:lang w:val="en-US"/>
        </w:rPr>
        <w:t>i</w:t>
      </w:r>
      <w:r w:rsidRPr="009D27CD">
        <w:rPr>
          <w:sz w:val="20"/>
          <w:szCs w:val="20"/>
          <w:lang w:val="en-US"/>
        </w:rPr>
        <w:t>nterfaces for reaching tasks</w:t>
      </w:r>
      <w:r w:rsidR="004139A6">
        <w:rPr>
          <w:sz w:val="20"/>
          <w:szCs w:val="20"/>
          <w:lang w:val="en-US"/>
        </w:rPr>
        <w:t>, and we would like the paper to be taken into consideration by your journal as a Research Article</w:t>
      </w:r>
      <w:r w:rsidRPr="009D27CD">
        <w:rPr>
          <w:sz w:val="20"/>
          <w:szCs w:val="20"/>
          <w:lang w:val="en-US"/>
        </w:rPr>
        <w:t xml:space="preserve">. We believe the proposed approach opens the door to more </w:t>
      </w:r>
      <w:r w:rsidR="004139A6">
        <w:rPr>
          <w:sz w:val="20"/>
          <w:szCs w:val="20"/>
          <w:lang w:val="en-US"/>
        </w:rPr>
        <w:t>usable</w:t>
      </w:r>
      <w:r w:rsidRPr="009D27CD">
        <w:rPr>
          <w:sz w:val="20"/>
          <w:szCs w:val="20"/>
          <w:lang w:val="en-US"/>
        </w:rPr>
        <w:t xml:space="preserve"> BCIs, and we hope that you will also appreciate its novelty for the community. </w:t>
      </w:r>
      <w:r w:rsidR="004139A6">
        <w:rPr>
          <w:sz w:val="20"/>
          <w:szCs w:val="20"/>
          <w:lang w:val="en-US"/>
        </w:rPr>
        <w:t xml:space="preserve">We kindly suggest as academic Editors Dr. Mikhail A. </w:t>
      </w:r>
      <w:proofErr w:type="spellStart"/>
      <w:r w:rsidR="004139A6">
        <w:rPr>
          <w:sz w:val="20"/>
          <w:szCs w:val="20"/>
          <w:lang w:val="en-US"/>
        </w:rPr>
        <w:t>Lebedev</w:t>
      </w:r>
      <w:proofErr w:type="spellEnd"/>
      <w:r w:rsidR="004139A6">
        <w:rPr>
          <w:sz w:val="20"/>
          <w:szCs w:val="20"/>
          <w:lang w:val="en-US"/>
        </w:rPr>
        <w:t xml:space="preserve">, and Dr. </w:t>
      </w:r>
      <w:proofErr w:type="spellStart"/>
      <w:r w:rsidR="004139A6">
        <w:rPr>
          <w:sz w:val="20"/>
          <w:szCs w:val="20"/>
          <w:lang w:val="en-US"/>
        </w:rPr>
        <w:t>Gerwin</w:t>
      </w:r>
      <w:proofErr w:type="spellEnd"/>
      <w:r w:rsidR="004139A6">
        <w:rPr>
          <w:sz w:val="20"/>
          <w:szCs w:val="20"/>
          <w:lang w:val="en-US"/>
        </w:rPr>
        <w:t xml:space="preserve"> </w:t>
      </w:r>
      <w:proofErr w:type="spellStart"/>
      <w:r w:rsidR="004139A6">
        <w:rPr>
          <w:sz w:val="20"/>
          <w:szCs w:val="20"/>
          <w:lang w:val="en-US"/>
        </w:rPr>
        <w:t>Schalk</w:t>
      </w:r>
      <w:proofErr w:type="spellEnd"/>
      <w:r w:rsidR="004139A6">
        <w:rPr>
          <w:sz w:val="20"/>
          <w:szCs w:val="20"/>
          <w:lang w:val="en-US"/>
        </w:rPr>
        <w:t xml:space="preserve">. </w:t>
      </w:r>
      <w:r w:rsidRPr="009D27CD">
        <w:rPr>
          <w:sz w:val="20"/>
          <w:szCs w:val="20"/>
          <w:lang w:val="en-US"/>
        </w:rPr>
        <w:t>Please find below a referenced summary of the work.</w:t>
      </w:r>
    </w:p>
    <w:p w:rsidR="009D27CD" w:rsidRPr="004139A6" w:rsidRDefault="009D27CD" w:rsidP="009D27CD">
      <w:pPr>
        <w:jc w:val="both"/>
        <w:rPr>
          <w:i/>
          <w:sz w:val="20"/>
          <w:szCs w:val="20"/>
          <w:lang w:val="en-US"/>
        </w:rPr>
      </w:pPr>
      <w:r w:rsidRPr="004139A6">
        <w:rPr>
          <w:i/>
          <w:sz w:val="20"/>
          <w:szCs w:val="20"/>
          <w:lang w:val="en-US"/>
        </w:rPr>
        <w:t>The field of brain-computer interfaces (BCI) has witnessed largely successful applications in different contexts such as the control of assistive devices or communication restoration [1]. However, their impact has been limited to in-lab applications due to intrinsic limitations of the technology.  Mainly, these systems rely on an initial calibration phase that needs to be frequently repeated due to the changing nature of the brain signals.</w:t>
      </w:r>
    </w:p>
    <w:p w:rsidR="009D27CD" w:rsidRPr="004139A6" w:rsidRDefault="009D27CD" w:rsidP="009D27CD">
      <w:pPr>
        <w:jc w:val="both"/>
        <w:rPr>
          <w:i/>
          <w:sz w:val="20"/>
          <w:szCs w:val="20"/>
          <w:lang w:val="en-US"/>
        </w:rPr>
      </w:pPr>
      <w:r w:rsidRPr="004139A6">
        <w:rPr>
          <w:i/>
          <w:sz w:val="20"/>
          <w:szCs w:val="20"/>
          <w:lang w:val="en-US"/>
        </w:rPr>
        <w:t xml:space="preserve">Despite their successful results, these methods aim at reducing the calibration phase rather than completely removing it. On the other hand, free-calibration BCIs remain scarce as they need to achieve BCI control together with a real-time, transparent, and unsupervised calibration executed in parallel. For these approaches, the main idea is to exploit redundancy or task constraints to limit the possible space of brain signals decoders to a tractable one. In non-invasive BCI, </w:t>
      </w:r>
      <w:proofErr w:type="spellStart"/>
      <w:r w:rsidRPr="004139A6">
        <w:rPr>
          <w:i/>
          <w:sz w:val="20"/>
          <w:szCs w:val="20"/>
          <w:lang w:val="en-US"/>
        </w:rPr>
        <w:t>Kindermans</w:t>
      </w:r>
      <w:proofErr w:type="spellEnd"/>
      <w:r w:rsidRPr="004139A6">
        <w:rPr>
          <w:i/>
          <w:sz w:val="20"/>
          <w:szCs w:val="20"/>
          <w:lang w:val="en-US"/>
        </w:rPr>
        <w:t xml:space="preserve"> et al. have thoroughly shown that such kind of BCI is feasible for P300 spellers [2</w:t>
      </w:r>
      <w:proofErr w:type="gramStart"/>
      <w:r w:rsidRPr="004139A6">
        <w:rPr>
          <w:i/>
          <w:sz w:val="20"/>
          <w:szCs w:val="20"/>
          <w:lang w:val="en-US"/>
        </w:rPr>
        <w:t>,3</w:t>
      </w:r>
      <w:proofErr w:type="gramEnd"/>
      <w:r w:rsidRPr="004139A6">
        <w:rPr>
          <w:i/>
          <w:sz w:val="20"/>
          <w:szCs w:val="20"/>
          <w:lang w:val="en-US"/>
        </w:rPr>
        <w:t xml:space="preserve">]. In this approach, the self-calibration speller exploits the multiple repetitions of P300 stimuli and context information of the task, namely word constraints and grammar rules. Similarly, </w:t>
      </w:r>
      <w:proofErr w:type="spellStart"/>
      <w:r w:rsidRPr="004139A6">
        <w:rPr>
          <w:i/>
          <w:sz w:val="20"/>
          <w:szCs w:val="20"/>
          <w:lang w:val="en-US"/>
        </w:rPr>
        <w:t>Orsborn</w:t>
      </w:r>
      <w:proofErr w:type="spellEnd"/>
      <w:r w:rsidRPr="004139A6">
        <w:rPr>
          <w:i/>
          <w:sz w:val="20"/>
          <w:szCs w:val="20"/>
          <w:lang w:val="en-US"/>
        </w:rPr>
        <w:t xml:space="preserve"> et al. have also achieved a control from scratch for reaching tasks in an invasive brain-machine interface [4</w:t>
      </w:r>
      <w:proofErr w:type="gramStart"/>
      <w:r w:rsidRPr="004139A6">
        <w:rPr>
          <w:i/>
          <w:sz w:val="20"/>
          <w:szCs w:val="20"/>
          <w:lang w:val="en-US"/>
        </w:rPr>
        <w:t>,5</w:t>
      </w:r>
      <w:proofErr w:type="gramEnd"/>
      <w:r w:rsidRPr="004139A6">
        <w:rPr>
          <w:i/>
          <w:sz w:val="20"/>
          <w:szCs w:val="20"/>
          <w:lang w:val="en-US"/>
        </w:rPr>
        <w:t>]. They initialized the decoder to a random behavior and updated it during online control using the assumption that the targets should only be reached following a straight line.</w:t>
      </w:r>
    </w:p>
    <w:p w:rsidR="009D27CD" w:rsidRDefault="009D27CD" w:rsidP="009D27CD">
      <w:pPr>
        <w:jc w:val="both"/>
        <w:rPr>
          <w:i/>
          <w:sz w:val="20"/>
          <w:szCs w:val="20"/>
          <w:lang w:val="en-US"/>
        </w:rPr>
      </w:pPr>
      <w:r w:rsidRPr="004139A6">
        <w:rPr>
          <w:i/>
          <w:sz w:val="20"/>
          <w:szCs w:val="20"/>
          <w:lang w:val="en-US"/>
        </w:rPr>
        <w:t>This paper presents a self-calibration BCI framework for reaching tasks, exemplified using error-related potentials. The proposed method exploits task constraints to simultaneously calibrate the decoder and control the device, by using a robust likelihood function and an ad-hoc planner to cope with the large uncertainty resulting from the unknown task and decoder. The method has been evaluated in closed-loop online experiments with 8 users using a previously proposed BCI protocol for reaching tasks over a grid. The results show that it is possible to have a usable BCI control from the beginning of the experiment without any prior calibration. Furthermore, comparisons with simulations and previous results obtained using standard calibration hint that both the quality of recorded signals and the performance of the system were comparable to those obtained with a standard calibration approach.</w:t>
      </w:r>
    </w:p>
    <w:p w:rsidR="009D27CD" w:rsidRPr="009D27CD" w:rsidRDefault="009D27CD" w:rsidP="009D27CD">
      <w:pPr>
        <w:jc w:val="right"/>
        <w:rPr>
          <w:sz w:val="20"/>
          <w:szCs w:val="20"/>
          <w:lang w:val="en-US"/>
        </w:rPr>
      </w:pPr>
      <w:r w:rsidRPr="009D27CD">
        <w:rPr>
          <w:sz w:val="20"/>
          <w:szCs w:val="20"/>
          <w:lang w:val="en-US"/>
        </w:rPr>
        <w:t>Yours faithfully,</w:t>
      </w:r>
    </w:p>
    <w:p w:rsidR="009D27CD" w:rsidRPr="009D27CD" w:rsidRDefault="009D27CD" w:rsidP="009D27CD">
      <w:pPr>
        <w:jc w:val="right"/>
        <w:rPr>
          <w:sz w:val="20"/>
          <w:szCs w:val="20"/>
          <w:lang w:val="en-US"/>
        </w:rPr>
      </w:pPr>
      <w:bookmarkStart w:id="0" w:name="_GoBack"/>
      <w:bookmarkEnd w:id="0"/>
      <w:proofErr w:type="spellStart"/>
      <w:r w:rsidRPr="009D27CD">
        <w:rPr>
          <w:sz w:val="20"/>
          <w:szCs w:val="20"/>
          <w:lang w:val="en-US"/>
        </w:rPr>
        <w:t>Iñaki</w:t>
      </w:r>
      <w:proofErr w:type="spellEnd"/>
      <w:r w:rsidRPr="009D27CD">
        <w:rPr>
          <w:sz w:val="20"/>
          <w:szCs w:val="20"/>
          <w:lang w:val="en-US"/>
        </w:rPr>
        <w:t xml:space="preserve"> Iturrate</w:t>
      </w:r>
    </w:p>
    <w:p w:rsidR="009D27CD" w:rsidRPr="009D27CD" w:rsidRDefault="009D27CD" w:rsidP="009D27CD">
      <w:pPr>
        <w:rPr>
          <w:b/>
          <w:sz w:val="18"/>
          <w:szCs w:val="18"/>
          <w:lang w:val="en-US"/>
        </w:rPr>
      </w:pPr>
      <w:r w:rsidRPr="009D27CD">
        <w:rPr>
          <w:b/>
          <w:sz w:val="18"/>
          <w:szCs w:val="18"/>
          <w:lang w:val="en-US"/>
        </w:rPr>
        <w:t>References</w:t>
      </w:r>
    </w:p>
    <w:p w:rsidR="009D27CD" w:rsidRPr="009D27CD" w:rsidRDefault="009D27CD" w:rsidP="00F63AC1">
      <w:pPr>
        <w:spacing w:line="240" w:lineRule="auto"/>
        <w:rPr>
          <w:sz w:val="18"/>
          <w:szCs w:val="18"/>
          <w:lang w:val="en-US"/>
        </w:rPr>
      </w:pPr>
      <w:r w:rsidRPr="009D27CD">
        <w:rPr>
          <w:sz w:val="18"/>
          <w:szCs w:val="18"/>
          <w:lang w:val="en-US"/>
        </w:rPr>
        <w:t>[1]</w:t>
      </w:r>
      <w:r w:rsidRPr="009D27CD">
        <w:t xml:space="preserve"> </w:t>
      </w:r>
      <w:r w:rsidRPr="009D27CD">
        <w:rPr>
          <w:sz w:val="18"/>
          <w:szCs w:val="18"/>
          <w:lang w:val="en-US"/>
        </w:rPr>
        <w:t xml:space="preserve">Millan </w:t>
      </w:r>
      <w:proofErr w:type="spellStart"/>
      <w:r w:rsidRPr="009D27CD">
        <w:rPr>
          <w:sz w:val="18"/>
          <w:szCs w:val="18"/>
          <w:lang w:val="en-US"/>
        </w:rPr>
        <w:t>JdR</w:t>
      </w:r>
      <w:proofErr w:type="spellEnd"/>
      <w:r w:rsidRPr="009D27CD">
        <w:rPr>
          <w:sz w:val="18"/>
          <w:szCs w:val="18"/>
          <w:lang w:val="en-US"/>
        </w:rPr>
        <w:t>, Rupp R, Muller-</w:t>
      </w:r>
      <w:proofErr w:type="spellStart"/>
      <w:r w:rsidRPr="009D27CD">
        <w:rPr>
          <w:sz w:val="18"/>
          <w:szCs w:val="18"/>
          <w:lang w:val="en-US"/>
        </w:rPr>
        <w:t>Putz</w:t>
      </w:r>
      <w:proofErr w:type="spellEnd"/>
      <w:r w:rsidRPr="009D27CD">
        <w:rPr>
          <w:sz w:val="18"/>
          <w:szCs w:val="18"/>
          <w:lang w:val="en-US"/>
        </w:rPr>
        <w:t xml:space="preserve"> GR, Murray-Smith R, </w:t>
      </w:r>
      <w:proofErr w:type="spellStart"/>
      <w:r w:rsidRPr="009D27CD">
        <w:rPr>
          <w:sz w:val="18"/>
          <w:szCs w:val="18"/>
          <w:lang w:val="en-US"/>
        </w:rPr>
        <w:t>Giugliemma</w:t>
      </w:r>
      <w:proofErr w:type="spellEnd"/>
      <w:r w:rsidRPr="009D27CD">
        <w:rPr>
          <w:sz w:val="18"/>
          <w:szCs w:val="18"/>
          <w:lang w:val="en-US"/>
        </w:rPr>
        <w:t xml:space="preserve"> C, et al. (2010) Combining brain</w:t>
      </w:r>
      <w:r>
        <w:rPr>
          <w:sz w:val="18"/>
          <w:szCs w:val="18"/>
          <w:lang w:val="en-US"/>
        </w:rPr>
        <w:t>-</w:t>
      </w:r>
      <w:r w:rsidRPr="009D27CD">
        <w:rPr>
          <w:sz w:val="18"/>
          <w:szCs w:val="18"/>
          <w:lang w:val="en-US"/>
        </w:rPr>
        <w:t>computer interfaces and assis</w:t>
      </w:r>
      <w:r>
        <w:rPr>
          <w:sz w:val="18"/>
          <w:szCs w:val="18"/>
          <w:lang w:val="en-US"/>
        </w:rPr>
        <w:t>tive technologies: state-of-</w:t>
      </w:r>
      <w:r w:rsidRPr="009D27CD">
        <w:rPr>
          <w:sz w:val="18"/>
          <w:szCs w:val="18"/>
          <w:lang w:val="en-US"/>
        </w:rPr>
        <w:t xml:space="preserve">the-art and challenges. Front </w:t>
      </w:r>
      <w:proofErr w:type="spellStart"/>
      <w:r w:rsidRPr="009D27CD">
        <w:rPr>
          <w:sz w:val="18"/>
          <w:szCs w:val="18"/>
          <w:lang w:val="en-US"/>
        </w:rPr>
        <w:t>Neurosci</w:t>
      </w:r>
      <w:proofErr w:type="spellEnd"/>
      <w:r w:rsidRPr="009D27CD">
        <w:rPr>
          <w:sz w:val="18"/>
          <w:szCs w:val="18"/>
          <w:lang w:val="en-US"/>
        </w:rPr>
        <w:t xml:space="preserve"> 4.</w:t>
      </w:r>
    </w:p>
    <w:p w:rsidR="009D27CD" w:rsidRPr="009D27CD" w:rsidRDefault="009D27CD" w:rsidP="00F63AC1">
      <w:pPr>
        <w:spacing w:line="240" w:lineRule="auto"/>
        <w:rPr>
          <w:sz w:val="18"/>
          <w:szCs w:val="18"/>
          <w:lang w:val="en-US"/>
        </w:rPr>
      </w:pPr>
      <w:r w:rsidRPr="009D27CD">
        <w:rPr>
          <w:sz w:val="18"/>
          <w:szCs w:val="18"/>
          <w:lang w:val="en-US"/>
        </w:rPr>
        <w:t>[2]</w:t>
      </w:r>
      <w:r>
        <w:rPr>
          <w:sz w:val="18"/>
          <w:szCs w:val="18"/>
          <w:lang w:val="en-US"/>
        </w:rPr>
        <w:t xml:space="preserve"> </w:t>
      </w:r>
      <w:proofErr w:type="spellStart"/>
      <w:r w:rsidRPr="009D27CD">
        <w:rPr>
          <w:sz w:val="18"/>
          <w:szCs w:val="18"/>
          <w:lang w:val="en-US"/>
        </w:rPr>
        <w:t>Kindermans</w:t>
      </w:r>
      <w:proofErr w:type="spellEnd"/>
      <w:r w:rsidRPr="009D27CD">
        <w:rPr>
          <w:sz w:val="18"/>
          <w:szCs w:val="18"/>
          <w:lang w:val="en-US"/>
        </w:rPr>
        <w:t xml:space="preserve"> PJ, </w:t>
      </w:r>
      <w:proofErr w:type="spellStart"/>
      <w:r w:rsidRPr="009D27CD">
        <w:rPr>
          <w:sz w:val="18"/>
          <w:szCs w:val="18"/>
          <w:lang w:val="en-US"/>
        </w:rPr>
        <w:t>Verstraeten</w:t>
      </w:r>
      <w:proofErr w:type="spellEnd"/>
      <w:r w:rsidRPr="009D27CD">
        <w:rPr>
          <w:sz w:val="18"/>
          <w:szCs w:val="18"/>
          <w:lang w:val="en-US"/>
        </w:rPr>
        <w:t xml:space="preserve"> D, </w:t>
      </w:r>
      <w:proofErr w:type="spellStart"/>
      <w:r w:rsidRPr="009D27CD">
        <w:rPr>
          <w:sz w:val="18"/>
          <w:szCs w:val="18"/>
          <w:lang w:val="en-US"/>
        </w:rPr>
        <w:t>Schrauwen</w:t>
      </w:r>
      <w:proofErr w:type="spellEnd"/>
      <w:r w:rsidRPr="009D27CD">
        <w:rPr>
          <w:sz w:val="18"/>
          <w:szCs w:val="18"/>
          <w:lang w:val="en-US"/>
        </w:rPr>
        <w:t xml:space="preserve"> B (2012) </w:t>
      </w:r>
      <w:proofErr w:type="gramStart"/>
      <w:r w:rsidRPr="009D27CD">
        <w:rPr>
          <w:sz w:val="18"/>
          <w:szCs w:val="18"/>
          <w:lang w:val="en-US"/>
        </w:rPr>
        <w:t>A</w:t>
      </w:r>
      <w:proofErr w:type="gramEnd"/>
      <w:r w:rsidRPr="009D27CD">
        <w:rPr>
          <w:sz w:val="18"/>
          <w:szCs w:val="18"/>
          <w:lang w:val="en-US"/>
        </w:rPr>
        <w:t xml:space="preserve"> </w:t>
      </w:r>
      <w:proofErr w:type="spellStart"/>
      <w:r w:rsidRPr="009D27CD">
        <w:rPr>
          <w:sz w:val="18"/>
          <w:szCs w:val="18"/>
          <w:lang w:val="en-US"/>
        </w:rPr>
        <w:t>b</w:t>
      </w:r>
      <w:r w:rsidR="0007665F">
        <w:rPr>
          <w:sz w:val="18"/>
          <w:szCs w:val="18"/>
          <w:lang w:val="en-US"/>
        </w:rPr>
        <w:t>ayesian</w:t>
      </w:r>
      <w:proofErr w:type="spellEnd"/>
      <w:r w:rsidR="0007665F">
        <w:rPr>
          <w:sz w:val="18"/>
          <w:szCs w:val="18"/>
          <w:lang w:val="en-US"/>
        </w:rPr>
        <w:t xml:space="preserve"> model for ex</w:t>
      </w:r>
      <w:r w:rsidRPr="009D27CD">
        <w:rPr>
          <w:sz w:val="18"/>
          <w:szCs w:val="18"/>
          <w:lang w:val="en-US"/>
        </w:rPr>
        <w:t>ploiting application constraints to enable unsupervi</w:t>
      </w:r>
      <w:r w:rsidR="0007665F">
        <w:rPr>
          <w:sz w:val="18"/>
          <w:szCs w:val="18"/>
          <w:lang w:val="en-US"/>
        </w:rPr>
        <w:t xml:space="preserve">sed training of a P300-based </w:t>
      </w:r>
      <w:r w:rsidRPr="009D27CD">
        <w:rPr>
          <w:sz w:val="18"/>
          <w:szCs w:val="18"/>
          <w:lang w:val="en-US"/>
        </w:rPr>
        <w:t xml:space="preserve">BCI. </w:t>
      </w:r>
      <w:proofErr w:type="spellStart"/>
      <w:r w:rsidRPr="009D27CD">
        <w:rPr>
          <w:sz w:val="18"/>
          <w:szCs w:val="18"/>
          <w:lang w:val="en-US"/>
        </w:rPr>
        <w:t>PloS</w:t>
      </w:r>
      <w:proofErr w:type="spellEnd"/>
      <w:r w:rsidRPr="009D27CD">
        <w:rPr>
          <w:sz w:val="18"/>
          <w:szCs w:val="18"/>
          <w:lang w:val="en-US"/>
        </w:rPr>
        <w:t xml:space="preserve"> one 7: e33758.</w:t>
      </w:r>
    </w:p>
    <w:p w:rsidR="009D27CD" w:rsidRPr="009D27CD" w:rsidRDefault="009D27CD" w:rsidP="00F63AC1">
      <w:pPr>
        <w:spacing w:line="240" w:lineRule="auto"/>
        <w:rPr>
          <w:sz w:val="18"/>
          <w:szCs w:val="18"/>
          <w:lang w:val="en-US"/>
        </w:rPr>
      </w:pPr>
      <w:r w:rsidRPr="009D27CD">
        <w:rPr>
          <w:sz w:val="18"/>
          <w:szCs w:val="18"/>
          <w:lang w:val="en-US"/>
        </w:rPr>
        <w:t>[3]</w:t>
      </w:r>
      <w:r w:rsidRPr="009D27CD">
        <w:t xml:space="preserve"> </w:t>
      </w:r>
      <w:proofErr w:type="spellStart"/>
      <w:r w:rsidRPr="009D27CD">
        <w:rPr>
          <w:sz w:val="18"/>
          <w:szCs w:val="18"/>
          <w:lang w:val="en-US"/>
        </w:rPr>
        <w:t>Kindermans</w:t>
      </w:r>
      <w:proofErr w:type="spellEnd"/>
      <w:r w:rsidRPr="009D27CD">
        <w:rPr>
          <w:sz w:val="18"/>
          <w:szCs w:val="18"/>
          <w:lang w:val="en-US"/>
        </w:rPr>
        <w:t xml:space="preserve"> </w:t>
      </w:r>
      <w:r w:rsidR="0007665F">
        <w:rPr>
          <w:sz w:val="18"/>
          <w:szCs w:val="18"/>
          <w:lang w:val="en-US"/>
        </w:rPr>
        <w:t xml:space="preserve">PJ, </w:t>
      </w:r>
      <w:proofErr w:type="spellStart"/>
      <w:r w:rsidR="0007665F">
        <w:rPr>
          <w:sz w:val="18"/>
          <w:szCs w:val="18"/>
          <w:lang w:val="en-US"/>
        </w:rPr>
        <w:t>Schreuder</w:t>
      </w:r>
      <w:proofErr w:type="spellEnd"/>
      <w:r w:rsidR="0007665F">
        <w:rPr>
          <w:sz w:val="18"/>
          <w:szCs w:val="18"/>
          <w:lang w:val="en-US"/>
        </w:rPr>
        <w:t xml:space="preserve"> M, </w:t>
      </w:r>
      <w:proofErr w:type="spellStart"/>
      <w:r w:rsidR="0007665F">
        <w:rPr>
          <w:sz w:val="18"/>
          <w:szCs w:val="18"/>
          <w:lang w:val="en-US"/>
        </w:rPr>
        <w:t>Schrauwen</w:t>
      </w:r>
      <w:proofErr w:type="spellEnd"/>
      <w:r w:rsidR="0007665F">
        <w:rPr>
          <w:sz w:val="18"/>
          <w:szCs w:val="18"/>
          <w:lang w:val="en-US"/>
        </w:rPr>
        <w:t xml:space="preserve"> B, M</w:t>
      </w:r>
      <w:r w:rsidRPr="009D27CD">
        <w:rPr>
          <w:sz w:val="18"/>
          <w:szCs w:val="18"/>
          <w:lang w:val="en-US"/>
        </w:rPr>
        <w:t>u</w:t>
      </w:r>
      <w:r w:rsidR="0007665F">
        <w:rPr>
          <w:sz w:val="18"/>
          <w:szCs w:val="18"/>
          <w:lang w:val="en-US"/>
        </w:rPr>
        <w:t xml:space="preserve">ller KR, </w:t>
      </w:r>
      <w:proofErr w:type="spellStart"/>
      <w:r w:rsidR="0007665F">
        <w:rPr>
          <w:sz w:val="18"/>
          <w:szCs w:val="18"/>
          <w:lang w:val="en-US"/>
        </w:rPr>
        <w:t>Tangermann</w:t>
      </w:r>
      <w:proofErr w:type="spellEnd"/>
      <w:r w:rsidR="0007665F">
        <w:rPr>
          <w:sz w:val="18"/>
          <w:szCs w:val="18"/>
          <w:lang w:val="en-US"/>
        </w:rPr>
        <w:t xml:space="preserve"> M (2014) </w:t>
      </w:r>
      <w:r w:rsidRPr="009D27CD">
        <w:rPr>
          <w:sz w:val="18"/>
          <w:szCs w:val="18"/>
          <w:lang w:val="en-US"/>
        </w:rPr>
        <w:t>True zero-training brain-computer interfacing{</w:t>
      </w:r>
      <w:r w:rsidR="0007665F">
        <w:rPr>
          <w:sz w:val="18"/>
          <w:szCs w:val="18"/>
          <w:lang w:val="en-US"/>
        </w:rPr>
        <w:t xml:space="preserve">an online study. </w:t>
      </w:r>
      <w:proofErr w:type="spellStart"/>
      <w:r w:rsidR="0007665F">
        <w:rPr>
          <w:sz w:val="18"/>
          <w:szCs w:val="18"/>
          <w:lang w:val="en-US"/>
        </w:rPr>
        <w:t>PloS</w:t>
      </w:r>
      <w:proofErr w:type="spellEnd"/>
      <w:r w:rsidR="0007665F">
        <w:rPr>
          <w:sz w:val="18"/>
          <w:szCs w:val="18"/>
          <w:lang w:val="en-US"/>
        </w:rPr>
        <w:t xml:space="preserve"> one 9:</w:t>
      </w:r>
      <w:r w:rsidRPr="009D27CD">
        <w:rPr>
          <w:sz w:val="18"/>
          <w:szCs w:val="18"/>
          <w:lang w:val="en-US"/>
        </w:rPr>
        <w:t>e102504.</w:t>
      </w:r>
    </w:p>
    <w:p w:rsidR="009D27CD" w:rsidRPr="009D27CD" w:rsidRDefault="009D27CD" w:rsidP="00F63AC1">
      <w:pPr>
        <w:spacing w:line="240" w:lineRule="auto"/>
        <w:rPr>
          <w:sz w:val="18"/>
          <w:szCs w:val="18"/>
          <w:lang w:val="en-US"/>
        </w:rPr>
      </w:pPr>
      <w:r w:rsidRPr="009D27CD">
        <w:rPr>
          <w:sz w:val="18"/>
          <w:szCs w:val="18"/>
          <w:lang w:val="en-US"/>
        </w:rPr>
        <w:t>[4]</w:t>
      </w:r>
      <w:r w:rsidR="0007665F">
        <w:rPr>
          <w:sz w:val="18"/>
          <w:szCs w:val="18"/>
          <w:lang w:val="en-US"/>
        </w:rPr>
        <w:t xml:space="preserve"> </w:t>
      </w:r>
      <w:proofErr w:type="spellStart"/>
      <w:r w:rsidR="0007665F" w:rsidRPr="0007665F">
        <w:rPr>
          <w:sz w:val="18"/>
          <w:szCs w:val="18"/>
          <w:lang w:val="en-US"/>
        </w:rPr>
        <w:t>Orsborn</w:t>
      </w:r>
      <w:proofErr w:type="spellEnd"/>
      <w:r w:rsidR="0007665F" w:rsidRPr="0007665F">
        <w:rPr>
          <w:sz w:val="18"/>
          <w:szCs w:val="18"/>
          <w:lang w:val="en-US"/>
        </w:rPr>
        <w:t xml:space="preserve"> A, </w:t>
      </w:r>
      <w:proofErr w:type="spellStart"/>
      <w:r w:rsidR="0007665F" w:rsidRPr="0007665F">
        <w:rPr>
          <w:sz w:val="18"/>
          <w:szCs w:val="18"/>
          <w:lang w:val="en-US"/>
        </w:rPr>
        <w:t>Dangi</w:t>
      </w:r>
      <w:proofErr w:type="spellEnd"/>
      <w:r w:rsidR="0007665F" w:rsidRPr="0007665F">
        <w:rPr>
          <w:sz w:val="18"/>
          <w:szCs w:val="18"/>
          <w:lang w:val="en-US"/>
        </w:rPr>
        <w:t xml:space="preserve"> S, Moorman H, </w:t>
      </w:r>
      <w:proofErr w:type="spellStart"/>
      <w:r w:rsidR="0007665F" w:rsidRPr="0007665F">
        <w:rPr>
          <w:sz w:val="18"/>
          <w:szCs w:val="18"/>
          <w:lang w:val="en-US"/>
        </w:rPr>
        <w:t>Carmena</w:t>
      </w:r>
      <w:proofErr w:type="spellEnd"/>
      <w:r w:rsidR="0007665F" w:rsidRPr="0007665F">
        <w:rPr>
          <w:sz w:val="18"/>
          <w:szCs w:val="18"/>
          <w:lang w:val="en-US"/>
        </w:rPr>
        <w:t xml:space="preserve"> J (2012)</w:t>
      </w:r>
      <w:r w:rsidR="0007665F">
        <w:rPr>
          <w:sz w:val="18"/>
          <w:szCs w:val="18"/>
          <w:lang w:val="en-US"/>
        </w:rPr>
        <w:t xml:space="preserve"> Closed-loop decoder adapta</w:t>
      </w:r>
      <w:r w:rsidR="0007665F" w:rsidRPr="0007665F">
        <w:rPr>
          <w:sz w:val="18"/>
          <w:szCs w:val="18"/>
          <w:lang w:val="en-US"/>
        </w:rPr>
        <w:t xml:space="preserve">tion on intermediate time-scales facilitates rapid </w:t>
      </w:r>
      <w:proofErr w:type="spellStart"/>
      <w:r w:rsidR="0007665F">
        <w:rPr>
          <w:sz w:val="18"/>
          <w:szCs w:val="18"/>
          <w:lang w:val="en-US"/>
        </w:rPr>
        <w:t>bmi</w:t>
      </w:r>
      <w:proofErr w:type="spellEnd"/>
      <w:r w:rsidR="0007665F">
        <w:rPr>
          <w:sz w:val="18"/>
          <w:szCs w:val="18"/>
          <w:lang w:val="en-US"/>
        </w:rPr>
        <w:t xml:space="preserve"> performance improvements </w:t>
      </w:r>
      <w:r w:rsidR="0007665F" w:rsidRPr="0007665F">
        <w:rPr>
          <w:sz w:val="18"/>
          <w:szCs w:val="18"/>
          <w:lang w:val="en-US"/>
        </w:rPr>
        <w:t>independent of decoder initialization conditions. Ne</w:t>
      </w:r>
      <w:r w:rsidR="0007665F">
        <w:rPr>
          <w:sz w:val="18"/>
          <w:szCs w:val="18"/>
          <w:lang w:val="en-US"/>
        </w:rPr>
        <w:t>ural Systems and Rehabilita</w:t>
      </w:r>
      <w:r w:rsidR="0007665F" w:rsidRPr="0007665F">
        <w:rPr>
          <w:sz w:val="18"/>
          <w:szCs w:val="18"/>
          <w:lang w:val="en-US"/>
        </w:rPr>
        <w:t>tion Engineering, IEEE Transactions on 20: 468-477.</w:t>
      </w:r>
    </w:p>
    <w:p w:rsidR="009D27CD" w:rsidRPr="009D27CD" w:rsidRDefault="009D27CD" w:rsidP="00F63AC1">
      <w:pPr>
        <w:spacing w:line="240" w:lineRule="auto"/>
        <w:rPr>
          <w:lang w:val="en-US"/>
        </w:rPr>
      </w:pPr>
      <w:r w:rsidRPr="009D27CD">
        <w:rPr>
          <w:sz w:val="18"/>
          <w:szCs w:val="18"/>
          <w:lang w:val="en-US"/>
        </w:rPr>
        <w:t>[5]</w:t>
      </w:r>
      <w:r w:rsidR="0007665F">
        <w:rPr>
          <w:sz w:val="18"/>
          <w:szCs w:val="18"/>
          <w:lang w:val="en-US"/>
        </w:rPr>
        <w:t xml:space="preserve"> </w:t>
      </w:r>
      <w:proofErr w:type="spellStart"/>
      <w:r w:rsidR="0007665F" w:rsidRPr="0007665F">
        <w:rPr>
          <w:sz w:val="18"/>
          <w:szCs w:val="18"/>
          <w:lang w:val="en-US"/>
        </w:rPr>
        <w:t>Orsborn</w:t>
      </w:r>
      <w:proofErr w:type="spellEnd"/>
      <w:r w:rsidR="0007665F" w:rsidRPr="0007665F">
        <w:rPr>
          <w:sz w:val="18"/>
          <w:szCs w:val="18"/>
          <w:lang w:val="en-US"/>
        </w:rPr>
        <w:t xml:space="preserve"> A, Moorman H, </w:t>
      </w:r>
      <w:proofErr w:type="spellStart"/>
      <w:r w:rsidR="0007665F" w:rsidRPr="0007665F">
        <w:rPr>
          <w:sz w:val="18"/>
          <w:szCs w:val="18"/>
          <w:lang w:val="en-US"/>
        </w:rPr>
        <w:t>Overduin</w:t>
      </w:r>
      <w:proofErr w:type="spellEnd"/>
      <w:r w:rsidR="0007665F" w:rsidRPr="0007665F">
        <w:rPr>
          <w:sz w:val="18"/>
          <w:szCs w:val="18"/>
          <w:lang w:val="en-US"/>
        </w:rPr>
        <w:t xml:space="preserve"> SA, </w:t>
      </w:r>
      <w:proofErr w:type="spellStart"/>
      <w:r w:rsidR="0007665F" w:rsidRPr="0007665F">
        <w:rPr>
          <w:sz w:val="18"/>
          <w:szCs w:val="18"/>
          <w:lang w:val="en-US"/>
        </w:rPr>
        <w:t>Shanechi</w:t>
      </w:r>
      <w:proofErr w:type="spellEnd"/>
      <w:r w:rsidR="0007665F" w:rsidRPr="0007665F">
        <w:rPr>
          <w:sz w:val="18"/>
          <w:szCs w:val="18"/>
          <w:lang w:val="en-US"/>
        </w:rPr>
        <w:t xml:space="preserve"> MM</w:t>
      </w:r>
      <w:r w:rsidR="0007665F">
        <w:rPr>
          <w:sz w:val="18"/>
          <w:szCs w:val="18"/>
          <w:lang w:val="en-US"/>
        </w:rPr>
        <w:t xml:space="preserve">, </w:t>
      </w:r>
      <w:proofErr w:type="spellStart"/>
      <w:r w:rsidR="0007665F">
        <w:rPr>
          <w:sz w:val="18"/>
          <w:szCs w:val="18"/>
          <w:lang w:val="en-US"/>
        </w:rPr>
        <w:t>Dimitrov</w:t>
      </w:r>
      <w:proofErr w:type="spellEnd"/>
      <w:r w:rsidR="0007665F">
        <w:rPr>
          <w:sz w:val="18"/>
          <w:szCs w:val="18"/>
          <w:lang w:val="en-US"/>
        </w:rPr>
        <w:t xml:space="preserve"> DF, et al. (2014) </w:t>
      </w:r>
      <w:r w:rsidR="0007665F" w:rsidRPr="0007665F">
        <w:rPr>
          <w:sz w:val="18"/>
          <w:szCs w:val="18"/>
          <w:lang w:val="en-US"/>
        </w:rPr>
        <w:t>Closed-loop decoder adaptation shapes neural plasti</w:t>
      </w:r>
      <w:r w:rsidR="0007665F">
        <w:rPr>
          <w:sz w:val="18"/>
          <w:szCs w:val="18"/>
          <w:lang w:val="en-US"/>
        </w:rPr>
        <w:t xml:space="preserve">city for skillful </w:t>
      </w:r>
      <w:proofErr w:type="spellStart"/>
      <w:r w:rsidR="0007665F">
        <w:rPr>
          <w:sz w:val="18"/>
          <w:szCs w:val="18"/>
          <w:lang w:val="en-US"/>
        </w:rPr>
        <w:t>neuropros</w:t>
      </w:r>
      <w:r w:rsidR="0007665F" w:rsidRPr="0007665F">
        <w:rPr>
          <w:sz w:val="18"/>
          <w:szCs w:val="18"/>
          <w:lang w:val="en-US"/>
        </w:rPr>
        <w:t>thetic</w:t>
      </w:r>
      <w:proofErr w:type="spellEnd"/>
      <w:r w:rsidR="0007665F" w:rsidRPr="0007665F">
        <w:rPr>
          <w:sz w:val="18"/>
          <w:szCs w:val="18"/>
          <w:lang w:val="en-US"/>
        </w:rPr>
        <w:t xml:space="preserve"> control. Neuron 82: 1380</w:t>
      </w:r>
      <w:r w:rsidR="0007665F">
        <w:rPr>
          <w:sz w:val="18"/>
          <w:szCs w:val="18"/>
          <w:lang w:val="en-US"/>
        </w:rPr>
        <w:t>-</w:t>
      </w:r>
      <w:r w:rsidR="0007665F" w:rsidRPr="0007665F">
        <w:rPr>
          <w:sz w:val="18"/>
          <w:szCs w:val="18"/>
          <w:lang w:val="en-US"/>
        </w:rPr>
        <w:t>1393.</w:t>
      </w:r>
      <w:r w:rsidR="004139A6" w:rsidRPr="009D27CD">
        <w:rPr>
          <w:lang w:val="en-US"/>
        </w:rPr>
        <w:t xml:space="preserve"> </w:t>
      </w:r>
    </w:p>
    <w:sectPr w:rsidR="009D27CD" w:rsidRPr="009D27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4EBC"/>
    <w:rsid w:val="0007665F"/>
    <w:rsid w:val="00077397"/>
    <w:rsid w:val="00285060"/>
    <w:rsid w:val="00322D66"/>
    <w:rsid w:val="004139A6"/>
    <w:rsid w:val="00632CBB"/>
    <w:rsid w:val="009D27CD"/>
    <w:rsid w:val="00A44EBC"/>
    <w:rsid w:val="00A805D6"/>
    <w:rsid w:val="00F63A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FFC8ED-C449-4975-84D2-09AA2801F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7739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609</Words>
  <Characters>3474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Iturrate</dc:creator>
  <cp:keywords/>
  <dc:description/>
  <cp:lastModifiedBy>Iñaki Iturrate</cp:lastModifiedBy>
  <cp:revision>6</cp:revision>
  <dcterms:created xsi:type="dcterms:W3CDTF">2015-03-10T19:27:00Z</dcterms:created>
  <dcterms:modified xsi:type="dcterms:W3CDTF">2015-03-11T15:32:00Z</dcterms:modified>
</cp:coreProperties>
</file>