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2F6F57"/>
          <w:sz w:val="30"/>
        </w:rPr>
        <w:t>基于通用智能体的智能旅游助手</w:t>
      </w:r>
    </w:p>
    <w:p>
      <w:pPr>
        <w:spacing w:before="0" w:after="280" w:line="240" w:lineRule="auto"/>
        <w:jc w:val="center"/>
      </w:pPr>
      <w:r>
        <w:rPr>
          <w:rFonts w:ascii="Calibri" w:hAnsi="Calibri" w:eastAsia="Microsoft YaHei"/>
          <w:b/>
          <w:color w:val="173D30"/>
          <w:sz w:val="52"/>
        </w:rPr>
        <w:t>作品简介</w:t>
      </w:r>
    </w:p>
    <w:p>
      <w:pPr>
        <w:spacing w:before="0" w:after="600" w:line="276" w:lineRule="auto"/>
        <w:jc w:val="center"/>
      </w:pPr>
      <w:r>
        <w:rPr>
          <w:rFonts w:ascii="Calibri" w:hAnsi="Calibri" w:eastAsia="Microsoft YaHei"/>
          <w:b w:val="0"/>
          <w:color w:val="66736D"/>
          <w:sz w:val="25"/>
        </w:rPr>
        <w:t>从用户一句话需求到可落地的多日行程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材料类型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比赛作品说明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项目名称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智游 Agent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参赛方向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基于大模型、RAG 与地图服务的个性化旅行规划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项目组长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 / 32301108 / 计算机2302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团队规模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 人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提交时间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 年 7 月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核心主张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以可追溯知识为依据，以明确约束为底线，生成真正可执行的个性化旅行路线。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一、项目背景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自由行用户常常需要在景区官网、地图、攻略社区和票务平台之间反复切换。景点信息分散、开放规则变化、路线安排缺少空间与体力约束，导致攻略制作耗时且最终方案不一定可执行。尤其当用户提出“第一天去八达岭长城”“带老人同行”“早起看日出”等要求时，普通模板攻略难以稳定落实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二、作品定位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智游 Agent 是面向国内自由行场景的智能旅游助手。系统以城市 RAG 知识库为可信信息底座，以规则约束与地图路线为执行保障，再由 DeepSeek 完成自然语言理解和个性化表达，形成经济、标准、舒适三套差异化路线。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目标用户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希望减少攻略时间、重视路线合理性、需要照顾老人或儿童、希望控制预算的自由行用户。</w:t>
            </w:r>
          </w:p>
        </w:tc>
      </w:tr>
    </w:tbl>
    <w:p>
      <w:pPr>
        <w:spacing w:after="4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三、核心功能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功能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用户价值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实现方式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需求画像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输入城市、天数、日期、预算、偏好与特别期待。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前端表单校验 + DeepSeek / 本地规则解析。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RAG 检索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获得有来源、有有效期的景点规则与建议。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三地 JSONL 数据 + ChromaDB 检索。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多方案规划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比较经济、标准、舒适三套路线。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预算分档 + 地理聚类 + 每日时间约束。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真实路线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查看按日分离的地图、步行、公交/地铁或打车路线。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高德地图 Web 服务与 JS API。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完整时间线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起床、三餐、转场、景点、住宿与行李安排连续呈现。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动态时间游标 + 餐饮住宿 POI。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历史记录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保存并重新查看生成结果和规划依据。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MySQL / H2 持久化。</w:t>
            </w:r>
          </w:p>
        </w:tc>
      </w:tr>
    </w:tbl>
    <w:p>
      <w:pPr>
        <w:spacing w:after="6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四、典型使用流程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用户输入目的地、旅行天数、出发日期、预算和偏好。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系统校验目的地；若本地数据集覆盖该城市，则优先使用数据集 POI，否则回退到高德搜索。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RAG 服务检索开放、预约、体力、季节和数据治理规则，并返回来源与有效期。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路线引擎落实必去点、指定日期、每日时间、体力恢复、空间距离和预算约束。</w:t>
      </w:r>
    </w:p>
    <w:p>
      <w:pPr>
        <w:pStyle w:val="ListNumber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高德服务补充交通路线、餐饮和住宿，DeepSeek生成个性化建议，页面按日展示完整方案。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五、作品特色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数据与路线一致：RAG 检索和路线选点使用同一套城市 POI，减少“介绍了却没安排”的问题。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明确需求是硬约束：指定景点和第几天优先执行，模型不可用时仍由本地规则保障。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证据可追溯：知识片段显示来源 URL、有效期、事实类型和相关性。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结果可执行：时间线覆盖吃、住、行、游与行李处理，不只输出景点清单。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服务可降级：地图、天气、RAG 或模型异常时保留基础规划并明确提示。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六、当前成果与边界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成果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现状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城市知识库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覆盖南京、北京、杭州，共 298 条可信知识片段。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景点数据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三地标准化 POI 同步进入路线数据库并参与选点。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核心链路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需求输入、RAG 检索、路线生成、地图、时间线、历史记录已贯通。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实验交付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提供含 Java 运行时、H2 演示库和向量索引的一键启动包。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数据边界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票价、开放、限流与实时客流仍应在出发前以景区官方信息复核。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66736D"/>
        <w:sz w:val="17"/>
      </w:rPr>
      <w:t>课程实习材料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66736D"/>
        <w:sz w:val="17"/>
      </w:rPr>
      <w:t>智游 Agent | 作品简介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智游 Agent 作品简介</dc:title>
  <dc:subject>比赛作品说明</dc:subject>
  <dc:creator>智游 Agent 项目组</dc:creator>
  <cp:keywords>智能旅游,RAG,Vue3,Spring Boot,高德地图,DeepSeek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