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outline w:val="0"/>
          <w:color w:val="960d52"/>
          <w:sz w:val="42"/>
          <w:szCs w:val="42"/>
          <w14:textFill>
            <w14:solidFill>
              <w14:srgbClr w14:val="970E53"/>
            </w14:solidFill>
          </w14:textFill>
        </w:rPr>
      </w:pPr>
      <w:r>
        <w:rPr>
          <w:b w:val="1"/>
          <w:bCs w:val="1"/>
          <w:outline w:val="0"/>
          <w:color w:val="960d52"/>
          <w:sz w:val="42"/>
          <w:szCs w:val="42"/>
          <w:rtl w:val="0"/>
          <w:lang w:val="en-US"/>
          <w14:textFill>
            <w14:solidFill>
              <w14:srgbClr w14:val="970E53"/>
            </w14:solidFill>
          </w14:textFill>
        </w:rPr>
        <w:t>Your Inner Alignment Blueprint</w:t>
      </w:r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6"/>
          <w:szCs w:val="36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outline w:val="0"/>
          <w:color w:val="2d2b28"/>
          <w:sz w:val="36"/>
          <w:szCs w:val="36"/>
          <w:rtl w:val="0"/>
          <w:lang w:val="en-US"/>
          <w14:textFill>
            <w14:solidFill>
              <w14:srgbClr w14:val="2E2B29"/>
            </w14:solidFill>
          </w14:textFill>
        </w:rPr>
        <w:t xml:space="preserve">Find Your Way Back to Yourself 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T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hrough deeper clarity, insight, and understanding of the patterns shaping your life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You don</w:t>
      </w:r>
      <w:r>
        <w:rPr>
          <w:b w:val="1"/>
          <w:bCs w:val="1"/>
          <w:outline w:val="0"/>
          <w:color w:val="2d2b28"/>
          <w:sz w:val="32"/>
          <w:szCs w:val="32"/>
          <w:rtl w:val="1"/>
          <w14:textFill>
            <w14:solidFill>
              <w14:srgbClr w14:val="2E2B29"/>
            </w14:solidFill>
          </w14:textFill>
        </w:rPr>
        <w:t>’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t need to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shut off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your mind. You need a view from above the clouds.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You are trying to navigate your career, your relationships, and your own internal world, but it feels like you are constantly wading through mental fog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, spiraling on decisions and stuck in overwhelm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 xml:space="preserve">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You catch yourself in the same loops. You feel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confused, your mind fills overstuffed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, and suddenly you drop into a version of yourself that feels reactive, uncertain, and small. You recognize the pattern, but you don't know how to interrupt it.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You hear yourself say:</w:t>
      </w: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i w:val="1"/>
          <w:i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“</w:t>
      </w: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Why do I always overthink? Why can't I just calm down? Where</w:t>
      </w: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’</w:t>
      </w: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s my own sense of certainty</w:t>
      </w: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zh-TW" w:eastAsia="zh-TW"/>
          <w14:textFill>
            <w14:solidFill>
              <w14:srgbClr w14:val="2E2B29"/>
            </w14:solidFill>
          </w14:textFill>
        </w:rPr>
        <w:t>?</w:t>
      </w: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We treat overthinking like a flaw to be disciplined or meditated away. But your mind isn't broken. It is simply a high-powered processor looking for a framework it hasn't been given. You are drowning in self-help concepts, but you are starving for </w:t>
      </w:r>
      <w:r>
        <w:rPr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SYNTHESIS</w:t>
      </w:r>
      <w:r>
        <w:rPr>
          <w:i w:val="1"/>
          <w:iCs w:val="1"/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.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My role is to help you get up above the clouds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and see the big picture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 am not here to tell you what to think, or to give you a rigid set of rules for your life.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0"/>
          <w:bCs w:val="0"/>
          <w:i w:val="0"/>
          <w:iCs w:val="0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2d2b28"/>
          <w:sz w:val="38"/>
          <w:szCs w:val="38"/>
          <w:rtl w:val="0"/>
          <w:lang w:val="en-US"/>
          <w14:textFill>
            <w14:solidFill>
              <w14:srgbClr w14:val="2E2B29"/>
            </w14:solidFill>
          </w14:textFill>
        </w:rPr>
        <w:t>I am a conduit for clarity</w:t>
      </w:r>
      <w:r>
        <w:rPr>
          <w:b w:val="0"/>
          <w:bCs w:val="0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…</w:t>
      </w:r>
      <w:r>
        <w:rPr>
          <w:b w:val="0"/>
          <w:bCs w:val="0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u</w:t>
      </w:r>
      <w:r>
        <w:rPr>
          <w:b w:val="0"/>
          <w:bCs w:val="0"/>
          <w:i w:val="0"/>
          <w:iCs w:val="0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sing your Human Design as a personalized blueprint, I help you make sense of how you are naturally wired to process, respond, and move through life </w:t>
      </w:r>
      <w:r>
        <w:rPr>
          <w:b w:val="0"/>
          <w:bCs w:val="0"/>
          <w:i w:val="0"/>
          <w:iCs w:val="0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— </w:t>
      </w:r>
      <w:r>
        <w:rPr>
          <w:b w:val="0"/>
          <w:bCs w:val="0"/>
          <w:i w:val="0"/>
          <w:iCs w:val="0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especially in the moments when stress, old conditioning, or overwhelm pull you out of alignment with yourself</w:t>
      </w:r>
      <w:r>
        <w:rPr>
          <w:b w:val="0"/>
          <w:bCs w:val="0"/>
          <w:i w:val="0"/>
          <w:iCs w:val="0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 hold space for you to explore your own truth, while offering the conceptual precision you need to make sense of the chaos.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 hold the duality of your experience, asking the questions that spark your own "aha" moments, until the fog clears and you can actually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gain clarity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When you work with me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 provide the big-picture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blueprint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so you can see how the pieces of your life actually connect.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 offer the unexpected, drop-in insight that answers the most important question: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“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What actually needs to be reckoned with here for you to have a breakthrough?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We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form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the path forward, answering,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“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What should you pursue next?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de-DE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de-DE"/>
          <w14:textFill>
            <w14:solidFill>
              <w14:srgbClr w14:val="2E2B29"/>
            </w14:solidFill>
          </w14:textFill>
        </w:rPr>
        <w:t>We</w:t>
      </w:r>
      <w:r>
        <w:rPr>
          <w:outline w:val="0"/>
          <w:color w:val="2d2b28"/>
          <w:sz w:val="32"/>
          <w:szCs w:val="32"/>
          <w:rtl w:val="1"/>
          <w14:textFill>
            <w14:solidFill>
              <w14:srgbClr w14:val="2E2B29"/>
            </w14:solidFill>
          </w14:textFill>
        </w:rPr>
        <w:t>’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ll step back, widen the lens, and uncover the clarity that</w:t>
      </w:r>
      <w:r>
        <w:rPr>
          <w:outline w:val="0"/>
          <w:color w:val="2d2b28"/>
          <w:sz w:val="32"/>
          <w:szCs w:val="32"/>
          <w:rtl w:val="1"/>
          <w14:textFill>
            <w14:solidFill>
              <w14:srgbClr w14:val="2E2B29"/>
            </w14:solidFill>
          </w14:textFill>
        </w:rPr>
        <w:t>’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s a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ligned with your truth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I help you sort through the thoughts that keep you disconnected you from your knowing.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Right now, when life gets overwhelming, you default to your most contracted state. Your mind fogs, your anxiety spikes, and you lose trust in your own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knowing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 xml:space="preserve">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We are going to change that.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Together we will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map out exactly what your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triggers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look like, where the old conditioning is pulling the strings, and precisely how to navigate your way back to your highest, most resourced expression.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i w:val="1"/>
          <w:iCs w:val="1"/>
          <w:outline w:val="0"/>
          <w:color w:val="960d52"/>
          <w:sz w:val="40"/>
          <w:szCs w:val="40"/>
          <w14:textFill>
            <w14:solidFill>
              <w14:srgbClr w14:val="970E53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960d52"/>
          <w:sz w:val="40"/>
          <w:szCs w:val="40"/>
          <w:rtl w:val="0"/>
          <w:lang w:val="en-US"/>
          <w14:textFill>
            <w14:solidFill>
              <w14:srgbClr w14:val="970E53"/>
            </w14:solidFill>
          </w14:textFill>
        </w:rPr>
        <w:t xml:space="preserve">You will learn how to trust your </w:t>
      </w:r>
      <w:r>
        <w:rPr>
          <w:b w:val="1"/>
          <w:bCs w:val="1"/>
          <w:i w:val="1"/>
          <w:iCs w:val="1"/>
          <w:outline w:val="0"/>
          <w:color w:val="960d52"/>
          <w:sz w:val="40"/>
          <w:szCs w:val="40"/>
          <w:rtl w:val="0"/>
          <w:lang w:val="en-US"/>
          <w14:textFill>
            <w14:solidFill>
              <w14:srgbClr w14:val="970E53"/>
            </w14:solidFill>
          </w14:textFill>
        </w:rPr>
        <w:t>own knowing</w:t>
      </w:r>
      <w:r>
        <w:rPr>
          <w:b w:val="1"/>
          <w:bCs w:val="1"/>
          <w:i w:val="1"/>
          <w:iCs w:val="1"/>
          <w:outline w:val="0"/>
          <w:color w:val="960d52"/>
          <w:sz w:val="40"/>
          <w:szCs w:val="40"/>
          <w:rtl w:val="0"/>
          <w:lang w:val="en-US"/>
          <w14:textFill>
            <w14:solidFill>
              <w14:srgbClr w14:val="970E53"/>
            </w14:solidFill>
          </w14:textFill>
        </w:rPr>
        <w:t xml:space="preserve"> again.</w:t>
      </w:r>
      <w:r>
        <w:rPr>
          <w:b w:val="1"/>
          <w:bCs w:val="1"/>
          <w:i w:val="1"/>
          <w:iCs w:val="1"/>
          <w:outline w:val="0"/>
          <w:color w:val="960d52"/>
          <w:sz w:val="40"/>
          <w:szCs w:val="40"/>
          <w:rtl w:val="0"/>
          <w:lang w:val="en-US"/>
          <w14:textFill>
            <w14:solidFill>
              <w14:srgbClr w14:val="970E53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Your Inner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Alignment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Blueprint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| $147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I created this experience for women who are ready to stop guessing and start understanding themselves through a more personalized lens.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At the heart of this work is your Human Design chart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—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not as something you need to </w:t>
      </w:r>
      <w:r>
        <w:rPr>
          <w:outline w:val="0"/>
          <w:color w:val="2d2b28"/>
          <w:sz w:val="32"/>
          <w:szCs w:val="32"/>
          <w:rtl w:val="1"/>
          <w:lang w:val="ar-SA" w:bidi="ar-SA"/>
          <w14:textFill>
            <w14:solidFill>
              <w14:srgbClr w14:val="2E2B29"/>
            </w14:solidFill>
          </w14:textFill>
        </w:rPr>
        <w:t>“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learn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 xml:space="preserve">”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or master, but as a practical and surprisingly accurate tool for understanding your natural patterns, your triggers, your strengths, and the ways you return to alignment.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This is for you if:</w:t>
      </w: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*   You are exhausted by your own brain fog and mental anxiety.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*   You see your stuck patterns repeating in relationships or career, but can't see the way out.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*   You want to understand why you react the way you do when triggered.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 You are seeking certainty, validation, and a clear conceptual framework for your life.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You crave inner alignment that has you feel calm, resourced and able to see the path forward again.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What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We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’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ll Do Together</w:t>
      </w:r>
      <w:r>
        <w:rPr>
          <w:b w:val="1"/>
          <w:bCs w:val="1"/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Look at a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deeply personalized mapping of your cognitive and energetic baseline. For the part of you that needs to understand the mechanics before you can trust the process, this is your foundation.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It organizes your history and clarifies your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strengths, low expressions and alignment process</w:t>
      </w:r>
      <w:r>
        <w:rPr>
          <w:b w:val="1"/>
          <w:bCs w:val="1"/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Understand t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he architecture of your stuck patterns and where they originate.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How to recognize when you are dropping into reactivity,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your low expression of Self,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and the exact cognitive bridge back to your highest expression.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What needs to be tended to or healed to 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support your insights, validation and certainty</w:t>
      </w:r>
      <w:r>
        <w:rPr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:lang w:val="en-US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How to move forward with genuine confidence and trust in yourself.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T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he goal isn't just to know your patterns; it's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to feel safe enough to actually change them.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Co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nfusion is not your permanent state. It is just a lack of the right information, held in the right way.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You do not need to buy another course to figure out what is happening with your nervous system. 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You need someone to help you make sense of it, and to show you the path out.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960d52"/>
          <w:sz w:val="36"/>
          <w:szCs w:val="36"/>
          <w14:textFill>
            <w14:solidFill>
              <w14:srgbClr w14:val="970E53"/>
            </w14:solidFill>
          </w14:textFill>
        </w:rPr>
      </w:pPr>
      <w:r>
        <w:rPr>
          <w:b w:val="1"/>
          <w:bCs w:val="1"/>
          <w:outline w:val="0"/>
          <w:color w:val="960d52"/>
          <w:sz w:val="36"/>
          <w:szCs w:val="36"/>
          <w:rtl w:val="0"/>
          <w:lang w:val="en-US"/>
          <w14:textFill>
            <w14:solidFill>
              <w14:srgbClr w14:val="970E53"/>
            </w14:solidFill>
          </w14:textFill>
        </w:rPr>
        <w:t>Understanding yourself is the highest form of self-respect. You are entirely worthy of this certainty.</w:t>
      </w: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outline w:val="0"/>
          <w:color w:val="960d52"/>
          <w:sz w:val="36"/>
          <w:szCs w:val="36"/>
          <w14:textFill>
            <w14:solidFill>
              <w14:srgbClr w14:val="970E5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i w:val="1"/>
          <w:iCs w:val="1"/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And you are entirely worthy of that clarity</w:t>
      </w:r>
      <w:r>
        <w:rPr>
          <w:b w:val="1"/>
          <w:bCs w:val="1"/>
          <w:i w:val="1"/>
          <w:i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Ready to see the view from above the clouds</w:t>
      </w:r>
      <w:r>
        <w:rPr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 of confusion</w:t>
      </w:r>
      <w:r>
        <w:rPr>
          <w:outline w:val="0"/>
          <w:color w:val="2d2b28"/>
          <w:sz w:val="32"/>
          <w:szCs w:val="32"/>
          <w:rtl w:val="0"/>
          <w:lang w:val="zh-TW" w:eastAsia="zh-TW"/>
          <w14:textFill>
            <w14:solidFill>
              <w14:srgbClr w14:val="2E2B29"/>
            </w14:solidFill>
          </w14:textFill>
        </w:rPr>
        <w:t>?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2d2b28"/>
          <w:sz w:val="32"/>
          <w:szCs w:val="32"/>
          <w14:textFill>
            <w14:solidFill>
              <w14:srgbClr w14:val="2E2B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[ Get Your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Inner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Alignment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Blueprint</w:t>
      </w:r>
      <w:r>
        <w:rPr>
          <w:b w:val="1"/>
          <w:bCs w:val="1"/>
          <w:outline w:val="0"/>
          <w:color w:val="2d2b28"/>
          <w:sz w:val="32"/>
          <w:szCs w:val="32"/>
          <w:rtl w:val="0"/>
          <w14:textFill>
            <w14:solidFill>
              <w14:srgbClr w14:val="2E2B29"/>
            </w14:solidFill>
          </w14:textFill>
        </w:rPr>
        <w:t xml:space="preserve">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 xml:space="preserve">Session </w:t>
      </w:r>
      <w:r>
        <w:rPr>
          <w:b w:val="1"/>
          <w:bCs w:val="1"/>
          <w:outline w:val="0"/>
          <w:color w:val="2d2b28"/>
          <w:sz w:val="32"/>
          <w:szCs w:val="32"/>
          <w:rtl w:val="0"/>
          <w:lang w:val="en-US"/>
          <w14:textFill>
            <w14:solidFill>
              <w14:srgbClr w14:val="2E2B29"/>
            </w14:solidFill>
          </w14:textFill>
        </w:rPr>
        <w:t>- $147 ]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34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8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8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6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30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54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8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0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6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*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ind w:left="4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ind w:left="6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ind w:left="8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ind w:left="11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ind w:left="13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ind w:left="15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