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4E373" w14:textId="4A4661F1" w:rsidR="00A7533D" w:rsidRDefault="002B1C50" w:rsidP="00790015">
      <w:pPr>
        <w:pStyle w:val="2"/>
        <w:jc w:val="center"/>
      </w:pPr>
      <w:r>
        <w:rPr>
          <w:rFonts w:hint="eastAsia"/>
        </w:rPr>
        <w:t>7</w:t>
      </w:r>
      <w:r w:rsidR="00790015" w:rsidRPr="00790015">
        <w:rPr>
          <w:rFonts w:hint="eastAsia"/>
        </w:rPr>
        <w:t>-10条+无知识检索+</w:t>
      </w:r>
      <w:r>
        <w:rPr>
          <w:rFonts w:hint="eastAsia"/>
        </w:rPr>
        <w:t>每点70-100字</w:t>
      </w:r>
    </w:p>
    <w:p w14:paraId="163940FD" w14:textId="77777777" w:rsidR="00790015" w:rsidRPr="00EE62B1" w:rsidRDefault="00790015" w:rsidP="00790015">
      <w:bookmarkStart w:id="0" w:name="_GoBack"/>
      <w:bookmarkEnd w:id="0"/>
    </w:p>
    <w:p w14:paraId="0EF589B6" w14:textId="77777777" w:rsidR="00B0280D" w:rsidRPr="00B0280D" w:rsidRDefault="00B0280D" w:rsidP="00B0280D">
      <w:pPr>
        <w:widowControl/>
        <w:shd w:val="clear" w:color="auto" w:fill="FFFFFF"/>
        <w:wordWrap w:val="0"/>
        <w:spacing w:after="240"/>
        <w:jc w:val="left"/>
        <w:rPr>
          <w:rFonts w:ascii="Segoe UI" w:eastAsia="宋体" w:hAnsi="Segoe UI" w:cs="Segoe UI"/>
          <w:color w:val="26244C"/>
          <w:kern w:val="0"/>
          <w:szCs w:val="21"/>
          <w14:ligatures w14:val="none"/>
        </w:rPr>
      </w:pPr>
      <w:r w:rsidRPr="00B0280D">
        <w:rPr>
          <w:rFonts w:ascii="Segoe UI" w:eastAsia="宋体" w:hAnsi="Segoe UI" w:cs="Segoe UI"/>
          <w:color w:val="26244C"/>
          <w:kern w:val="0"/>
          <w:szCs w:val="21"/>
          <w14:ligatures w14:val="none"/>
        </w:rPr>
        <w:t>岗位职责概述：销售总监负责制定并实施农业领域的销售策略，以实现年度营收目标，同时管理销售团队，确保市场适应性和现金流健康，通过建立强大的客户关系和行业合作，推动公司在农林牧渔辅助行业的持续增长。</w:t>
      </w:r>
    </w:p>
    <w:p w14:paraId="7CB0C82E" w14:textId="77777777" w:rsidR="00B0280D" w:rsidRPr="00B0280D" w:rsidRDefault="00B0280D" w:rsidP="00B0280D">
      <w:pPr>
        <w:widowControl/>
        <w:shd w:val="clear" w:color="auto" w:fill="FFFFFF"/>
        <w:wordWrap w:val="0"/>
        <w:spacing w:after="240"/>
        <w:jc w:val="left"/>
        <w:rPr>
          <w:rFonts w:ascii="Segoe UI" w:eastAsia="宋体" w:hAnsi="Segoe UI" w:cs="Segoe UI"/>
          <w:color w:val="26244C"/>
          <w:kern w:val="0"/>
          <w:szCs w:val="21"/>
          <w14:ligatures w14:val="none"/>
        </w:rPr>
      </w:pPr>
      <w:r w:rsidRPr="00B0280D">
        <w:rPr>
          <w:rFonts w:ascii="Segoe UI" w:eastAsia="宋体" w:hAnsi="Segoe UI" w:cs="Segoe UI"/>
          <w:color w:val="26244C"/>
          <w:kern w:val="0"/>
          <w:szCs w:val="21"/>
          <w14:ligatures w14:val="none"/>
        </w:rPr>
        <w:t>详述职责要点：</w:t>
      </w:r>
    </w:p>
    <w:p w14:paraId="24FC8E57" w14:textId="77777777" w:rsidR="00B0280D" w:rsidRPr="00B0280D" w:rsidRDefault="00B0280D" w:rsidP="00B0280D">
      <w:pPr>
        <w:widowControl/>
        <w:numPr>
          <w:ilvl w:val="0"/>
          <w:numId w:val="3"/>
        </w:numPr>
        <w:shd w:val="clear" w:color="auto" w:fill="FFFFFF"/>
        <w:wordWrap w:val="0"/>
        <w:spacing w:before="240" w:after="240"/>
        <w:jc w:val="left"/>
        <w:rPr>
          <w:rFonts w:ascii="Segoe UI" w:eastAsia="宋体" w:hAnsi="Segoe UI" w:cs="Segoe UI"/>
          <w:color w:val="26244C"/>
          <w:kern w:val="0"/>
          <w:szCs w:val="21"/>
          <w14:ligatures w14:val="none"/>
        </w:rPr>
      </w:pPr>
      <w:r w:rsidRPr="00B0280D">
        <w:rPr>
          <w:rFonts w:ascii="Segoe UI" w:eastAsia="宋体" w:hAnsi="Segoe UI" w:cs="Segoe UI"/>
          <w:b/>
          <w:bCs/>
          <w:color w:val="26244C"/>
          <w:kern w:val="0"/>
          <w:szCs w:val="21"/>
          <w14:ligatures w14:val="none"/>
        </w:rPr>
        <w:t>制定销售战略规划</w:t>
      </w:r>
      <w:r w:rsidRPr="00B0280D">
        <w:rPr>
          <w:rFonts w:ascii="Segoe UI" w:eastAsia="宋体" w:hAnsi="Segoe UI" w:cs="Segoe UI"/>
          <w:color w:val="26244C"/>
          <w:kern w:val="0"/>
          <w:szCs w:val="21"/>
          <w14:ligatures w14:val="none"/>
        </w:rPr>
        <w:t>：根据公司总体目标和市场趋势，设计并执行销售战略，重点开发农业解决方案的市场潜力，提升品牌影响力。通过市场调研和数据分析，确保策略与农林牧</w:t>
      </w:r>
      <w:proofErr w:type="gramStart"/>
      <w:r w:rsidRPr="00B0280D">
        <w:rPr>
          <w:rFonts w:ascii="Segoe UI" w:eastAsia="宋体" w:hAnsi="Segoe UI" w:cs="Segoe UI"/>
          <w:color w:val="26244C"/>
          <w:kern w:val="0"/>
          <w:szCs w:val="21"/>
          <w14:ligatures w14:val="none"/>
        </w:rPr>
        <w:t>渔行业</w:t>
      </w:r>
      <w:proofErr w:type="gramEnd"/>
      <w:r w:rsidRPr="00B0280D">
        <w:rPr>
          <w:rFonts w:ascii="Segoe UI" w:eastAsia="宋体" w:hAnsi="Segoe UI" w:cs="Segoe UI"/>
          <w:color w:val="26244C"/>
          <w:kern w:val="0"/>
          <w:szCs w:val="21"/>
          <w14:ligatures w14:val="none"/>
        </w:rPr>
        <w:t>的特点及客户需求紧密贴合。</w:t>
      </w:r>
    </w:p>
    <w:p w14:paraId="07ED5C60" w14:textId="77777777" w:rsidR="00B0280D" w:rsidRPr="00B0280D" w:rsidRDefault="00B0280D" w:rsidP="00B0280D">
      <w:pPr>
        <w:widowControl/>
        <w:numPr>
          <w:ilvl w:val="0"/>
          <w:numId w:val="3"/>
        </w:numPr>
        <w:shd w:val="clear" w:color="auto" w:fill="FFFFFF"/>
        <w:wordWrap w:val="0"/>
        <w:spacing w:before="240" w:after="240"/>
        <w:jc w:val="left"/>
        <w:rPr>
          <w:rFonts w:ascii="Segoe UI" w:eastAsia="宋体" w:hAnsi="Segoe UI" w:cs="Segoe UI"/>
          <w:color w:val="26244C"/>
          <w:kern w:val="0"/>
          <w:szCs w:val="21"/>
          <w14:ligatures w14:val="none"/>
        </w:rPr>
      </w:pPr>
      <w:r w:rsidRPr="00B0280D">
        <w:rPr>
          <w:rFonts w:ascii="Segoe UI" w:eastAsia="宋体" w:hAnsi="Segoe UI" w:cs="Segoe UI"/>
          <w:b/>
          <w:bCs/>
          <w:color w:val="26244C"/>
          <w:kern w:val="0"/>
          <w:szCs w:val="21"/>
          <w14:ligatures w14:val="none"/>
        </w:rPr>
        <w:t>领导销售团队管理</w:t>
      </w:r>
      <w:r w:rsidRPr="00B0280D">
        <w:rPr>
          <w:rFonts w:ascii="Segoe UI" w:eastAsia="宋体" w:hAnsi="Segoe UI" w:cs="Segoe UI"/>
          <w:color w:val="26244C"/>
          <w:kern w:val="0"/>
          <w:szCs w:val="21"/>
          <w14:ligatures w14:val="none"/>
        </w:rPr>
        <w:t>：直接管理</w:t>
      </w:r>
      <w:r w:rsidRPr="00B0280D">
        <w:rPr>
          <w:rFonts w:ascii="Segoe UI" w:eastAsia="宋体" w:hAnsi="Segoe UI" w:cs="Segoe UI"/>
          <w:color w:val="26244C"/>
          <w:kern w:val="0"/>
          <w:szCs w:val="21"/>
          <w14:ligatures w14:val="none"/>
        </w:rPr>
        <w:t>1-2</w:t>
      </w:r>
      <w:r w:rsidRPr="00B0280D">
        <w:rPr>
          <w:rFonts w:ascii="Segoe UI" w:eastAsia="宋体" w:hAnsi="Segoe UI" w:cs="Segoe UI"/>
          <w:color w:val="26244C"/>
          <w:kern w:val="0"/>
          <w:szCs w:val="21"/>
          <w14:ligatures w14:val="none"/>
        </w:rPr>
        <w:t>名销售经理，并间接指导更大范围的销售团队（</w:t>
      </w:r>
      <w:r w:rsidRPr="00B0280D">
        <w:rPr>
          <w:rFonts w:ascii="Segoe UI" w:eastAsia="宋体" w:hAnsi="Segoe UI" w:cs="Segoe UI"/>
          <w:color w:val="26244C"/>
          <w:kern w:val="0"/>
          <w:szCs w:val="21"/>
          <w14:ligatures w14:val="none"/>
        </w:rPr>
        <w:t>20-49</w:t>
      </w:r>
      <w:r w:rsidRPr="00B0280D">
        <w:rPr>
          <w:rFonts w:ascii="Segoe UI" w:eastAsia="宋体" w:hAnsi="Segoe UI" w:cs="Segoe UI"/>
          <w:color w:val="26244C"/>
          <w:kern w:val="0"/>
          <w:szCs w:val="21"/>
          <w14:ligatures w14:val="none"/>
        </w:rPr>
        <w:t>人），通过培训和激励措施提高团队绩效。利用</w:t>
      </w:r>
      <w:r w:rsidRPr="00B0280D">
        <w:rPr>
          <w:rFonts w:ascii="Segoe UI" w:eastAsia="宋体" w:hAnsi="Segoe UI" w:cs="Segoe UI"/>
          <w:color w:val="26244C"/>
          <w:kern w:val="0"/>
          <w:szCs w:val="21"/>
          <w14:ligatures w14:val="none"/>
        </w:rPr>
        <w:t>CRM</w:t>
      </w:r>
      <w:r w:rsidRPr="00B0280D">
        <w:rPr>
          <w:rFonts w:ascii="Segoe UI" w:eastAsia="宋体" w:hAnsi="Segoe UI" w:cs="Segoe UI"/>
          <w:color w:val="26244C"/>
          <w:kern w:val="0"/>
          <w:szCs w:val="21"/>
          <w14:ligatures w14:val="none"/>
        </w:rPr>
        <w:t>系统监控销售活动和业绩，确保团队高效运作，达成月度及年度销售目标。</w:t>
      </w:r>
    </w:p>
    <w:p w14:paraId="37FD8E44" w14:textId="77777777" w:rsidR="00B0280D" w:rsidRPr="00B0280D" w:rsidRDefault="00B0280D" w:rsidP="00B0280D">
      <w:pPr>
        <w:widowControl/>
        <w:numPr>
          <w:ilvl w:val="0"/>
          <w:numId w:val="3"/>
        </w:numPr>
        <w:shd w:val="clear" w:color="auto" w:fill="FFFFFF"/>
        <w:wordWrap w:val="0"/>
        <w:spacing w:before="240" w:after="240"/>
        <w:jc w:val="left"/>
        <w:rPr>
          <w:rFonts w:ascii="Segoe UI" w:eastAsia="宋体" w:hAnsi="Segoe UI" w:cs="Segoe UI"/>
          <w:color w:val="26244C"/>
          <w:kern w:val="0"/>
          <w:szCs w:val="21"/>
          <w14:ligatures w14:val="none"/>
        </w:rPr>
      </w:pPr>
      <w:r w:rsidRPr="00B0280D">
        <w:rPr>
          <w:rFonts w:ascii="Segoe UI" w:eastAsia="宋体" w:hAnsi="Segoe UI" w:cs="Segoe UI"/>
          <w:b/>
          <w:bCs/>
          <w:color w:val="26244C"/>
          <w:kern w:val="0"/>
          <w:szCs w:val="21"/>
          <w14:ligatures w14:val="none"/>
        </w:rPr>
        <w:t>现金流与预算管理</w:t>
      </w:r>
      <w:r w:rsidRPr="00B0280D">
        <w:rPr>
          <w:rFonts w:ascii="Segoe UI" w:eastAsia="宋体" w:hAnsi="Segoe UI" w:cs="Segoe UI"/>
          <w:color w:val="26244C"/>
          <w:kern w:val="0"/>
          <w:szCs w:val="21"/>
          <w14:ligatures w14:val="none"/>
        </w:rPr>
        <w:t>：协同财务部门，制定销售预算并严格控制成本，优化定价策略以平衡市场份额增长与利润最大化。通过有效的应收账款管理，维护健康的现金流状况，确保公司运营稳定。</w:t>
      </w:r>
    </w:p>
    <w:p w14:paraId="154793CF" w14:textId="77777777" w:rsidR="00B0280D" w:rsidRPr="00B0280D" w:rsidRDefault="00B0280D" w:rsidP="00B0280D">
      <w:pPr>
        <w:widowControl/>
        <w:numPr>
          <w:ilvl w:val="0"/>
          <w:numId w:val="3"/>
        </w:numPr>
        <w:shd w:val="clear" w:color="auto" w:fill="FFFFFF"/>
        <w:wordWrap w:val="0"/>
        <w:spacing w:before="240" w:after="240"/>
        <w:jc w:val="left"/>
        <w:rPr>
          <w:rFonts w:ascii="Segoe UI" w:eastAsia="宋体" w:hAnsi="Segoe UI" w:cs="Segoe UI"/>
          <w:color w:val="26244C"/>
          <w:kern w:val="0"/>
          <w:szCs w:val="21"/>
          <w14:ligatures w14:val="none"/>
        </w:rPr>
      </w:pPr>
      <w:r w:rsidRPr="00B0280D">
        <w:rPr>
          <w:rFonts w:ascii="Segoe UI" w:eastAsia="宋体" w:hAnsi="Segoe UI" w:cs="Segoe UI"/>
          <w:b/>
          <w:bCs/>
          <w:color w:val="26244C"/>
          <w:kern w:val="0"/>
          <w:szCs w:val="21"/>
          <w14:ligatures w14:val="none"/>
        </w:rPr>
        <w:t>客户关系与渠道开发</w:t>
      </w:r>
      <w:r w:rsidRPr="00B0280D">
        <w:rPr>
          <w:rFonts w:ascii="Segoe UI" w:eastAsia="宋体" w:hAnsi="Segoe UI" w:cs="Segoe UI"/>
          <w:color w:val="26244C"/>
          <w:kern w:val="0"/>
          <w:szCs w:val="21"/>
          <w14:ligatures w14:val="none"/>
        </w:rPr>
        <w:t>：建立和维护关键客户关系，定期进行客户拜访，了解客户需求并提供定制</w:t>
      </w:r>
      <w:proofErr w:type="gramStart"/>
      <w:r w:rsidRPr="00B0280D">
        <w:rPr>
          <w:rFonts w:ascii="Segoe UI" w:eastAsia="宋体" w:hAnsi="Segoe UI" w:cs="Segoe UI"/>
          <w:color w:val="26244C"/>
          <w:kern w:val="0"/>
          <w:szCs w:val="21"/>
          <w14:ligatures w14:val="none"/>
        </w:rPr>
        <w:t>化解决</w:t>
      </w:r>
      <w:proofErr w:type="gramEnd"/>
      <w:r w:rsidRPr="00B0280D">
        <w:rPr>
          <w:rFonts w:ascii="Segoe UI" w:eastAsia="宋体" w:hAnsi="Segoe UI" w:cs="Segoe UI"/>
          <w:color w:val="26244C"/>
          <w:kern w:val="0"/>
          <w:szCs w:val="21"/>
          <w14:ligatures w14:val="none"/>
        </w:rPr>
        <w:t>方案。同时，拓展和深化与农业合作社、经销商等合作伙伴的关系，开拓新的销售渠道，增强市场渗透率。</w:t>
      </w:r>
    </w:p>
    <w:p w14:paraId="75FE1C26" w14:textId="77777777" w:rsidR="00B0280D" w:rsidRPr="00B0280D" w:rsidRDefault="00B0280D" w:rsidP="00B0280D">
      <w:pPr>
        <w:widowControl/>
        <w:numPr>
          <w:ilvl w:val="0"/>
          <w:numId w:val="3"/>
        </w:numPr>
        <w:shd w:val="clear" w:color="auto" w:fill="FFFFFF"/>
        <w:wordWrap w:val="0"/>
        <w:spacing w:before="240" w:after="240"/>
        <w:jc w:val="left"/>
        <w:rPr>
          <w:rFonts w:ascii="Segoe UI" w:eastAsia="宋体" w:hAnsi="Segoe UI" w:cs="Segoe UI"/>
          <w:color w:val="26244C"/>
          <w:kern w:val="0"/>
          <w:szCs w:val="21"/>
          <w14:ligatures w14:val="none"/>
        </w:rPr>
      </w:pPr>
      <w:r w:rsidRPr="00B0280D">
        <w:rPr>
          <w:rFonts w:ascii="Segoe UI" w:eastAsia="宋体" w:hAnsi="Segoe UI" w:cs="Segoe UI"/>
          <w:b/>
          <w:bCs/>
          <w:color w:val="26244C"/>
          <w:kern w:val="0"/>
          <w:szCs w:val="21"/>
          <w14:ligatures w14:val="none"/>
        </w:rPr>
        <w:t>市场分析与竞争策略</w:t>
      </w:r>
      <w:r w:rsidRPr="00B0280D">
        <w:rPr>
          <w:rFonts w:ascii="Segoe UI" w:eastAsia="宋体" w:hAnsi="Segoe UI" w:cs="Segoe UI"/>
          <w:color w:val="26244C"/>
          <w:kern w:val="0"/>
          <w:szCs w:val="21"/>
          <w14:ligatures w14:val="none"/>
        </w:rPr>
        <w:t>：持续分析竞争对手动态和市场变化，调整销售策略以应对行业挑战，利用</w:t>
      </w:r>
      <w:r w:rsidRPr="00B0280D">
        <w:rPr>
          <w:rFonts w:ascii="Segoe UI" w:eastAsia="宋体" w:hAnsi="Segoe UI" w:cs="Segoe UI"/>
          <w:color w:val="26244C"/>
          <w:kern w:val="0"/>
          <w:szCs w:val="21"/>
          <w14:ligatures w14:val="none"/>
        </w:rPr>
        <w:t>SWOT</w:t>
      </w:r>
      <w:r w:rsidRPr="00B0280D">
        <w:rPr>
          <w:rFonts w:ascii="Segoe UI" w:eastAsia="宋体" w:hAnsi="Segoe UI" w:cs="Segoe UI"/>
          <w:color w:val="26244C"/>
          <w:kern w:val="0"/>
          <w:szCs w:val="21"/>
          <w14:ligatures w14:val="none"/>
        </w:rPr>
        <w:t>分析等工具，为产品和服务的差异化竞争提供策略支持。</w:t>
      </w:r>
    </w:p>
    <w:p w14:paraId="308AE799" w14:textId="77777777" w:rsidR="00B0280D" w:rsidRPr="00B0280D" w:rsidRDefault="00B0280D" w:rsidP="00B0280D">
      <w:pPr>
        <w:widowControl/>
        <w:numPr>
          <w:ilvl w:val="0"/>
          <w:numId w:val="3"/>
        </w:numPr>
        <w:shd w:val="clear" w:color="auto" w:fill="FFFFFF"/>
        <w:wordWrap w:val="0"/>
        <w:spacing w:before="240" w:after="240"/>
        <w:jc w:val="left"/>
        <w:rPr>
          <w:rFonts w:ascii="Segoe UI" w:eastAsia="宋体" w:hAnsi="Segoe UI" w:cs="Segoe UI"/>
          <w:color w:val="26244C"/>
          <w:kern w:val="0"/>
          <w:szCs w:val="21"/>
          <w14:ligatures w14:val="none"/>
        </w:rPr>
      </w:pPr>
      <w:r w:rsidRPr="00B0280D">
        <w:rPr>
          <w:rFonts w:ascii="Segoe UI" w:eastAsia="宋体" w:hAnsi="Segoe UI" w:cs="Segoe UI"/>
          <w:b/>
          <w:bCs/>
          <w:color w:val="26244C"/>
          <w:kern w:val="0"/>
          <w:szCs w:val="21"/>
          <w14:ligatures w14:val="none"/>
        </w:rPr>
        <w:t>绩效评估与激励机制</w:t>
      </w:r>
      <w:r w:rsidRPr="00B0280D">
        <w:rPr>
          <w:rFonts w:ascii="Segoe UI" w:eastAsia="宋体" w:hAnsi="Segoe UI" w:cs="Segoe UI"/>
          <w:color w:val="26244C"/>
          <w:kern w:val="0"/>
          <w:szCs w:val="21"/>
          <w14:ligatures w14:val="none"/>
        </w:rPr>
        <w:t>：建立基于量化指标（如销售额增长率、客户满意度、新客户获取率等）的绩效考核体系，设计激励方案，促进团队成员的积极性和忠诚度，提升整体销售成果。</w:t>
      </w:r>
    </w:p>
    <w:p w14:paraId="5BE3B3EB" w14:textId="77777777" w:rsidR="00B0280D" w:rsidRPr="00B0280D" w:rsidRDefault="00B0280D" w:rsidP="00B0280D">
      <w:pPr>
        <w:widowControl/>
        <w:numPr>
          <w:ilvl w:val="0"/>
          <w:numId w:val="3"/>
        </w:numPr>
        <w:shd w:val="clear" w:color="auto" w:fill="FFFFFF"/>
        <w:wordWrap w:val="0"/>
        <w:spacing w:before="240" w:after="240"/>
        <w:jc w:val="left"/>
        <w:rPr>
          <w:rFonts w:ascii="Segoe UI" w:eastAsia="宋体" w:hAnsi="Segoe UI" w:cs="Segoe UI"/>
          <w:color w:val="26244C"/>
          <w:kern w:val="0"/>
          <w:szCs w:val="21"/>
          <w14:ligatures w14:val="none"/>
        </w:rPr>
      </w:pPr>
      <w:r w:rsidRPr="00B0280D">
        <w:rPr>
          <w:rFonts w:ascii="Segoe UI" w:eastAsia="宋体" w:hAnsi="Segoe UI" w:cs="Segoe UI"/>
          <w:b/>
          <w:bCs/>
          <w:color w:val="26244C"/>
          <w:kern w:val="0"/>
          <w:szCs w:val="21"/>
          <w14:ligatures w14:val="none"/>
        </w:rPr>
        <w:t>跨部门协作与沟通</w:t>
      </w:r>
      <w:r w:rsidRPr="00B0280D">
        <w:rPr>
          <w:rFonts w:ascii="Segoe UI" w:eastAsia="宋体" w:hAnsi="Segoe UI" w:cs="Segoe UI"/>
          <w:color w:val="26244C"/>
          <w:kern w:val="0"/>
          <w:szCs w:val="21"/>
          <w14:ligatures w14:val="none"/>
        </w:rPr>
        <w:t>：与产品、研发、供应链等部门紧密合作，确保产品创新符合市场需求，优化库存管理，提升客户响应速度。通过定期会议和项目协调，促进内部信息流通和资源共享。</w:t>
      </w:r>
    </w:p>
    <w:p w14:paraId="497A2852" w14:textId="77777777" w:rsidR="00B0280D" w:rsidRPr="00B0280D" w:rsidRDefault="00B0280D" w:rsidP="00B0280D">
      <w:pPr>
        <w:widowControl/>
        <w:shd w:val="clear" w:color="auto" w:fill="FFFFFF"/>
        <w:wordWrap w:val="0"/>
        <w:jc w:val="left"/>
        <w:rPr>
          <w:rFonts w:ascii="Segoe UI" w:eastAsia="宋体" w:hAnsi="Segoe UI" w:cs="Segoe UI"/>
          <w:color w:val="26244C"/>
          <w:kern w:val="0"/>
          <w:szCs w:val="21"/>
          <w14:ligatures w14:val="none"/>
        </w:rPr>
      </w:pPr>
      <w:r w:rsidRPr="00B0280D">
        <w:rPr>
          <w:rFonts w:ascii="Segoe UI" w:eastAsia="宋体" w:hAnsi="Segoe UI" w:cs="Segoe UI"/>
          <w:color w:val="26244C"/>
          <w:kern w:val="0"/>
          <w:szCs w:val="21"/>
          <w14:ligatures w14:val="none"/>
        </w:rPr>
        <w:t>通过上述职责的实施，销售总监不仅驱动销售业绩的增长，还确保了公司在农林牧渔辅助行业内长期的竞争优势和可持续发展。</w:t>
      </w:r>
    </w:p>
    <w:p w14:paraId="32190437" w14:textId="77777777" w:rsidR="00790015" w:rsidRPr="00B0280D" w:rsidRDefault="00790015" w:rsidP="00790015"/>
    <w:sectPr w:rsidR="00790015" w:rsidRPr="00B02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97CFA" w14:textId="77777777" w:rsidR="00D66425" w:rsidRDefault="00D66425" w:rsidP="009C15E6">
      <w:r>
        <w:separator/>
      </w:r>
    </w:p>
  </w:endnote>
  <w:endnote w:type="continuationSeparator" w:id="0">
    <w:p w14:paraId="453B7009" w14:textId="77777777" w:rsidR="00D66425" w:rsidRDefault="00D66425" w:rsidP="009C1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6AE06" w14:textId="77777777" w:rsidR="00D66425" w:rsidRDefault="00D66425" w:rsidP="009C15E6">
      <w:r>
        <w:separator/>
      </w:r>
    </w:p>
  </w:footnote>
  <w:footnote w:type="continuationSeparator" w:id="0">
    <w:p w14:paraId="35E5911D" w14:textId="77777777" w:rsidR="00D66425" w:rsidRDefault="00D66425" w:rsidP="009C1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6C47"/>
    <w:multiLevelType w:val="multilevel"/>
    <w:tmpl w:val="6C00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84092"/>
    <w:multiLevelType w:val="multilevel"/>
    <w:tmpl w:val="B678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D91051"/>
    <w:multiLevelType w:val="multilevel"/>
    <w:tmpl w:val="416E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1E"/>
    <w:rsid w:val="00051280"/>
    <w:rsid w:val="00157290"/>
    <w:rsid w:val="002B1C50"/>
    <w:rsid w:val="005247BD"/>
    <w:rsid w:val="005342C6"/>
    <w:rsid w:val="00717C79"/>
    <w:rsid w:val="00790015"/>
    <w:rsid w:val="007A5BBA"/>
    <w:rsid w:val="007B6741"/>
    <w:rsid w:val="009C15E6"/>
    <w:rsid w:val="00A7533D"/>
    <w:rsid w:val="00B0280D"/>
    <w:rsid w:val="00BE514E"/>
    <w:rsid w:val="00CE033E"/>
    <w:rsid w:val="00D66425"/>
    <w:rsid w:val="00E6551E"/>
    <w:rsid w:val="00EE62B1"/>
    <w:rsid w:val="00FA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AD531"/>
  <w15:chartTrackingRefBased/>
  <w15:docId w15:val="{2399CCAA-5DB8-4E9B-B607-154B8834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00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00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900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0015"/>
    <w:rPr>
      <w:b/>
      <w:bCs/>
    </w:rPr>
  </w:style>
  <w:style w:type="paragraph" w:styleId="a5">
    <w:name w:val="header"/>
    <w:basedOn w:val="a"/>
    <w:link w:val="a6"/>
    <w:uiPriority w:val="99"/>
    <w:unhideWhenUsed/>
    <w:rsid w:val="009C15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15E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1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15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卢</dc:creator>
  <cp:keywords/>
  <dc:description/>
  <cp:lastModifiedBy>Administrator</cp:lastModifiedBy>
  <cp:revision>2</cp:revision>
  <dcterms:created xsi:type="dcterms:W3CDTF">2024-09-12T03:01:00Z</dcterms:created>
  <dcterms:modified xsi:type="dcterms:W3CDTF">2024-09-12T03:01:00Z</dcterms:modified>
</cp:coreProperties>
</file>