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706B" w14:textId="109FD2B0" w:rsidR="008C27E3" w:rsidRDefault="008C27E3" w:rsidP="008C27E3">
      <w:pPr>
        <w:ind w:firstLine="708"/>
        <w:jc w:val="both"/>
      </w:pPr>
      <w:r>
        <w:t>Б</w:t>
      </w:r>
      <w:r w:rsidRPr="008C27E3">
        <w:t>ыла разработана диаграмма вариантов использования</w:t>
      </w:r>
      <w:r w:rsidRPr="008C27E3">
        <w:t xml:space="preserve"> </w:t>
      </w:r>
      <w:r w:rsidRPr="00994F20">
        <w:t>(Use Case Diagram)</w:t>
      </w:r>
      <w:r>
        <w:t>, которая</w:t>
      </w:r>
      <w:r w:rsidRPr="00994F20">
        <w:t xml:space="preserve"> отображает взаимодействие пользователей с мессенджером. В данной диаграмме выделены основные функции системы и их взаимосвязи.</w:t>
      </w:r>
      <w:r>
        <w:t xml:space="preserve"> Она изображена на рисунке 1.</w:t>
      </w:r>
    </w:p>
    <w:p w14:paraId="1B077AC2" w14:textId="77777777" w:rsidR="008C27E3" w:rsidRDefault="00994F20" w:rsidP="008C27E3">
      <w:pPr>
        <w:keepNext/>
        <w:jc w:val="center"/>
      </w:pPr>
      <w:r w:rsidRPr="00994F20">
        <w:rPr>
          <w:noProof/>
        </w:rPr>
        <w:drawing>
          <wp:inline distT="0" distB="0" distL="0" distR="0" wp14:anchorId="1F963EA1" wp14:editId="6D4F46F5">
            <wp:extent cx="5940425" cy="5674360"/>
            <wp:effectExtent l="0" t="0" r="3175" b="2540"/>
            <wp:docPr id="209480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7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572" cy="568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04F6" w14:textId="756D9B25" w:rsidR="008C27E3" w:rsidRPr="003D4E84" w:rsidRDefault="008C27E3" w:rsidP="003D4E84">
      <w:pPr>
        <w:pStyle w:val="ad"/>
        <w:jc w:val="center"/>
        <w:rPr>
          <w:i w:val="0"/>
          <w:iCs w:val="0"/>
          <w:color w:val="auto"/>
          <w:sz w:val="28"/>
          <w:szCs w:val="28"/>
        </w:rPr>
      </w:pPr>
      <w:r w:rsidRPr="008C27E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C27E3">
        <w:rPr>
          <w:i w:val="0"/>
          <w:iCs w:val="0"/>
          <w:color w:val="auto"/>
          <w:sz w:val="28"/>
          <w:szCs w:val="28"/>
        </w:rPr>
        <w:fldChar w:fldCharType="begin"/>
      </w:r>
      <w:r w:rsidRPr="008C27E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C27E3">
        <w:rPr>
          <w:i w:val="0"/>
          <w:iCs w:val="0"/>
          <w:color w:val="auto"/>
          <w:sz w:val="28"/>
          <w:szCs w:val="28"/>
        </w:rPr>
        <w:fldChar w:fldCharType="separate"/>
      </w:r>
      <w:r w:rsidRPr="008C27E3">
        <w:rPr>
          <w:i w:val="0"/>
          <w:iCs w:val="0"/>
          <w:noProof/>
          <w:color w:val="auto"/>
          <w:sz w:val="28"/>
          <w:szCs w:val="28"/>
        </w:rPr>
        <w:t>1</w:t>
      </w:r>
      <w:r w:rsidRPr="008C27E3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Pr="008C27E3">
        <w:rPr>
          <w:i w:val="0"/>
          <w:iCs w:val="0"/>
          <w:color w:val="auto"/>
          <w:sz w:val="28"/>
          <w:szCs w:val="28"/>
        </w:rPr>
        <w:t>Варианты использования</w:t>
      </w:r>
    </w:p>
    <w:p w14:paraId="2BED13DE" w14:textId="77777777" w:rsidR="003D4E84" w:rsidRDefault="003D4E84" w:rsidP="00994F20">
      <w:pPr>
        <w:jc w:val="center"/>
        <w:rPr>
          <w:b/>
          <w:bCs/>
        </w:rPr>
      </w:pPr>
    </w:p>
    <w:p w14:paraId="768E0822" w14:textId="0A7E5770" w:rsidR="00994F20" w:rsidRDefault="00994F20" w:rsidP="00994F20">
      <w:pPr>
        <w:jc w:val="center"/>
        <w:rPr>
          <w:b/>
          <w:bCs/>
        </w:rPr>
      </w:pPr>
      <w:r w:rsidRPr="00994F20">
        <w:rPr>
          <w:b/>
          <w:bCs/>
        </w:rPr>
        <w:t>Актеры</w:t>
      </w:r>
    </w:p>
    <w:p w14:paraId="1DFCFD45" w14:textId="75737C1A" w:rsidR="00994F20" w:rsidRPr="00994F20" w:rsidRDefault="00994F20" w:rsidP="008C27E3">
      <w:pPr>
        <w:pStyle w:val="a7"/>
        <w:numPr>
          <w:ilvl w:val="0"/>
          <w:numId w:val="1"/>
        </w:numPr>
        <w:jc w:val="both"/>
      </w:pPr>
      <w:r w:rsidRPr="00994F20">
        <w:t>Пользователь - основной акт</w:t>
      </w:r>
      <w:r>
        <w:t>е</w:t>
      </w:r>
      <w:r w:rsidRPr="00994F20">
        <w:t>р, взаимодействующий с мессенджером.</w:t>
      </w:r>
    </w:p>
    <w:p w14:paraId="72F3B547" w14:textId="38E402F7" w:rsidR="003D4E84" w:rsidRPr="003D4E84" w:rsidRDefault="00994F20" w:rsidP="003D4E84">
      <w:pPr>
        <w:pStyle w:val="a7"/>
        <w:numPr>
          <w:ilvl w:val="0"/>
          <w:numId w:val="1"/>
        </w:numPr>
        <w:jc w:val="both"/>
      </w:pPr>
      <w:r w:rsidRPr="00994F20">
        <w:t>Time - акт</w:t>
      </w:r>
      <w:r w:rsidR="008C27E3">
        <w:t>е</w:t>
      </w:r>
      <w:r w:rsidRPr="00994F20">
        <w:t>р, представляющий время (система автоматически отправляет уведомления о днях рождения друзей).</w:t>
      </w:r>
      <w:bookmarkStart w:id="0" w:name="_Hlk194408680"/>
    </w:p>
    <w:p w14:paraId="5F9E120A" w14:textId="6BAD88A0" w:rsidR="00994F20" w:rsidRPr="003F56F8" w:rsidRDefault="00994F20" w:rsidP="00994F20">
      <w:pPr>
        <w:jc w:val="center"/>
        <w:rPr>
          <w:b/>
          <w:bCs/>
        </w:rPr>
      </w:pPr>
      <w:r w:rsidRPr="00994F20">
        <w:rPr>
          <w:b/>
          <w:bCs/>
        </w:rPr>
        <w:lastRenderedPageBreak/>
        <w:t>Основные варианты использования</w:t>
      </w:r>
      <w:r w:rsidR="003D4E84">
        <w:rPr>
          <w:b/>
          <w:bCs/>
        </w:rPr>
        <w:t xml:space="preserve"> </w:t>
      </w:r>
      <w:r w:rsidR="003F56F8">
        <w:rPr>
          <w:b/>
          <w:bCs/>
        </w:rPr>
        <w:t xml:space="preserve">актера </w:t>
      </w:r>
      <w:r w:rsidR="00DF25CC" w:rsidRPr="003F56F8">
        <w:rPr>
          <w:b/>
          <w:bCs/>
        </w:rPr>
        <w:t>"</w:t>
      </w:r>
      <w:r w:rsidR="003F56F8">
        <w:rPr>
          <w:b/>
          <w:bCs/>
        </w:rPr>
        <w:t>Пользователь</w:t>
      </w:r>
      <w:r w:rsidR="003F56F8" w:rsidRPr="003F56F8">
        <w:rPr>
          <w:b/>
          <w:bCs/>
        </w:rPr>
        <w:t>"</w:t>
      </w:r>
    </w:p>
    <w:bookmarkEnd w:id="0"/>
    <w:p w14:paraId="59DBA780" w14:textId="6F0C321F" w:rsidR="00994F20" w:rsidRDefault="00994F20" w:rsidP="008C27E3">
      <w:pPr>
        <w:pStyle w:val="a7"/>
        <w:numPr>
          <w:ilvl w:val="0"/>
          <w:numId w:val="2"/>
        </w:numPr>
        <w:jc w:val="both"/>
      </w:pPr>
      <w:r w:rsidRPr="00994F20">
        <w:t>Добавить пользователя в друзья - пользователь может добавить другого пользователя в список друзей.</w:t>
      </w:r>
    </w:p>
    <w:p w14:paraId="0A050DB6" w14:textId="2D1BF44C" w:rsidR="00994F20" w:rsidRDefault="00994F20" w:rsidP="008C27E3">
      <w:pPr>
        <w:pStyle w:val="a7"/>
        <w:numPr>
          <w:ilvl w:val="0"/>
          <w:numId w:val="2"/>
        </w:numPr>
        <w:jc w:val="both"/>
      </w:pPr>
      <w:r w:rsidRPr="00994F20">
        <w:t>Создать групповой чат - пользователь создаёт новый групповой чат, в который может добавлять друзей.</w:t>
      </w:r>
    </w:p>
    <w:p w14:paraId="23170CB9" w14:textId="65573BEF" w:rsidR="00994F20" w:rsidRDefault="00994F20" w:rsidP="008C27E3">
      <w:pPr>
        <w:pStyle w:val="a7"/>
        <w:numPr>
          <w:ilvl w:val="0"/>
          <w:numId w:val="3"/>
        </w:numPr>
        <w:jc w:val="both"/>
      </w:pPr>
      <w:r w:rsidRPr="00994F20">
        <w:t>Использует вариант "Добавить друга в чат".</w:t>
      </w:r>
    </w:p>
    <w:p w14:paraId="3380D065" w14:textId="4064B6B9" w:rsidR="00994F20" w:rsidRDefault="00994F20" w:rsidP="008C27E3">
      <w:pPr>
        <w:pStyle w:val="a7"/>
        <w:numPr>
          <w:ilvl w:val="0"/>
          <w:numId w:val="3"/>
        </w:numPr>
        <w:jc w:val="both"/>
      </w:pPr>
      <w:r w:rsidRPr="00994F20">
        <w:t>Может расширяться вариантом "Удалить друга из чата".</w:t>
      </w:r>
    </w:p>
    <w:p w14:paraId="277561D7" w14:textId="6B45090B" w:rsidR="00994F20" w:rsidRDefault="00994F20" w:rsidP="008C27E3">
      <w:pPr>
        <w:pStyle w:val="a7"/>
        <w:numPr>
          <w:ilvl w:val="0"/>
          <w:numId w:val="2"/>
        </w:numPr>
        <w:jc w:val="both"/>
      </w:pPr>
      <w:r w:rsidRPr="00994F20">
        <w:t>Получить сообщение - пользователь получает сообщения от других пользователей</w:t>
      </w:r>
      <w:r>
        <w:t>.</w:t>
      </w:r>
    </w:p>
    <w:p w14:paraId="01CD2D55" w14:textId="63308E2F" w:rsidR="00994F20" w:rsidRDefault="00994F20" w:rsidP="008C27E3">
      <w:pPr>
        <w:pStyle w:val="a7"/>
        <w:numPr>
          <w:ilvl w:val="0"/>
          <w:numId w:val="2"/>
        </w:numPr>
        <w:jc w:val="both"/>
      </w:pPr>
      <w:r w:rsidRPr="00994F20">
        <w:t>Отправить текстовое сообщение - пользователь отправляет текстовые сообщения.</w:t>
      </w:r>
    </w:p>
    <w:p w14:paraId="1FE613F0" w14:textId="69AE889B" w:rsidR="00994F20" w:rsidRDefault="00994F20" w:rsidP="008C27E3">
      <w:pPr>
        <w:pStyle w:val="a7"/>
        <w:numPr>
          <w:ilvl w:val="0"/>
          <w:numId w:val="4"/>
        </w:numPr>
        <w:jc w:val="both"/>
      </w:pPr>
      <w:r w:rsidRPr="00994F20">
        <w:t>Может расширяться вариантом "Отправить фото/видео/файл".</w:t>
      </w:r>
    </w:p>
    <w:p w14:paraId="4D52F5F9" w14:textId="56D72B88" w:rsidR="003D4E84" w:rsidRPr="003F56F8" w:rsidRDefault="003D4E84" w:rsidP="003D4E84">
      <w:pPr>
        <w:jc w:val="center"/>
        <w:rPr>
          <w:b/>
          <w:bCs/>
        </w:rPr>
      </w:pPr>
      <w:r w:rsidRPr="003D4E84">
        <w:rPr>
          <w:b/>
          <w:bCs/>
        </w:rPr>
        <w:t xml:space="preserve">Основные варианты использования </w:t>
      </w:r>
      <w:r w:rsidR="003F56F8">
        <w:rPr>
          <w:b/>
          <w:bCs/>
        </w:rPr>
        <w:t xml:space="preserve">актера </w:t>
      </w:r>
      <w:r w:rsidR="003F56F8" w:rsidRPr="003F56F8">
        <w:rPr>
          <w:b/>
          <w:bCs/>
        </w:rPr>
        <w:t>"</w:t>
      </w:r>
      <w:r w:rsidR="003F56F8" w:rsidRPr="003F56F8">
        <w:rPr>
          <w:b/>
          <w:bCs/>
          <w:lang w:val="en-US"/>
        </w:rPr>
        <w:t>Time</w:t>
      </w:r>
      <w:r w:rsidR="003F56F8" w:rsidRPr="003F56F8">
        <w:rPr>
          <w:b/>
          <w:bCs/>
        </w:rPr>
        <w:t>"</w:t>
      </w:r>
    </w:p>
    <w:p w14:paraId="6E14B80F" w14:textId="5EC98E86" w:rsidR="00677EBC" w:rsidRPr="00994F20" w:rsidRDefault="00994F20" w:rsidP="00677EBC">
      <w:pPr>
        <w:pStyle w:val="a7"/>
        <w:numPr>
          <w:ilvl w:val="0"/>
          <w:numId w:val="6"/>
        </w:numPr>
        <w:jc w:val="both"/>
      </w:pPr>
      <w:r w:rsidRPr="00994F20">
        <w:t>Отправить уведомление о дне рождения друга - автоматическое действие, выполняемое акт</w:t>
      </w:r>
      <w:r>
        <w:t>е</w:t>
      </w:r>
      <w:r w:rsidRPr="00994F20">
        <w:t>ром "Time".</w:t>
      </w:r>
    </w:p>
    <w:p w14:paraId="04F4469B" w14:textId="03793E17" w:rsidR="00994F20" w:rsidRDefault="00994F20" w:rsidP="00994F20">
      <w:pPr>
        <w:jc w:val="center"/>
        <w:rPr>
          <w:b/>
          <w:bCs/>
        </w:rPr>
      </w:pPr>
      <w:r w:rsidRPr="00994F20">
        <w:rPr>
          <w:b/>
          <w:bCs/>
        </w:rPr>
        <w:t>Связи между вариантами использования</w:t>
      </w:r>
    </w:p>
    <w:p w14:paraId="569683FF" w14:textId="7C6772F0" w:rsidR="00994F20" w:rsidRPr="00994F20" w:rsidRDefault="00994F20" w:rsidP="008C27E3">
      <w:pPr>
        <w:pStyle w:val="a7"/>
        <w:numPr>
          <w:ilvl w:val="0"/>
          <w:numId w:val="5"/>
        </w:numPr>
        <w:jc w:val="both"/>
      </w:pPr>
      <w:r w:rsidRPr="00994F20">
        <w:t>Include (включение):</w:t>
      </w:r>
    </w:p>
    <w:p w14:paraId="58CA23E7" w14:textId="31A2A36C" w:rsidR="00994F20" w:rsidRDefault="00994F20" w:rsidP="008C27E3">
      <w:pPr>
        <w:pStyle w:val="a7"/>
        <w:numPr>
          <w:ilvl w:val="0"/>
          <w:numId w:val="4"/>
        </w:numPr>
        <w:jc w:val="both"/>
      </w:pPr>
      <w:r w:rsidRPr="00994F20">
        <w:t>"Создать групповой чат" включает "Добавить друга в чат".</w:t>
      </w:r>
    </w:p>
    <w:p w14:paraId="6874532E" w14:textId="2CB98CBC" w:rsidR="00994F20" w:rsidRDefault="00994F20" w:rsidP="008C27E3">
      <w:pPr>
        <w:pStyle w:val="a7"/>
        <w:numPr>
          <w:ilvl w:val="0"/>
          <w:numId w:val="5"/>
        </w:numPr>
        <w:jc w:val="both"/>
      </w:pPr>
      <w:r w:rsidRPr="00994F20">
        <w:t>Extend (расширение):</w:t>
      </w:r>
    </w:p>
    <w:p w14:paraId="19CD89A8" w14:textId="4ECB101C" w:rsidR="00994F20" w:rsidRDefault="00994F20" w:rsidP="008C27E3">
      <w:pPr>
        <w:pStyle w:val="a7"/>
        <w:numPr>
          <w:ilvl w:val="0"/>
          <w:numId w:val="4"/>
        </w:numPr>
        <w:jc w:val="both"/>
      </w:pPr>
      <w:r w:rsidRPr="00994F20">
        <w:t>"Создать групповой чат" может быть расширен</w:t>
      </w:r>
      <w:r>
        <w:t>о</w:t>
      </w:r>
      <w:r w:rsidRPr="00994F20">
        <w:t xml:space="preserve"> "Удалить друга из чата".</w:t>
      </w:r>
    </w:p>
    <w:p w14:paraId="596FC13F" w14:textId="0AE6AEC2" w:rsidR="00994F20" w:rsidRDefault="00994F20" w:rsidP="008C27E3">
      <w:pPr>
        <w:pStyle w:val="a7"/>
        <w:numPr>
          <w:ilvl w:val="0"/>
          <w:numId w:val="4"/>
        </w:numPr>
        <w:jc w:val="both"/>
      </w:pPr>
      <w:r w:rsidRPr="00994F20">
        <w:t>"Отправить текстовое сообщение" может быть расширено "Отправить фото/видео/файл".</w:t>
      </w:r>
    </w:p>
    <w:p w14:paraId="2E40C80B" w14:textId="3308DA73" w:rsidR="00994F20" w:rsidRPr="00994F20" w:rsidRDefault="00994F20" w:rsidP="008C27E3">
      <w:pPr>
        <w:ind w:firstLine="708"/>
        <w:jc w:val="both"/>
      </w:pPr>
      <w:r w:rsidRPr="00994F20">
        <w:t>Данная диаграмма иллюстрирует основные функции мессенджера и взаимодействие пользователей с системой. Она показывает, какие операции доступны пользователю, а также автоматизированные процессы, такие как отправка уведомлений о днях рождения друзей.</w:t>
      </w:r>
    </w:p>
    <w:sectPr w:rsidR="00994F20" w:rsidRPr="00994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20DA"/>
    <w:multiLevelType w:val="hybridMultilevel"/>
    <w:tmpl w:val="E9FE39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D205EC"/>
    <w:multiLevelType w:val="hybridMultilevel"/>
    <w:tmpl w:val="3618B9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EB0E16"/>
    <w:multiLevelType w:val="hybridMultilevel"/>
    <w:tmpl w:val="0330A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80FEC"/>
    <w:multiLevelType w:val="hybridMultilevel"/>
    <w:tmpl w:val="FB5A3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4690F"/>
    <w:multiLevelType w:val="hybridMultilevel"/>
    <w:tmpl w:val="C6506B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50182"/>
    <w:multiLevelType w:val="hybridMultilevel"/>
    <w:tmpl w:val="D50CC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018590">
    <w:abstractNumId w:val="3"/>
  </w:num>
  <w:num w:numId="2" w16cid:durableId="821963804">
    <w:abstractNumId w:val="4"/>
  </w:num>
  <w:num w:numId="3" w16cid:durableId="1469663943">
    <w:abstractNumId w:val="0"/>
  </w:num>
  <w:num w:numId="4" w16cid:durableId="1672640550">
    <w:abstractNumId w:val="1"/>
  </w:num>
  <w:num w:numId="5" w16cid:durableId="770315838">
    <w:abstractNumId w:val="2"/>
  </w:num>
  <w:num w:numId="6" w16cid:durableId="1573077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92"/>
    <w:rsid w:val="00017C92"/>
    <w:rsid w:val="000268D5"/>
    <w:rsid w:val="001A53D6"/>
    <w:rsid w:val="002D21FC"/>
    <w:rsid w:val="003567C0"/>
    <w:rsid w:val="00394B5F"/>
    <w:rsid w:val="003D4E84"/>
    <w:rsid w:val="003F56F8"/>
    <w:rsid w:val="005715FB"/>
    <w:rsid w:val="00677EBC"/>
    <w:rsid w:val="008C27E3"/>
    <w:rsid w:val="008C63C4"/>
    <w:rsid w:val="00994F20"/>
    <w:rsid w:val="00C91B94"/>
    <w:rsid w:val="00D9441B"/>
    <w:rsid w:val="00D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21A0B"/>
  <w15:chartTrackingRefBased/>
  <w15:docId w15:val="{6CAE007E-6024-4857-B610-1DBE898C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F20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1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C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C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C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C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C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C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C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7C9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94F20"/>
    <w:rPr>
      <w:rFonts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8C27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6</cp:revision>
  <dcterms:created xsi:type="dcterms:W3CDTF">2025-03-31T17:42:00Z</dcterms:created>
  <dcterms:modified xsi:type="dcterms:W3CDTF">2025-04-01T09:08:00Z</dcterms:modified>
</cp:coreProperties>
</file>