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2B32" w14:textId="7EE47480" w:rsidR="008E3AA1" w:rsidRPr="001C4BF5" w:rsidRDefault="008E3AA1" w:rsidP="008E3AA1">
      <w:pPr>
        <w:ind w:firstLine="708"/>
      </w:pPr>
      <w:r w:rsidRPr="008E3AA1">
        <w:t>Была разработана диаграмма</w:t>
      </w:r>
      <w:r>
        <w:t xml:space="preserve"> </w:t>
      </w:r>
      <w:r w:rsidR="001C4BF5">
        <w:t>деятельности</w:t>
      </w:r>
      <w:r>
        <w:t xml:space="preserve">, которая </w:t>
      </w:r>
      <w:r w:rsidR="001C4BF5" w:rsidRPr="001C4BF5">
        <w:t>отражает процесс выполнения варианта использования «Отправка сообщения»</w:t>
      </w:r>
      <w:r w:rsidRPr="008E3AA1">
        <w:t xml:space="preserve">. </w:t>
      </w:r>
      <w:r w:rsidR="00AB2862" w:rsidRPr="00AB2862">
        <w:t>Она изображена на рисунке 1.</w:t>
      </w:r>
    </w:p>
    <w:p w14:paraId="5BF178E5" w14:textId="57805075" w:rsidR="00AB2862" w:rsidRDefault="001C4BF5" w:rsidP="00AB286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8DA00D8" wp14:editId="79615D91">
            <wp:extent cx="5934075" cy="5819775"/>
            <wp:effectExtent l="19050" t="19050" r="28575" b="28575"/>
            <wp:docPr id="1553194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19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409B8" w14:textId="74AA8D90" w:rsidR="00AB2862" w:rsidRDefault="00AB2862" w:rsidP="00AB2862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 w:rsidRPr="00AB286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B2862">
        <w:rPr>
          <w:i w:val="0"/>
          <w:iCs w:val="0"/>
          <w:color w:val="auto"/>
          <w:sz w:val="28"/>
          <w:szCs w:val="28"/>
        </w:rPr>
        <w:fldChar w:fldCharType="begin"/>
      </w:r>
      <w:r w:rsidRPr="00AB286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B2862">
        <w:rPr>
          <w:i w:val="0"/>
          <w:iCs w:val="0"/>
          <w:color w:val="auto"/>
          <w:sz w:val="28"/>
          <w:szCs w:val="28"/>
        </w:rPr>
        <w:fldChar w:fldCharType="separate"/>
      </w:r>
      <w:r w:rsidR="000C5212">
        <w:rPr>
          <w:i w:val="0"/>
          <w:iCs w:val="0"/>
          <w:noProof/>
          <w:color w:val="auto"/>
          <w:sz w:val="28"/>
          <w:szCs w:val="28"/>
        </w:rPr>
        <w:t>1</w:t>
      </w:r>
      <w:r w:rsidRPr="00AB2862">
        <w:rPr>
          <w:i w:val="0"/>
          <w:iCs w:val="0"/>
          <w:color w:val="auto"/>
          <w:sz w:val="28"/>
          <w:szCs w:val="28"/>
        </w:rPr>
        <w:fldChar w:fldCharType="end"/>
      </w:r>
      <w:r w:rsidRPr="00AB286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AB286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 xml:space="preserve">Диаграмма </w:t>
      </w:r>
      <w:r w:rsidR="001C4BF5">
        <w:rPr>
          <w:i w:val="0"/>
          <w:iCs w:val="0"/>
          <w:color w:val="auto"/>
          <w:sz w:val="28"/>
          <w:szCs w:val="28"/>
        </w:rPr>
        <w:t>деятельности прецедента «Отправить сообщение»</w:t>
      </w:r>
    </w:p>
    <w:p w14:paraId="142F3DC5" w14:textId="77777777" w:rsidR="00AB2862" w:rsidRPr="00AB2862" w:rsidRDefault="00AB2862" w:rsidP="00AB2862"/>
    <w:p w14:paraId="062B4E0C" w14:textId="0343B79D" w:rsidR="001C4BF5" w:rsidRPr="001C4BF5" w:rsidRDefault="001C4BF5" w:rsidP="00C43D1F">
      <w:pPr>
        <w:ind w:firstLine="708"/>
      </w:pPr>
      <w:r>
        <w:t xml:space="preserve">Диаграмма </w:t>
      </w:r>
      <w:r w:rsidRPr="001C4BF5">
        <w:t xml:space="preserve">демонстрирует </w:t>
      </w:r>
      <w:r>
        <w:t xml:space="preserve">взаимодействие </w:t>
      </w:r>
      <w:r w:rsidRPr="001C4BF5">
        <w:t xml:space="preserve">четырёх участников: </w:t>
      </w:r>
      <w:r w:rsidRPr="001C4BF5">
        <w:rPr>
          <w:b/>
          <w:bCs/>
        </w:rPr>
        <w:t>User</w:t>
      </w:r>
      <w:r w:rsidRPr="001C4BF5">
        <w:t xml:space="preserve">, </w:t>
      </w:r>
      <w:r w:rsidRPr="001C4BF5">
        <w:rPr>
          <w:b/>
          <w:bCs/>
        </w:rPr>
        <w:t>UI (</w:t>
      </w:r>
      <w:proofErr w:type="spellStart"/>
      <w:r w:rsidRPr="001C4BF5">
        <w:rPr>
          <w:b/>
          <w:bCs/>
        </w:rPr>
        <w:t>ChatWindow</w:t>
      </w:r>
      <w:proofErr w:type="spellEnd"/>
      <w:r w:rsidRPr="001C4BF5">
        <w:rPr>
          <w:b/>
          <w:bCs/>
        </w:rPr>
        <w:t>)</w:t>
      </w:r>
      <w:r w:rsidRPr="001C4BF5">
        <w:t xml:space="preserve">, </w:t>
      </w:r>
      <w:proofErr w:type="spellStart"/>
      <w:r w:rsidRPr="001C4BF5">
        <w:rPr>
          <w:b/>
          <w:bCs/>
        </w:rPr>
        <w:t>MessageController</w:t>
      </w:r>
      <w:proofErr w:type="spellEnd"/>
      <w:r w:rsidRPr="001C4BF5">
        <w:t xml:space="preserve"> и </w:t>
      </w:r>
      <w:r w:rsidRPr="001C4BF5">
        <w:rPr>
          <w:b/>
          <w:bCs/>
        </w:rPr>
        <w:t>System</w:t>
      </w:r>
      <w:r w:rsidRPr="001C4BF5">
        <w:t>.</w:t>
      </w:r>
    </w:p>
    <w:p w14:paraId="465DCD4B" w14:textId="3E4D9154" w:rsidR="001C4BF5" w:rsidRPr="001C4BF5" w:rsidRDefault="001C4BF5" w:rsidP="00C43D1F">
      <w:pPr>
        <w:ind w:firstLine="708"/>
      </w:pPr>
      <w:r w:rsidRPr="001C4BF5">
        <w:rPr>
          <w:b/>
          <w:bCs/>
        </w:rPr>
        <w:t>Пользователь (User)</w:t>
      </w:r>
      <w:r w:rsidRPr="001C4BF5">
        <w:t xml:space="preserve"> вводит текст сообщения и нажимает кнопку «Отправить сообщение».</w:t>
      </w:r>
      <w:r w:rsidR="00C43D1F">
        <w:t xml:space="preserve"> </w:t>
      </w:r>
      <w:r w:rsidRPr="001C4BF5">
        <w:rPr>
          <w:b/>
          <w:bCs/>
        </w:rPr>
        <w:t>Интерфейс пользователя (UI)</w:t>
      </w:r>
      <w:r w:rsidRPr="001C4BF5">
        <w:t xml:space="preserve"> вызывает метод </w:t>
      </w:r>
      <w:proofErr w:type="spellStart"/>
      <w:proofErr w:type="gramStart"/>
      <w:r w:rsidRPr="001C4BF5">
        <w:lastRenderedPageBreak/>
        <w:t>sendMessage</w:t>
      </w:r>
      <w:proofErr w:type="spellEnd"/>
      <w:r w:rsidRPr="001C4BF5">
        <w:t>(</w:t>
      </w:r>
      <w:proofErr w:type="gramEnd"/>
      <w:r w:rsidRPr="001C4BF5">
        <w:t>) у контроллера сообщений.</w:t>
      </w:r>
      <w:r w:rsidR="00C43D1F">
        <w:t xml:space="preserve"> </w:t>
      </w:r>
      <w:proofErr w:type="spellStart"/>
      <w:r w:rsidRPr="001C4BF5">
        <w:rPr>
          <w:b/>
          <w:bCs/>
        </w:rPr>
        <w:t>MessageController</w:t>
      </w:r>
      <w:proofErr w:type="spellEnd"/>
      <w:r w:rsidR="00C43D1F">
        <w:t xml:space="preserve"> с</w:t>
      </w:r>
      <w:r w:rsidRPr="001C4BF5">
        <w:t>оздаёт объект Message</w:t>
      </w:r>
      <w:r w:rsidR="00C43D1F">
        <w:t xml:space="preserve"> и с</w:t>
      </w:r>
      <w:r w:rsidRPr="001C4BF5">
        <w:t>охраняет его в базу данных.</w:t>
      </w:r>
      <w:r w:rsidR="00C43D1F">
        <w:t xml:space="preserve"> </w:t>
      </w:r>
      <w:r w:rsidRPr="001C4BF5">
        <w:t>Затем интерфейс обновляется, чтобы отобразить новое сообщение.</w:t>
      </w:r>
      <w:r w:rsidR="00C43D1F">
        <w:t xml:space="preserve"> </w:t>
      </w:r>
      <w:r w:rsidRPr="001C4BF5">
        <w:rPr>
          <w:b/>
          <w:bCs/>
        </w:rPr>
        <w:t>System</w:t>
      </w:r>
      <w:r w:rsidR="00C43D1F">
        <w:rPr>
          <w:b/>
          <w:bCs/>
        </w:rPr>
        <w:t xml:space="preserve"> </w:t>
      </w:r>
      <w:r w:rsidR="00C43D1F">
        <w:t>п</w:t>
      </w:r>
      <w:r w:rsidRPr="001C4BF5">
        <w:t>ытается доставить сообщение получателю</w:t>
      </w:r>
      <w:r w:rsidR="00C43D1F">
        <w:t>, при этом п</w:t>
      </w:r>
      <w:r w:rsidRPr="001C4BF5">
        <w:t>роверяет, включены ли уведомления</w:t>
      </w:r>
      <w:r w:rsidR="00C43D1F">
        <w:t>, е</w:t>
      </w:r>
      <w:r w:rsidRPr="001C4BF5">
        <w:t>сли да</w:t>
      </w:r>
      <w:r w:rsidR="00C43D1F">
        <w:t xml:space="preserve">, то </w:t>
      </w:r>
      <w:r w:rsidRPr="001C4BF5">
        <w:t>отправляет уведомление о сообщении.</w:t>
      </w:r>
    </w:p>
    <w:p w14:paraId="25DA19F7" w14:textId="4D7866B4" w:rsidR="008C63C4" w:rsidRDefault="000C5212" w:rsidP="000C5212">
      <w:pPr>
        <w:ind w:firstLine="708"/>
      </w:pPr>
      <w:r>
        <w:t>Также б</w:t>
      </w:r>
      <w:r w:rsidRPr="008E3AA1">
        <w:t>ыла разработана диаграмма</w:t>
      </w:r>
      <w:r>
        <w:t xml:space="preserve"> последовательности, изображенная на рисунке 2.</w:t>
      </w:r>
    </w:p>
    <w:p w14:paraId="6198F6B8" w14:textId="77777777" w:rsidR="000C5212" w:rsidRDefault="000C5212" w:rsidP="000C5212">
      <w:pPr>
        <w:keepNext/>
        <w:jc w:val="center"/>
      </w:pPr>
      <w:r>
        <w:rPr>
          <w:noProof/>
        </w:rPr>
        <w:drawing>
          <wp:inline distT="0" distB="0" distL="0" distR="0" wp14:anchorId="0A8CD945" wp14:editId="3ED6DC1E">
            <wp:extent cx="5943600" cy="3390900"/>
            <wp:effectExtent l="19050" t="19050" r="19050" b="19050"/>
            <wp:docPr id="12694533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2E182" w14:textId="5007E556" w:rsidR="000C5212" w:rsidRPr="000C5212" w:rsidRDefault="000C5212" w:rsidP="000C5212">
      <w:pPr>
        <w:pStyle w:val="ac"/>
        <w:jc w:val="center"/>
        <w:rPr>
          <w:i w:val="0"/>
          <w:iCs w:val="0"/>
          <w:color w:val="auto"/>
          <w:sz w:val="28"/>
          <w:szCs w:val="28"/>
        </w:rPr>
      </w:pPr>
      <w:r w:rsidRPr="000C521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C5212">
        <w:rPr>
          <w:i w:val="0"/>
          <w:iCs w:val="0"/>
          <w:color w:val="auto"/>
          <w:sz w:val="28"/>
          <w:szCs w:val="28"/>
        </w:rPr>
        <w:fldChar w:fldCharType="begin"/>
      </w:r>
      <w:r w:rsidRPr="000C521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C5212">
        <w:rPr>
          <w:i w:val="0"/>
          <w:iCs w:val="0"/>
          <w:color w:val="auto"/>
          <w:sz w:val="28"/>
          <w:szCs w:val="28"/>
        </w:rPr>
        <w:fldChar w:fldCharType="separate"/>
      </w:r>
      <w:r w:rsidRPr="000C5212">
        <w:rPr>
          <w:i w:val="0"/>
          <w:iCs w:val="0"/>
          <w:noProof/>
          <w:color w:val="auto"/>
          <w:sz w:val="28"/>
          <w:szCs w:val="28"/>
        </w:rPr>
        <w:t>2</w:t>
      </w:r>
      <w:r w:rsidRPr="000C5212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Pr="000C5212">
        <w:rPr>
          <w:i w:val="0"/>
          <w:iCs w:val="0"/>
          <w:color w:val="auto"/>
          <w:sz w:val="28"/>
          <w:szCs w:val="28"/>
        </w:rPr>
        <w:t>Диаграмма последовательности прецедента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«Отправить сообщение»</w:t>
      </w:r>
    </w:p>
    <w:p w14:paraId="18C94D78" w14:textId="6AB4952D" w:rsidR="000C5212" w:rsidRDefault="000C5212" w:rsidP="000C5212">
      <w:pPr>
        <w:ind w:firstLine="708"/>
      </w:pPr>
      <w:r w:rsidRPr="000C5212">
        <w:t>Диаграмма последовательности отображает взаимодействие между объектами анализа и пользователем при отправке текстового сообщения.</w:t>
      </w:r>
    </w:p>
    <w:p w14:paraId="0CABD210" w14:textId="77777777" w:rsidR="000C5212" w:rsidRPr="000C5212" w:rsidRDefault="000C5212" w:rsidP="000C5212">
      <w:r w:rsidRPr="000C5212">
        <w:rPr>
          <w:b/>
          <w:bCs/>
        </w:rPr>
        <w:t>Участники:</w:t>
      </w:r>
    </w:p>
    <w:p w14:paraId="36A660F8" w14:textId="77777777" w:rsidR="000C5212" w:rsidRPr="000C5212" w:rsidRDefault="000C5212" w:rsidP="000C5212">
      <w:pPr>
        <w:numPr>
          <w:ilvl w:val="0"/>
          <w:numId w:val="9"/>
        </w:numPr>
      </w:pPr>
      <w:r w:rsidRPr="000C5212">
        <w:t>User — инициирует отправку сообщения.</w:t>
      </w:r>
    </w:p>
    <w:p w14:paraId="27E2CF11" w14:textId="77777777" w:rsidR="000C5212" w:rsidRPr="000C5212" w:rsidRDefault="000C5212" w:rsidP="000C5212">
      <w:pPr>
        <w:numPr>
          <w:ilvl w:val="0"/>
          <w:numId w:val="9"/>
        </w:numPr>
      </w:pPr>
      <w:r w:rsidRPr="000C5212">
        <w:t xml:space="preserve">UI: </w:t>
      </w:r>
      <w:proofErr w:type="spellStart"/>
      <w:r w:rsidRPr="000C5212">
        <w:t>ChatWindow</w:t>
      </w:r>
      <w:proofErr w:type="spellEnd"/>
      <w:r w:rsidRPr="000C5212">
        <w:t xml:space="preserve"> — интерфейсный компонент, получающий ввод от пользователя.</w:t>
      </w:r>
    </w:p>
    <w:p w14:paraId="432E8D8D" w14:textId="77777777" w:rsidR="000C5212" w:rsidRPr="000C5212" w:rsidRDefault="000C5212" w:rsidP="000C5212">
      <w:pPr>
        <w:numPr>
          <w:ilvl w:val="0"/>
          <w:numId w:val="9"/>
        </w:numPr>
      </w:pPr>
      <w:proofErr w:type="spellStart"/>
      <w:r w:rsidRPr="000C5212">
        <w:lastRenderedPageBreak/>
        <w:t>ctrl</w:t>
      </w:r>
      <w:proofErr w:type="spellEnd"/>
      <w:r w:rsidRPr="000C5212">
        <w:t xml:space="preserve">: </w:t>
      </w:r>
      <w:proofErr w:type="spellStart"/>
      <w:r w:rsidRPr="000C5212">
        <w:t>MessageController</w:t>
      </w:r>
      <w:proofErr w:type="spellEnd"/>
      <w:r w:rsidRPr="000C5212">
        <w:t xml:space="preserve"> — контроллер, реализующий бизнес-логику отправки.</w:t>
      </w:r>
    </w:p>
    <w:p w14:paraId="6BF933E9" w14:textId="77777777" w:rsidR="000C5212" w:rsidRPr="000C5212" w:rsidRDefault="000C5212" w:rsidP="000C5212">
      <w:pPr>
        <w:numPr>
          <w:ilvl w:val="0"/>
          <w:numId w:val="9"/>
        </w:numPr>
      </w:pPr>
      <w:proofErr w:type="spellStart"/>
      <w:r w:rsidRPr="000C5212">
        <w:t>msg</w:t>
      </w:r>
      <w:proofErr w:type="spellEnd"/>
      <w:r w:rsidRPr="000C5212">
        <w:t>: Message — сущность создаваемого сообщения.</w:t>
      </w:r>
    </w:p>
    <w:p w14:paraId="52495BBE" w14:textId="77777777" w:rsidR="000C5212" w:rsidRPr="000C5212" w:rsidRDefault="000C5212" w:rsidP="000C5212">
      <w:pPr>
        <w:numPr>
          <w:ilvl w:val="0"/>
          <w:numId w:val="9"/>
        </w:numPr>
      </w:pPr>
      <w:proofErr w:type="spellStart"/>
      <w:r w:rsidRPr="000C5212">
        <w:t>receiver</w:t>
      </w:r>
      <w:proofErr w:type="spellEnd"/>
      <w:r w:rsidRPr="000C5212">
        <w:t>: User — получатель.</w:t>
      </w:r>
    </w:p>
    <w:p w14:paraId="635169A7" w14:textId="77777777" w:rsidR="000C5212" w:rsidRPr="000C5212" w:rsidRDefault="000C5212" w:rsidP="000C5212">
      <w:pPr>
        <w:numPr>
          <w:ilvl w:val="0"/>
          <w:numId w:val="9"/>
        </w:numPr>
      </w:pPr>
      <w:proofErr w:type="spellStart"/>
      <w:r w:rsidRPr="000C5212">
        <w:t>notif</w:t>
      </w:r>
      <w:proofErr w:type="spellEnd"/>
      <w:r w:rsidRPr="000C5212">
        <w:t xml:space="preserve">: </w:t>
      </w:r>
      <w:proofErr w:type="spellStart"/>
      <w:r w:rsidRPr="000C5212">
        <w:t>Notification</w:t>
      </w:r>
      <w:proofErr w:type="spellEnd"/>
      <w:r w:rsidRPr="000C5212">
        <w:t xml:space="preserve"> — уведомление, отправляемое получателю.</w:t>
      </w:r>
    </w:p>
    <w:p w14:paraId="3CE3F221" w14:textId="6F1C7D1A" w:rsidR="000C5212" w:rsidRPr="00094023" w:rsidRDefault="000C5212" w:rsidP="005F7195">
      <w:pPr>
        <w:ind w:firstLine="708"/>
        <w:rPr>
          <w:rFonts w:asciiTheme="minorHAnsi" w:hAnsiTheme="minorHAnsi"/>
        </w:rPr>
      </w:pPr>
      <w:r w:rsidRPr="000C5212">
        <w:t>Пользователь набирает сообщение (</w:t>
      </w:r>
      <w:proofErr w:type="spellStart"/>
      <w:r w:rsidRPr="00094023">
        <w:rPr>
          <w:rStyle w:val="12"/>
        </w:rPr>
        <w:t>typeMessage</w:t>
      </w:r>
      <w:proofErr w:type="spellEnd"/>
      <w:r w:rsidRPr="000C5212">
        <w:t>) и отправляет его</w:t>
      </w:r>
      <w:r>
        <w:t xml:space="preserve">. </w:t>
      </w:r>
      <w:r w:rsidRPr="000C5212">
        <w:t xml:space="preserve">Интерфейс вызывает метод </w:t>
      </w:r>
      <w:proofErr w:type="spellStart"/>
      <w:proofErr w:type="gramStart"/>
      <w:r w:rsidRPr="00094023">
        <w:rPr>
          <w:rStyle w:val="12"/>
        </w:rPr>
        <w:t>sendMessage</w:t>
      </w:r>
      <w:proofErr w:type="spellEnd"/>
      <w:r w:rsidRPr="00094023">
        <w:rPr>
          <w:rStyle w:val="12"/>
        </w:rPr>
        <w:t>(</w:t>
      </w:r>
      <w:proofErr w:type="spellStart"/>
      <w:proofErr w:type="gramEnd"/>
      <w:r w:rsidRPr="00094023">
        <w:rPr>
          <w:rStyle w:val="12"/>
        </w:rPr>
        <w:t>text</w:t>
      </w:r>
      <w:proofErr w:type="spellEnd"/>
      <w:r w:rsidRPr="00094023">
        <w:rPr>
          <w:rStyle w:val="12"/>
        </w:rPr>
        <w:t xml:space="preserve">, </w:t>
      </w:r>
      <w:proofErr w:type="spellStart"/>
      <w:r w:rsidRPr="00094023">
        <w:rPr>
          <w:rStyle w:val="12"/>
        </w:rPr>
        <w:t>receiverId</w:t>
      </w:r>
      <w:proofErr w:type="spellEnd"/>
      <w:r w:rsidRPr="00094023">
        <w:rPr>
          <w:rStyle w:val="12"/>
        </w:rPr>
        <w:t>)</w:t>
      </w:r>
      <w:r w:rsidRPr="000C5212">
        <w:t xml:space="preserve"> у контроллера</w:t>
      </w:r>
      <w:r w:rsidR="00094023">
        <w:t>. Контроллер,</w:t>
      </w:r>
      <w:r w:rsidR="00094023" w:rsidRPr="00094023">
        <w:t xml:space="preserve"> </w:t>
      </w:r>
      <w:r w:rsidR="00094023">
        <w:t>в свою очередь,</w:t>
      </w:r>
      <w:r w:rsidRPr="00094023">
        <w:t xml:space="preserve"> </w:t>
      </w:r>
      <w:r>
        <w:t>с</w:t>
      </w:r>
      <w:r w:rsidRPr="000C5212">
        <w:t>оздаёт</w:t>
      </w:r>
      <w:r w:rsidRPr="00094023">
        <w:t xml:space="preserve"> </w:t>
      </w:r>
      <w:r w:rsidRPr="000C5212">
        <w:t>объект</w:t>
      </w:r>
      <w:r w:rsidRPr="00094023">
        <w:t xml:space="preserve"> </w:t>
      </w:r>
      <w:r w:rsidRPr="00094023">
        <w:rPr>
          <w:lang w:val="en-US"/>
        </w:rPr>
        <w:t>Message</w:t>
      </w:r>
      <w:r w:rsidRPr="00094023">
        <w:t xml:space="preserve"> (</w:t>
      </w:r>
      <w:r w:rsidRPr="000C5212">
        <w:t>через</w:t>
      </w:r>
      <w:r w:rsidRPr="00094023">
        <w:t xml:space="preserve"> </w:t>
      </w:r>
      <w:proofErr w:type="gramStart"/>
      <w:r w:rsidRPr="00094023">
        <w:rPr>
          <w:rStyle w:val="12"/>
          <w:lang w:val="en-US"/>
        </w:rPr>
        <w:t>create</w:t>
      </w:r>
      <w:r w:rsidRPr="00094023">
        <w:rPr>
          <w:rStyle w:val="12"/>
        </w:rPr>
        <w:t>(</w:t>
      </w:r>
      <w:proofErr w:type="gramEnd"/>
      <w:r w:rsidRPr="00094023">
        <w:rPr>
          <w:rStyle w:val="12"/>
          <w:lang w:val="en-US"/>
        </w:rPr>
        <w:t>text</w:t>
      </w:r>
      <w:r w:rsidRPr="00094023">
        <w:rPr>
          <w:rStyle w:val="12"/>
        </w:rPr>
        <w:t xml:space="preserve">, </w:t>
      </w:r>
      <w:proofErr w:type="spellStart"/>
      <w:r w:rsidRPr="00094023">
        <w:rPr>
          <w:rStyle w:val="12"/>
          <w:lang w:val="en-US"/>
        </w:rPr>
        <w:t>senderId</w:t>
      </w:r>
      <w:proofErr w:type="spellEnd"/>
      <w:r w:rsidRPr="00094023">
        <w:rPr>
          <w:rStyle w:val="12"/>
        </w:rPr>
        <w:t xml:space="preserve"> </w:t>
      </w:r>
      <w:proofErr w:type="spellStart"/>
      <w:r w:rsidRPr="00094023">
        <w:rPr>
          <w:rStyle w:val="12"/>
          <w:lang w:val="en-US"/>
        </w:rPr>
        <w:t>receiverId</w:t>
      </w:r>
      <w:proofErr w:type="spellEnd"/>
      <w:r w:rsidR="00094023" w:rsidRPr="00094023">
        <w:rPr>
          <w:rStyle w:val="12"/>
        </w:rPr>
        <w:t>)</w:t>
      </w:r>
      <w:r w:rsidRPr="00094023">
        <w:t>)</w:t>
      </w:r>
      <w:r w:rsidR="00094023">
        <w:t>, сохраняет его (</w:t>
      </w:r>
      <w:proofErr w:type="spellStart"/>
      <w:proofErr w:type="gramStart"/>
      <w:r w:rsidR="00094023" w:rsidRPr="00094023">
        <w:rPr>
          <w:rStyle w:val="12"/>
        </w:rPr>
        <w:t>save</w:t>
      </w:r>
      <w:proofErr w:type="spellEnd"/>
      <w:r w:rsidR="00094023" w:rsidRPr="00094023">
        <w:rPr>
          <w:rStyle w:val="12"/>
        </w:rPr>
        <w:t>(</w:t>
      </w:r>
      <w:proofErr w:type="gramEnd"/>
      <w:r w:rsidR="00094023" w:rsidRPr="00094023">
        <w:rPr>
          <w:rStyle w:val="12"/>
        </w:rPr>
        <w:t>)</w:t>
      </w:r>
      <w:r w:rsidR="00094023">
        <w:t>) и в</w:t>
      </w:r>
      <w:r w:rsidR="00094023" w:rsidRPr="00094023">
        <w:t xml:space="preserve">озвращает управление в интерфейс, который вызывает </w:t>
      </w:r>
      <w:proofErr w:type="spellStart"/>
      <w:proofErr w:type="gramStart"/>
      <w:r w:rsidR="00094023" w:rsidRPr="00094023">
        <w:rPr>
          <w:rStyle w:val="12"/>
        </w:rPr>
        <w:t>updateChatWindow</w:t>
      </w:r>
      <w:proofErr w:type="spellEnd"/>
      <w:r w:rsidR="00094023" w:rsidRPr="00094023">
        <w:rPr>
          <w:rStyle w:val="12"/>
        </w:rPr>
        <w:t>()</w:t>
      </w:r>
      <w:r w:rsidR="00094023">
        <w:rPr>
          <w:rStyle w:val="12"/>
          <w:rFonts w:asciiTheme="minorHAnsi" w:hAnsiTheme="minorHAnsi"/>
        </w:rPr>
        <w:t xml:space="preserve"> </w:t>
      </w:r>
      <w:r w:rsidR="00094023">
        <w:t>.</w:t>
      </w:r>
      <w:proofErr w:type="gramEnd"/>
      <w:r w:rsidR="00094023">
        <w:t xml:space="preserve"> </w:t>
      </w:r>
      <w:r w:rsidR="00094023">
        <w:t xml:space="preserve">Далее следуют два альтернативных сценария (блок </w:t>
      </w:r>
      <w:proofErr w:type="spellStart"/>
      <w:r w:rsidR="00094023">
        <w:t>alt</w:t>
      </w:r>
      <w:proofErr w:type="spellEnd"/>
      <w:r w:rsidR="00094023">
        <w:t>)</w:t>
      </w:r>
      <w:r w:rsidR="00094023">
        <w:t xml:space="preserve">. </w:t>
      </w:r>
      <w:r w:rsidR="00094023">
        <w:t>Если получатель онлайн, сообщение доставляется (</w:t>
      </w:r>
      <w:proofErr w:type="spellStart"/>
      <w:proofErr w:type="gramStart"/>
      <w:r w:rsidR="00094023" w:rsidRPr="00094023">
        <w:rPr>
          <w:rStyle w:val="12"/>
        </w:rPr>
        <w:t>deliver</w:t>
      </w:r>
      <w:proofErr w:type="spellEnd"/>
      <w:r w:rsidR="00094023" w:rsidRPr="00094023">
        <w:rPr>
          <w:rStyle w:val="12"/>
        </w:rPr>
        <w:t>(</w:t>
      </w:r>
      <w:proofErr w:type="gramEnd"/>
      <w:r w:rsidR="00094023" w:rsidRPr="00094023">
        <w:rPr>
          <w:rStyle w:val="12"/>
        </w:rPr>
        <w:t>)</w:t>
      </w:r>
      <w:r w:rsidR="00094023">
        <w:t>), создаётся объект уведомления и отправляется.</w:t>
      </w:r>
      <w:r w:rsidR="00094023">
        <w:t xml:space="preserve"> </w:t>
      </w:r>
      <w:r w:rsidR="00094023">
        <w:t>Если получатель оффлайн, сообщение помечается как недоставленное (</w:t>
      </w:r>
      <w:proofErr w:type="spellStart"/>
      <w:r w:rsidR="00094023" w:rsidRPr="005F7195">
        <w:rPr>
          <w:rStyle w:val="12"/>
        </w:rPr>
        <w:t>mark</w:t>
      </w:r>
      <w:proofErr w:type="spellEnd"/>
      <w:r w:rsidR="00094023" w:rsidRPr="005F7195">
        <w:rPr>
          <w:rStyle w:val="12"/>
        </w:rPr>
        <w:t xml:space="preserve"> </w:t>
      </w:r>
      <w:proofErr w:type="spellStart"/>
      <w:r w:rsidR="00094023" w:rsidRPr="005F7195">
        <w:rPr>
          <w:rStyle w:val="12"/>
        </w:rPr>
        <w:t>as</w:t>
      </w:r>
      <w:proofErr w:type="spellEnd"/>
      <w:r w:rsidR="00094023" w:rsidRPr="005F7195">
        <w:rPr>
          <w:rStyle w:val="12"/>
        </w:rPr>
        <w:t xml:space="preserve"> </w:t>
      </w:r>
      <w:proofErr w:type="spellStart"/>
      <w:r w:rsidR="00094023" w:rsidRPr="005F7195">
        <w:rPr>
          <w:rStyle w:val="12"/>
        </w:rPr>
        <w:t>undelivered</w:t>
      </w:r>
      <w:proofErr w:type="spellEnd"/>
      <w:r w:rsidR="00094023">
        <w:t>).</w:t>
      </w:r>
    </w:p>
    <w:sectPr w:rsidR="000C5212" w:rsidRPr="00094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08F"/>
    <w:multiLevelType w:val="multilevel"/>
    <w:tmpl w:val="85E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5847"/>
    <w:multiLevelType w:val="multilevel"/>
    <w:tmpl w:val="C57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6BAB"/>
    <w:multiLevelType w:val="multilevel"/>
    <w:tmpl w:val="9158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75E72"/>
    <w:multiLevelType w:val="multilevel"/>
    <w:tmpl w:val="E1FA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A869A0"/>
    <w:multiLevelType w:val="multilevel"/>
    <w:tmpl w:val="DA7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10B3B"/>
    <w:multiLevelType w:val="multilevel"/>
    <w:tmpl w:val="182C9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06F7D"/>
    <w:multiLevelType w:val="multilevel"/>
    <w:tmpl w:val="C50A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7483D"/>
    <w:multiLevelType w:val="multilevel"/>
    <w:tmpl w:val="250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A4BBD"/>
    <w:multiLevelType w:val="multilevel"/>
    <w:tmpl w:val="B40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209724">
    <w:abstractNumId w:val="8"/>
  </w:num>
  <w:num w:numId="2" w16cid:durableId="604650153">
    <w:abstractNumId w:val="1"/>
  </w:num>
  <w:num w:numId="3" w16cid:durableId="1470515596">
    <w:abstractNumId w:val="0"/>
  </w:num>
  <w:num w:numId="4" w16cid:durableId="701130780">
    <w:abstractNumId w:val="4"/>
  </w:num>
  <w:num w:numId="5" w16cid:durableId="1032074066">
    <w:abstractNumId w:val="2"/>
  </w:num>
  <w:num w:numId="6" w16cid:durableId="1476945562">
    <w:abstractNumId w:val="5"/>
  </w:num>
  <w:num w:numId="7" w16cid:durableId="1098411324">
    <w:abstractNumId w:val="7"/>
  </w:num>
  <w:num w:numId="8" w16cid:durableId="303857428">
    <w:abstractNumId w:val="3"/>
  </w:num>
  <w:num w:numId="9" w16cid:durableId="478303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3AC"/>
    <w:rsid w:val="000268D5"/>
    <w:rsid w:val="00094023"/>
    <w:rsid w:val="000C5212"/>
    <w:rsid w:val="001C4BF5"/>
    <w:rsid w:val="002243AC"/>
    <w:rsid w:val="002D21FC"/>
    <w:rsid w:val="003567C0"/>
    <w:rsid w:val="005F6679"/>
    <w:rsid w:val="005F7195"/>
    <w:rsid w:val="006442D5"/>
    <w:rsid w:val="006C7699"/>
    <w:rsid w:val="006E382C"/>
    <w:rsid w:val="006F3FDB"/>
    <w:rsid w:val="008C63C4"/>
    <w:rsid w:val="008E3AA1"/>
    <w:rsid w:val="00945C34"/>
    <w:rsid w:val="00AB2862"/>
    <w:rsid w:val="00AB73BD"/>
    <w:rsid w:val="00B2365A"/>
    <w:rsid w:val="00B33C90"/>
    <w:rsid w:val="00BD4E00"/>
    <w:rsid w:val="00BF23E2"/>
    <w:rsid w:val="00C43D1F"/>
    <w:rsid w:val="00C91B94"/>
    <w:rsid w:val="00D9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7A32"/>
  <w15:chartTrackingRefBased/>
  <w15:docId w15:val="{0C1F611D-E407-48C1-B1AE-2081E4AD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AA1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3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3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3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3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3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3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3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43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3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3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43AC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AB28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1">
    <w:name w:val="Стиль1"/>
    <w:basedOn w:val="a"/>
    <w:link w:val="12"/>
    <w:qFormat/>
    <w:rsid w:val="00094023"/>
    <w:pPr>
      <w:ind w:firstLine="708"/>
    </w:pPr>
    <w:rPr>
      <w:rFonts w:ascii="Courier" w:hAnsi="Courier"/>
      <w:sz w:val="20"/>
      <w:szCs w:val="20"/>
    </w:rPr>
  </w:style>
  <w:style w:type="character" w:customStyle="1" w:styleId="12">
    <w:name w:val="Стиль1 Знак"/>
    <w:basedOn w:val="a0"/>
    <w:link w:val="11"/>
    <w:rsid w:val="00094023"/>
    <w:rPr>
      <w:rFonts w:ascii="Courier" w:hAnsi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Александр Власов</cp:lastModifiedBy>
  <cp:revision>3</cp:revision>
  <dcterms:created xsi:type="dcterms:W3CDTF">2025-06-01T14:27:00Z</dcterms:created>
  <dcterms:modified xsi:type="dcterms:W3CDTF">2025-06-01T16:02:00Z</dcterms:modified>
</cp:coreProperties>
</file>