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1B5F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686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5E0EF78F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6862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</w:p>
    <w:p w14:paraId="7F3C0016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Цифровизация сферы гостеприимства и туризма привела к широкому распространению онлайн-сервисов бронирования. Пользователи всё чаще предпочитают самостоятельно выбирать отели и бронировать номера через веб-интерфейсы, не прибегая к помощи операторов или посредников. Это обусловлено удобством, скоростью доступа к информации и возможностью сравнения вариантов размещения в режиме реального времени. Онлайн-бронирование стало неотъемлемой частью туристической индустрии и важным элементом клиентского опыта.</w:t>
      </w:r>
    </w:p>
    <w:p w14:paraId="3BDC55B6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 xml:space="preserve">Современные веб-приложения в области бронирования должны обеспечивать стабильную работу с базами данных, защищённую авторизацию, адаптивный интерфейс и возможность работы с датами и расписаниями. При этом востребованы технологии, позволяющие быстро разрабатывать надёжные и масштабируемые системы. В качестве таких технологий особенно актуален фреймворк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 [1], обеспечивающий структурированную реализацию серверной логики, взаимодействие с реляционными СУБД и наличие встроенной административной панели. Также важную роль играет современная верстка с использованием CSS-фреймворков, таких как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 CSS [2], позволяющая создавать гибкие и адаптивные пользовательские интерфейсы.</w:t>
      </w:r>
    </w:p>
    <w:p w14:paraId="0ED0FB91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Разработка собственного веб-приложения для онлайн-бронирования номеров позволяет не только глубже освоить принципы веб-разработки, работы с базами данных и шаблонами, но и создать функциональную систему, применимую в реальных бизнес-процессах. Такое приложение может использоваться как в учебных, так и в демонстрационных целях, а также служить основой для коммерческих решений.</w:t>
      </w:r>
    </w:p>
    <w:p w14:paraId="024F91FE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pict w14:anchorId="32675BD9">
          <v:rect id="_x0000_i1037" style="width:0;height:1.5pt" o:hralign="center" o:hrstd="t" o:hr="t" fillcolor="#a0a0a0" stroked="f"/>
        </w:pict>
      </w:r>
    </w:p>
    <w:p w14:paraId="41A0661C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686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417A19CA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веб-приложения для онлайн-бронирования номеров в сети отелей. Приложение должно позволять пользователям просматривать доступные отели и номера, бронировать их на указанные даты, а администраторам — управлять объектами размещения и заявками на бронирование через административную панель.</w:t>
      </w:r>
    </w:p>
    <w:p w14:paraId="043C2E28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3C36ADB" w14:textId="77777777" w:rsidR="009E6862" w:rsidRPr="009E6862" w:rsidRDefault="009E6862" w:rsidP="002E5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Проанализировать предметную область и существующие решения в области онлайн-бронирования;</w:t>
      </w:r>
    </w:p>
    <w:p w14:paraId="4AE7217C" w14:textId="77777777" w:rsidR="009E6862" w:rsidRPr="009E6862" w:rsidRDefault="009E6862" w:rsidP="002E5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 xml:space="preserve">Выполнить обзор современных технологий веб-разработки с использованием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 CSS;</w:t>
      </w:r>
    </w:p>
    <w:p w14:paraId="1FFC684B" w14:textId="77777777" w:rsidR="009E6862" w:rsidRPr="009E6862" w:rsidRDefault="009E6862" w:rsidP="002E5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Спроектировать архитектуру программной системы, включающую модели данных, структуру пользовательского интерфейса и роли пользователей;</w:t>
      </w:r>
    </w:p>
    <w:p w14:paraId="3139BB58" w14:textId="77777777" w:rsidR="009E6862" w:rsidRPr="009E6862" w:rsidRDefault="009E6862" w:rsidP="002E5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Реализовать веб-интерфейс для поиска, просмотра и бронирования номеров;</w:t>
      </w:r>
    </w:p>
    <w:p w14:paraId="0ED4FE5B" w14:textId="77777777" w:rsidR="009E6862" w:rsidRPr="009E6862" w:rsidRDefault="009E6862" w:rsidP="002E5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Настроить административную панель для управления отелями, номерами и заявками на бронирование;</w:t>
      </w:r>
    </w:p>
    <w:p w14:paraId="1C2EA54E" w14:textId="77777777" w:rsidR="009E6862" w:rsidRPr="009E6862" w:rsidRDefault="009E6862" w:rsidP="002E5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Провести тестирование работоспособности системы, включая проверку корректности бизнес-логики, валидации данных и пользовательского интерфейса.</w:t>
      </w:r>
    </w:p>
    <w:p w14:paraId="4488564F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pict w14:anchorId="423B67C0">
          <v:rect id="_x0000_i1038" style="width:0;height:1.5pt" o:hralign="center" o:hrstd="t" o:hr="t" fillcolor="#a0a0a0" stroked="f"/>
        </w:pict>
      </w:r>
    </w:p>
    <w:p w14:paraId="3D63FEA6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6862">
        <w:rPr>
          <w:rFonts w:ascii="Times New Roman" w:hAnsi="Times New Roman" w:cs="Times New Roman"/>
          <w:b/>
          <w:bCs/>
          <w:sz w:val="28"/>
          <w:szCs w:val="28"/>
        </w:rPr>
        <w:t>Структура и содержание работы</w:t>
      </w:r>
    </w:p>
    <w:p w14:paraId="402CFA00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Работа состоит из введения, четырёх глав, заключения, списка использованной литературы и приложений. Общий объём составляет 48 страниц. Библиографический список включает 10 наименований.</w:t>
      </w:r>
    </w:p>
    <w:p w14:paraId="187FA7B9" w14:textId="5EFC2E9F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lastRenderedPageBreak/>
        <w:t xml:space="preserve">В первой главе проведён анализ предметной области. Рассмотрены современные подходы к реализации систем онлайн-бронирования, проанализированы аналоги — Booking.com, Hotel.tutu.ru, Ostrovok.ru, а также обоснован выбор фреймворка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 и сопутствующих технологий (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 CSS).</w:t>
      </w:r>
    </w:p>
    <w:p w14:paraId="74520FE3" w14:textId="7EAD4A82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Во второй главе описано проектирование веб-приложения. Определены функциональные и нефункциональные требования, представлены акт</w:t>
      </w:r>
      <w:r w:rsidR="002E569C">
        <w:rPr>
          <w:rFonts w:ascii="Times New Roman" w:hAnsi="Times New Roman" w:cs="Times New Roman"/>
          <w:sz w:val="28"/>
          <w:szCs w:val="28"/>
        </w:rPr>
        <w:t>е</w:t>
      </w:r>
      <w:r w:rsidRPr="009E6862">
        <w:rPr>
          <w:rFonts w:ascii="Times New Roman" w:hAnsi="Times New Roman" w:cs="Times New Roman"/>
          <w:sz w:val="28"/>
          <w:szCs w:val="28"/>
        </w:rPr>
        <w:t>ры, прецеденты и их спецификации. Разработаны диаграмма вариантов использования, архитектура системы, логическая структура базы данных, интерфейсные сценарии взаимодействия пользователей с системой.</w:t>
      </w:r>
    </w:p>
    <w:p w14:paraId="0B3873B3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 xml:space="preserve">Третья глава посвящена реализации. Приведены детали разработки клиентской и серверной части с использованием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. Описана структура шаблонов, реализация маршрутов, форм, моделей и административной панели. Рассмотрены особенности стилизации интерфейса с использованием </w:t>
      </w:r>
      <w:proofErr w:type="spellStart"/>
      <w:r w:rsidRPr="009E6862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9E6862">
        <w:rPr>
          <w:rFonts w:ascii="Times New Roman" w:hAnsi="Times New Roman" w:cs="Times New Roman"/>
          <w:sz w:val="28"/>
          <w:szCs w:val="28"/>
        </w:rPr>
        <w:t xml:space="preserve"> CSS и отображения календаря бронирований.</w:t>
      </w:r>
    </w:p>
    <w:p w14:paraId="0FBB53CD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В четвёртой главе проведено тестирование системы. Проверены основные пользовательские сценарии: регистрация, авторизация, просмотр и бронирование номеров, работа административной панели. Приведены результаты тестирования и выводы по стабильности и корректности работы системы.</w:t>
      </w:r>
    </w:p>
    <w:p w14:paraId="208A94AD" w14:textId="77777777" w:rsidR="009E6862" w:rsidRPr="009E6862" w:rsidRDefault="009E6862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6862">
        <w:rPr>
          <w:rFonts w:ascii="Times New Roman" w:hAnsi="Times New Roman" w:cs="Times New Roman"/>
          <w:sz w:val="28"/>
          <w:szCs w:val="28"/>
        </w:rPr>
        <w:t>В заключении подведены итоги работы. Отмечена успешная реализация основных функций, соответствие поставленным требованиям, а также предложены направления для дальнейшего развития проекта, включая добавление онлайн-оплаты, REST API и расширение административных возможностей.</w:t>
      </w:r>
    </w:p>
    <w:p w14:paraId="25E3A5F5" w14:textId="77777777" w:rsidR="00AD734F" w:rsidRPr="009E6862" w:rsidRDefault="00AD734F" w:rsidP="002E569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D734F" w:rsidRPr="009E6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057ED"/>
    <w:multiLevelType w:val="multilevel"/>
    <w:tmpl w:val="EE28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03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8F"/>
    <w:rsid w:val="002E569C"/>
    <w:rsid w:val="00305CBB"/>
    <w:rsid w:val="00402AE6"/>
    <w:rsid w:val="00563438"/>
    <w:rsid w:val="00623D8F"/>
    <w:rsid w:val="00937794"/>
    <w:rsid w:val="0094461B"/>
    <w:rsid w:val="009E6862"/>
    <w:rsid w:val="00AD734F"/>
    <w:rsid w:val="00C0708E"/>
    <w:rsid w:val="00C71964"/>
    <w:rsid w:val="00E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23DA"/>
  <w15:chartTrackingRefBased/>
  <w15:docId w15:val="{4AA62C3D-794B-40A3-9A18-83790C76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D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D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D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D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D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D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D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D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D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3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5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flown9</dc:creator>
  <cp:keywords/>
  <dc:description/>
  <cp:lastModifiedBy>flown9</cp:lastModifiedBy>
  <cp:revision>2</cp:revision>
  <dcterms:created xsi:type="dcterms:W3CDTF">2025-06-12T08:43:00Z</dcterms:created>
  <dcterms:modified xsi:type="dcterms:W3CDTF">2025-06-12T09:48:00Z</dcterms:modified>
</cp:coreProperties>
</file>