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BE515" w14:textId="74912003" w:rsidR="00AA770B" w:rsidRDefault="00AA770B" w:rsidP="00AA770B">
      <w:pPr>
        <w:rPr>
          <w:b/>
          <w:bCs/>
        </w:rPr>
      </w:pPr>
      <w:r>
        <w:rPr>
          <w:b/>
          <w:bCs/>
        </w:rPr>
        <w:t xml:space="preserve">STUDENT ID </w:t>
      </w:r>
      <w:r>
        <w:rPr>
          <w:b/>
          <w:bCs/>
        </w:rPr>
        <w:fldChar w:fldCharType="begin">
          <w:ffData>
            <w:name w:val="Text1"/>
            <w:enabled/>
            <w:calcOnExit w:val="0"/>
            <w:textInput>
              <w:type w:val="number"/>
              <w:maxLength w:val="9"/>
              <w:format w:val="0"/>
            </w:textInput>
          </w:ffData>
        </w:fldChar>
      </w:r>
      <w:bookmarkStart w:id="0" w:name="Text1"/>
      <w:r>
        <w:rPr>
          <w:b/>
          <w:bCs/>
        </w:rPr>
        <w:instrText xml:space="preserve"> FORMTEXT </w:instrText>
      </w:r>
      <w:r>
        <w:rPr>
          <w:b/>
          <w:bCs/>
        </w:rPr>
      </w:r>
      <w:r>
        <w:rPr>
          <w:b/>
          <w:bCs/>
        </w:rPr>
        <w:fldChar w:fldCharType="separate"/>
      </w:r>
      <w:r w:rsidR="00B82C4D">
        <w:rPr>
          <w:b/>
          <w:bCs/>
          <w:noProof/>
        </w:rPr>
        <w:t> </w:t>
      </w:r>
      <w:r w:rsidR="00B82C4D">
        <w:rPr>
          <w:b/>
          <w:bCs/>
          <w:noProof/>
        </w:rPr>
        <w:t> </w:t>
      </w:r>
      <w:r w:rsidR="00B82C4D">
        <w:rPr>
          <w:b/>
          <w:bCs/>
          <w:noProof/>
        </w:rPr>
        <w:t> </w:t>
      </w:r>
      <w:r w:rsidR="00B82C4D">
        <w:rPr>
          <w:b/>
          <w:bCs/>
          <w:noProof/>
        </w:rPr>
        <w:t> </w:t>
      </w:r>
      <w:r w:rsidR="00B82C4D">
        <w:rPr>
          <w:b/>
          <w:bCs/>
          <w:noProof/>
        </w:rPr>
        <w:t> </w:t>
      </w:r>
      <w:r>
        <w:rPr>
          <w:b/>
          <w:bCs/>
        </w:rPr>
        <w:fldChar w:fldCharType="end"/>
      </w:r>
      <w:bookmarkEnd w:id="0"/>
    </w:p>
    <w:p w14:paraId="5DD02CB6" w14:textId="77777777" w:rsidR="00AA770B" w:rsidRDefault="00AA770B" w:rsidP="00AA770B">
      <w:pPr>
        <w:rPr>
          <w:b/>
          <w:bCs/>
        </w:rPr>
      </w:pPr>
    </w:p>
    <w:p w14:paraId="3258106B" w14:textId="61503A0F" w:rsidR="00AA770B" w:rsidRDefault="00AA770B" w:rsidP="00AA770B">
      <w:pPr>
        <w:rPr>
          <w:b/>
          <w:bCs/>
        </w:rPr>
        <w:sectPr w:rsidR="00AA770B" w:rsidSect="002D4ADC">
          <w:type w:val="continuous"/>
          <w:pgSz w:w="11900" w:h="16840"/>
          <w:pgMar w:top="720" w:right="720" w:bottom="720" w:left="720" w:header="708" w:footer="708" w:gutter="0"/>
          <w:cols w:space="708"/>
          <w:docGrid w:linePitch="360"/>
        </w:sectPr>
      </w:pPr>
    </w:p>
    <w:p w14:paraId="5ECC3BA1" w14:textId="5262B81E" w:rsidR="00B82C4D" w:rsidRPr="00DC26AC" w:rsidRDefault="00AA770B" w:rsidP="00B82C4D">
      <w:pPr>
        <w:spacing w:after="120"/>
        <w:rPr>
          <w:b/>
          <w:bCs/>
        </w:rPr>
      </w:pPr>
      <w:r w:rsidRPr="00DC26AC">
        <w:rPr>
          <w:b/>
          <w:bCs/>
        </w:rPr>
        <w:t xml:space="preserve">ENVS231 Computer Practical </w:t>
      </w:r>
    </w:p>
    <w:p w14:paraId="7547D2A6" w14:textId="5083684B" w:rsidR="00AA770B" w:rsidRDefault="00AA770B" w:rsidP="00AA770B">
      <w:r>
        <w:t xml:space="preserve">Welcome to the ENVS231 practical, you will provide all your answers to the practical on this form. </w:t>
      </w:r>
      <w:r w:rsidR="00055365">
        <w:t xml:space="preserve">Failure to do this will result in a mark of zero. </w:t>
      </w:r>
      <w:r>
        <w:t>Do not edit the form (even if you know how). All instructions will be provided on this documen</w:t>
      </w:r>
      <w:r>
        <w:t xml:space="preserve">t. </w:t>
      </w:r>
      <w:r w:rsidR="00055365">
        <w:t xml:space="preserve">Please note I will </w:t>
      </w:r>
      <w:r w:rsidR="00055365" w:rsidRPr="00055365">
        <w:rPr>
          <w:b/>
          <w:bCs/>
        </w:rPr>
        <w:t>not respond</w:t>
      </w:r>
      <w:r w:rsidR="00055365">
        <w:t xml:space="preserve"> to emails complaining about the statistics being incorrect. The data you are using is unique to you and is marked automatically using an algorithm based on your dataset. If you have copied and rounded correctly you will get the correct mark. </w:t>
      </w:r>
    </w:p>
    <w:p w14:paraId="2C506E36" w14:textId="24A0E715" w:rsidR="000C782E" w:rsidRDefault="000C782E" w:rsidP="00AA770B"/>
    <w:p w14:paraId="7BE84068" w14:textId="11F49B8C" w:rsidR="000C782E" w:rsidRPr="00A02A59" w:rsidRDefault="000C782E" w:rsidP="00AA770B">
      <w:r>
        <w:t xml:space="preserve">In the first part of the practical you will be using the module (shown in lecture) to load in your unique dataset. This is a dataset of a wind profile, unique to every student. In this dataset you will find an array with 10080 </w:t>
      </w:r>
      <w:r w:rsidR="00A02A59">
        <w:t>rows</w:t>
      </w:r>
      <w:r>
        <w:t xml:space="preserve"> (7 days of data taken at </w:t>
      </w:r>
      <w:r w:rsidR="00A02A59">
        <w:t xml:space="preserve">minute intervals measured in m/s) and 50 columns (relating to vertical measurement locations starting at 5m and increasing at 5m intervals). This will be stored in the variable </w:t>
      </w:r>
      <w:r w:rsidR="00A02A59">
        <w:rPr>
          <w:i/>
          <w:iCs/>
        </w:rPr>
        <w:t>data.</w:t>
      </w:r>
    </w:p>
    <w:p w14:paraId="3F2840A1" w14:textId="77777777" w:rsidR="00AA770B" w:rsidRDefault="00AA770B" w:rsidP="00AA770B"/>
    <w:p w14:paraId="49170FE4" w14:textId="52281C35" w:rsidR="00AA770B" w:rsidRDefault="00A02A59" w:rsidP="00AA770B">
      <w:r>
        <w:t xml:space="preserve">The first task is to create a figure of wind profile, </w:t>
      </w:r>
      <w:proofErr w:type="gramStart"/>
      <w:r>
        <w:t>i.e.</w:t>
      </w:r>
      <w:proofErr w:type="gramEnd"/>
      <w:r>
        <w:t xml:space="preserve"> the mean profile, this can be pasted below. You will further add two additional lines to the figure: 1) T</w:t>
      </w:r>
      <w:r>
        <w:t>he standard deviation</w:t>
      </w:r>
      <w:r>
        <w:t xml:space="preserve"> added to mean profile 2) The standard deviation subtracted from the mean profile. Remember to include all units, suitable axis</w:t>
      </w:r>
      <w:r w:rsidR="00055365">
        <w:t>,</w:t>
      </w:r>
      <w:r>
        <w:t xml:space="preserve"> </w:t>
      </w:r>
      <w:proofErr w:type="gramStart"/>
      <w:r>
        <w:t>titles</w:t>
      </w:r>
      <w:proofErr w:type="gramEnd"/>
      <w:r>
        <w:t xml:space="preserve"> and quantities</w:t>
      </w:r>
      <w:r w:rsidR="00055365">
        <w:t>.</w:t>
      </w:r>
      <w:r>
        <w:t xml:space="preserve"> [5 marks]</w:t>
      </w:r>
    </w:p>
    <w:p w14:paraId="0EB21F82" w14:textId="67CEF6DE" w:rsidR="00B82C4D" w:rsidRDefault="00B82C4D" w:rsidP="00AA770B">
      <w:r>
        <w:rPr>
          <w:noProof/>
        </w:rPr>
        <mc:AlternateContent>
          <mc:Choice Requires="wps">
            <w:drawing>
              <wp:anchor distT="0" distB="0" distL="114300" distR="114300" simplePos="0" relativeHeight="251659264" behindDoc="1" locked="0" layoutInCell="1" allowOverlap="1" wp14:anchorId="1B25FD34" wp14:editId="3919CB0D">
                <wp:simplePos x="0" y="0"/>
                <wp:positionH relativeFrom="column">
                  <wp:posOffset>-8021</wp:posOffset>
                </wp:positionH>
                <wp:positionV relativeFrom="paragraph">
                  <wp:posOffset>71054</wp:posOffset>
                </wp:positionV>
                <wp:extent cx="6638290" cy="6062412"/>
                <wp:effectExtent l="0" t="0" r="16510" b="8255"/>
                <wp:wrapNone/>
                <wp:docPr id="1" name="Rectangle 1"/>
                <wp:cNvGraphicFramePr/>
                <a:graphic xmlns:a="http://schemas.openxmlformats.org/drawingml/2006/main">
                  <a:graphicData uri="http://schemas.microsoft.com/office/word/2010/wordprocessingShape">
                    <wps:wsp>
                      <wps:cNvSpPr/>
                      <wps:spPr>
                        <a:xfrm>
                          <a:off x="0" y="0"/>
                          <a:ext cx="6638290" cy="60624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8670" id="Rectangle 1" o:spid="_x0000_s1026" style="position:absolute;margin-left:-.65pt;margin-top:5.6pt;width:522.7pt;height:47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" filled="f" strokecolor="black [3213]" strokeweight="1pt"/>
            </w:pict>
          </mc:Fallback>
        </mc:AlternateContent>
      </w:r>
    </w:p>
    <w:p w14:paraId="0F8DB1F8" w14:textId="7BC04D58" w:rsidR="00A02A59" w:rsidRDefault="00A02A59" w:rsidP="00AA770B"/>
    <w:p w14:paraId="5FDA0725" w14:textId="6FFFF2EB" w:rsidR="00A02A59" w:rsidRDefault="00A02A59" w:rsidP="00AA770B">
      <w:pPr>
        <w:sectPr w:rsidR="00A02A59" w:rsidSect="002D4ADC">
          <w:type w:val="continuous"/>
          <w:pgSz w:w="11900" w:h="16840"/>
          <w:pgMar w:top="720" w:right="720" w:bottom="720" w:left="720" w:header="708" w:footer="708" w:gutter="0"/>
          <w:cols w:space="708"/>
          <w:docGrid w:linePitch="360"/>
        </w:sectPr>
      </w:pPr>
    </w:p>
    <w:p w14:paraId="234BF036" w14:textId="4F8744A0" w:rsidR="00AA770B" w:rsidRDefault="00AA770B" w:rsidP="00AA770B"/>
    <w:p w14:paraId="13609587" w14:textId="7B5528FE" w:rsidR="00A02A59" w:rsidRDefault="00A02A59" w:rsidP="00AA770B"/>
    <w:p w14:paraId="0D128705" w14:textId="1AD29047" w:rsidR="00A02A59" w:rsidRDefault="00A02A59" w:rsidP="00AA770B"/>
    <w:p w14:paraId="1AF5B5E2" w14:textId="5F4F5A85" w:rsidR="00A02A59" w:rsidRDefault="00A02A59" w:rsidP="00AA770B"/>
    <w:p w14:paraId="02507BBC" w14:textId="64A77F7C" w:rsidR="00A02A59" w:rsidRDefault="00A02A59" w:rsidP="00AA770B"/>
    <w:p w14:paraId="08D2ADFD" w14:textId="156989A5" w:rsidR="00A02A59" w:rsidRDefault="00A02A59" w:rsidP="00AA770B"/>
    <w:p w14:paraId="0CD24467" w14:textId="5050D282" w:rsidR="00A02A59" w:rsidRPr="00A02A59" w:rsidRDefault="00A02A59" w:rsidP="00A02A59">
      <w:pPr>
        <w:jc w:val="center"/>
        <w:rPr>
          <w:i/>
          <w:iCs/>
        </w:rPr>
      </w:pPr>
      <w:r w:rsidRPr="00A02A59">
        <w:rPr>
          <w:i/>
          <w:iCs/>
        </w:rPr>
        <w:t xml:space="preserve">Insert </w:t>
      </w:r>
      <w:r>
        <w:rPr>
          <w:i/>
          <w:iCs/>
        </w:rPr>
        <w:t>f</w:t>
      </w:r>
      <w:r w:rsidRPr="00A02A59">
        <w:rPr>
          <w:i/>
          <w:iCs/>
        </w:rPr>
        <w:t xml:space="preserve">igure </w:t>
      </w:r>
      <w:r>
        <w:rPr>
          <w:i/>
          <w:iCs/>
        </w:rPr>
        <w:t>h</w:t>
      </w:r>
      <w:r w:rsidRPr="00A02A59">
        <w:rPr>
          <w:i/>
          <w:iCs/>
        </w:rPr>
        <w:t>ere</w:t>
      </w:r>
    </w:p>
    <w:p w14:paraId="2CEF67A5" w14:textId="7768006D" w:rsidR="00A02A59" w:rsidRDefault="00A02A59" w:rsidP="00AA770B"/>
    <w:p w14:paraId="6BE54D7B" w14:textId="56DA5980" w:rsidR="00A02A59" w:rsidRDefault="00A02A59" w:rsidP="00AA770B"/>
    <w:p w14:paraId="11A85A0C" w14:textId="60D5BFA0" w:rsidR="00A02A59" w:rsidRDefault="00A02A59" w:rsidP="00AA770B"/>
    <w:p w14:paraId="1FAAFAB0" w14:textId="77777777" w:rsidR="00AF7CE2" w:rsidRDefault="00AF7CE2" w:rsidP="00AA770B"/>
    <w:p w14:paraId="56D8A751" w14:textId="188FBBF9" w:rsidR="00A02A59" w:rsidRDefault="00A02A59" w:rsidP="00AA770B"/>
    <w:p w14:paraId="5D2B0B82" w14:textId="57656213" w:rsidR="00B82C4D" w:rsidRDefault="00B82C4D" w:rsidP="00AA770B"/>
    <w:p w14:paraId="677069A9" w14:textId="5E9274C6" w:rsidR="00B82C4D" w:rsidRDefault="00B82C4D" w:rsidP="00AA770B"/>
    <w:p w14:paraId="3396BDDA" w14:textId="38FE1994" w:rsidR="00B82C4D" w:rsidRDefault="00B82C4D" w:rsidP="00AA770B"/>
    <w:p w14:paraId="07282440" w14:textId="2A036ACA" w:rsidR="00B82C4D" w:rsidRDefault="00B82C4D" w:rsidP="00AA770B"/>
    <w:p w14:paraId="6024A26B" w14:textId="7877D74E" w:rsidR="00B82C4D" w:rsidRDefault="00B82C4D" w:rsidP="00AA770B"/>
    <w:p w14:paraId="288BD5E1" w14:textId="1798ED09" w:rsidR="00B82C4D" w:rsidRDefault="00B82C4D" w:rsidP="00AA770B"/>
    <w:p w14:paraId="60CA3302" w14:textId="4813AB2B" w:rsidR="00B82C4D" w:rsidRDefault="00B82C4D" w:rsidP="00AA770B"/>
    <w:p w14:paraId="359A697D" w14:textId="7FCDA437" w:rsidR="00B82C4D" w:rsidRDefault="00B82C4D" w:rsidP="00AA770B"/>
    <w:p w14:paraId="0F21E0F2" w14:textId="21BF6D45" w:rsidR="00B82C4D" w:rsidRDefault="00B82C4D" w:rsidP="00AA770B"/>
    <w:p w14:paraId="47CFC33D" w14:textId="0881C678" w:rsidR="00B82C4D" w:rsidRDefault="00B82C4D" w:rsidP="00AA770B"/>
    <w:p w14:paraId="75A78BC2" w14:textId="37A98B16" w:rsidR="00B82C4D" w:rsidRDefault="00B82C4D" w:rsidP="00AA770B"/>
    <w:p w14:paraId="7E499D56" w14:textId="6925DDFB" w:rsidR="00B82C4D" w:rsidRDefault="00B82C4D" w:rsidP="00AA770B"/>
    <w:p w14:paraId="6CC1DC31" w14:textId="64294739" w:rsidR="00B82C4D" w:rsidRDefault="00B82C4D" w:rsidP="00AA770B"/>
    <w:p w14:paraId="1E9E46A0" w14:textId="390837B3" w:rsidR="00B82C4D" w:rsidRDefault="00B82C4D" w:rsidP="00AA770B"/>
    <w:p w14:paraId="0B4DA420" w14:textId="3C9E07C9" w:rsidR="00B82C4D" w:rsidRDefault="00B82C4D" w:rsidP="00AA770B"/>
    <w:p w14:paraId="159D91A6" w14:textId="58E948CC" w:rsidR="00B82C4D" w:rsidRDefault="00B82C4D" w:rsidP="00AA770B"/>
    <w:p w14:paraId="089A9C7E" w14:textId="77777777" w:rsidR="00B82C4D" w:rsidRDefault="00B82C4D" w:rsidP="00AA770B"/>
    <w:p w14:paraId="3DB48E1E" w14:textId="77777777" w:rsidR="00A02A59" w:rsidRDefault="00A02A59" w:rsidP="00AA770B"/>
    <w:p w14:paraId="47FC5229" w14:textId="35E8C404" w:rsidR="00A02A59" w:rsidRDefault="00A02A59" w:rsidP="00AA770B">
      <w:pPr>
        <w:sectPr w:rsidR="00A02A59" w:rsidSect="002D4ADC">
          <w:type w:val="continuous"/>
          <w:pgSz w:w="11900" w:h="16840"/>
          <w:pgMar w:top="720" w:right="720" w:bottom="720" w:left="720" w:header="708" w:footer="708" w:gutter="0"/>
          <w:cols w:space="708"/>
          <w:formProt w:val="0"/>
          <w:docGrid w:linePitch="360"/>
        </w:sectPr>
      </w:pPr>
    </w:p>
    <w:p w14:paraId="1F82A2CD" w14:textId="77777777" w:rsidR="00B82C4D" w:rsidRDefault="00B82C4D" w:rsidP="00AF7CE2">
      <w:pPr>
        <w:spacing w:after="120"/>
      </w:pPr>
    </w:p>
    <w:p w14:paraId="7E1FCAF1" w14:textId="3C1C29F6" w:rsidR="00AF7CE2" w:rsidRPr="00AF7CE2" w:rsidRDefault="00AF7CE2" w:rsidP="00AF7CE2">
      <w:pPr>
        <w:spacing w:after="120"/>
      </w:pPr>
      <w:r>
        <w:lastRenderedPageBreak/>
        <w:t>You</w:t>
      </w:r>
      <w:r w:rsidR="00A02A59">
        <w:t xml:space="preserve"> are now going to calculate some statistics</w:t>
      </w:r>
      <w:r w:rsidR="00055365">
        <w:t>. You will calculate the global</w:t>
      </w:r>
      <w:r w:rsidR="009675FF">
        <w:t xml:space="preserve"> (all measurements)</w:t>
      </w:r>
      <w:r w:rsidR="00055365">
        <w:t xml:space="preserve"> mean average, mode</w:t>
      </w:r>
      <w:r w:rsidR="009675FF">
        <w:t>, median</w:t>
      </w:r>
      <w:r w:rsidR="00055365">
        <w:t xml:space="preserve"> and standard deviation. You will the</w:t>
      </w:r>
      <w:r w:rsidR="009675FF">
        <w:t>n</w:t>
      </w:r>
      <w:r w:rsidR="00055365">
        <w:t xml:space="preserve"> calculate the same quantities fo</w:t>
      </w:r>
      <w:r w:rsidR="009675FF">
        <w:t>r:</w:t>
      </w:r>
      <w:r w:rsidR="00055365">
        <w:t xml:space="preserve"> </w:t>
      </w:r>
      <w:r w:rsidR="009675FF">
        <w:t>1)</w:t>
      </w:r>
      <w:r w:rsidR="00055365">
        <w:t xml:space="preserve"> </w:t>
      </w:r>
      <w:r w:rsidR="009675FF">
        <w:t xml:space="preserve">a </w:t>
      </w:r>
      <w:r w:rsidR="00055365">
        <w:t xml:space="preserve">measurement interval at </w:t>
      </w:r>
      <w:r w:rsidR="009675FF">
        <w:t>1</w:t>
      </w:r>
      <w:r w:rsidR="00055365">
        <w:t>0% of the height from the base</w:t>
      </w:r>
      <w:r w:rsidR="009675FF">
        <w:t>. 2)</w:t>
      </w:r>
      <w:r w:rsidR="00055365">
        <w:t xml:space="preserve"> 40% of the height</w:t>
      </w:r>
      <w:r w:rsidR="009675FF">
        <w:t xml:space="preserve"> fr</w:t>
      </w:r>
      <w:r w:rsidR="009675FF">
        <w:t>om the base</w:t>
      </w:r>
      <w:r w:rsidR="009675FF">
        <w:t xml:space="preserve">. 3) 90% of the height </w:t>
      </w:r>
      <w:r w:rsidR="009675FF">
        <w:t>from the base</w:t>
      </w:r>
      <w:r w:rsidR="009675FF">
        <w:t xml:space="preserve">. Each answer should be rounded to two decimal places. </w:t>
      </w:r>
      <w:r>
        <w:t>[16 marks]</w:t>
      </w:r>
    </w:p>
    <w:p w14:paraId="35EF895F" w14:textId="77777777" w:rsidR="00B82C4D" w:rsidRDefault="00B82C4D" w:rsidP="009675FF">
      <w:pPr>
        <w:spacing w:after="80"/>
        <w:rPr>
          <w:b/>
          <w:bCs/>
        </w:rPr>
      </w:pPr>
    </w:p>
    <w:p w14:paraId="09ED2701" w14:textId="7C5DCF88" w:rsidR="009675FF" w:rsidRPr="009675FF" w:rsidRDefault="009675FF" w:rsidP="009675FF">
      <w:pPr>
        <w:spacing w:after="80"/>
        <w:rPr>
          <w:b/>
          <w:bCs/>
        </w:rPr>
      </w:pPr>
      <w:r w:rsidRPr="009675FF">
        <w:rPr>
          <w:b/>
          <w:bCs/>
        </w:rPr>
        <w:t xml:space="preserve">Global Statistics </w:t>
      </w:r>
    </w:p>
    <w:p w14:paraId="4F9CAA1A" w14:textId="353A4964" w:rsidR="009675FF" w:rsidRDefault="009675FF" w:rsidP="00AF7CE2">
      <w:pPr>
        <w:spacing w:after="120"/>
      </w:pPr>
      <w:r>
        <w:t xml:space="preserve">Mean: </w:t>
      </w:r>
      <w:r w:rsidR="00AF7CE2">
        <w:fldChar w:fldCharType="begin">
          <w:ffData>
            <w:name w:val="Text2"/>
            <w:enabled/>
            <w:calcOnExit w:val="0"/>
            <w:textInput>
              <w:type w:val="number"/>
              <w:maxLength w:val="6"/>
              <w:format w:val="0.00"/>
            </w:textInput>
          </w:ffData>
        </w:fldChar>
      </w:r>
      <w:bookmarkStart w:id="1" w:name="Text2"/>
      <w:r w:rsidR="00AF7CE2">
        <w:instrText xml:space="preserve"> FORMTEXT </w:instrText>
      </w:r>
      <w:r w:rsidR="00AF7CE2">
        <w:fldChar w:fldCharType="separate"/>
      </w:r>
      <w:r w:rsidR="00B82C4D">
        <w:rPr>
          <w:noProof/>
        </w:rPr>
        <w:t> </w:t>
      </w:r>
      <w:r w:rsidR="00B82C4D">
        <w:rPr>
          <w:noProof/>
        </w:rPr>
        <w:t> </w:t>
      </w:r>
      <w:r w:rsidR="00B82C4D">
        <w:rPr>
          <w:noProof/>
        </w:rPr>
        <w:t> </w:t>
      </w:r>
      <w:r w:rsidR="00B82C4D">
        <w:rPr>
          <w:noProof/>
        </w:rPr>
        <w:t> </w:t>
      </w:r>
      <w:r w:rsidR="00B82C4D">
        <w:rPr>
          <w:noProof/>
        </w:rPr>
        <w:t> </w:t>
      </w:r>
      <w:r w:rsidR="00AF7CE2">
        <w:fldChar w:fldCharType="end"/>
      </w:r>
      <w:bookmarkEnd w:id="1"/>
      <w:r>
        <w:t xml:space="preserve"> </w:t>
      </w:r>
      <w:r w:rsidRPr="00AF7CE2">
        <w:rPr>
          <w:i/>
          <w:iCs/>
        </w:rPr>
        <w:t>m/s</w:t>
      </w:r>
      <w:r>
        <w:t xml:space="preserve"> </w:t>
      </w:r>
      <w:r>
        <w:tab/>
        <w:t>Mode</w:t>
      </w:r>
      <w:r>
        <w:t xml:space="preserve">: </w:t>
      </w:r>
      <w:r w:rsidR="00AF7CE2">
        <w:fldChar w:fldCharType="begin">
          <w:ffData>
            <w:name w:val="Text2"/>
            <w:enabled/>
            <w:calcOnExit w:val="0"/>
            <w:textInput>
              <w:type w:val="number"/>
              <w:maxLength w:val="6"/>
              <w:format w:val="0.00"/>
            </w:textInput>
          </w:ffData>
        </w:fldChar>
      </w:r>
      <w:r w:rsidR="00AF7CE2">
        <w:instrText xml:space="preserve"> FORMTEXT </w:instrText>
      </w:r>
      <w:r w:rsidR="00AF7CE2">
        <w:fldChar w:fldCharType="separate"/>
      </w:r>
      <w:r w:rsidR="00B82C4D">
        <w:rPr>
          <w:noProof/>
        </w:rPr>
        <w:t> </w:t>
      </w:r>
      <w:r w:rsidR="00B82C4D">
        <w:rPr>
          <w:noProof/>
        </w:rPr>
        <w:t> </w:t>
      </w:r>
      <w:r w:rsidR="00B82C4D">
        <w:rPr>
          <w:noProof/>
        </w:rPr>
        <w:t> </w:t>
      </w:r>
      <w:r w:rsidR="00B82C4D">
        <w:rPr>
          <w:noProof/>
        </w:rPr>
        <w:t> </w:t>
      </w:r>
      <w:r w:rsidR="00B82C4D">
        <w:rPr>
          <w:noProof/>
        </w:rPr>
        <w:t> </w:t>
      </w:r>
      <w:r w:rsidR="00AF7CE2">
        <w:fldChar w:fldCharType="end"/>
      </w:r>
      <w:r>
        <w:t xml:space="preserve"> </w:t>
      </w:r>
      <w:r w:rsidRPr="00AF7CE2">
        <w:rPr>
          <w:i/>
          <w:iCs/>
        </w:rPr>
        <w:t>m/s</w:t>
      </w:r>
      <w:r>
        <w:t xml:space="preserve"> </w:t>
      </w:r>
      <w:r>
        <w:tab/>
      </w:r>
      <w:r>
        <w:t>M</w:t>
      </w:r>
      <w:r>
        <w:t>edian</w:t>
      </w:r>
      <w:r>
        <w:t xml:space="preserve">: </w:t>
      </w:r>
      <w:r w:rsidR="00AF7CE2">
        <w:fldChar w:fldCharType="begin">
          <w:ffData>
            <w:name w:val="Text2"/>
            <w:enabled/>
            <w:calcOnExit w:val="0"/>
            <w:textInput>
              <w:type w:val="number"/>
              <w:maxLength w:val="6"/>
              <w:format w:val="0.00"/>
            </w:textInput>
          </w:ffData>
        </w:fldChar>
      </w:r>
      <w:r w:rsidR="00AF7CE2">
        <w:instrText xml:space="preserve"> FORMTEXT </w:instrText>
      </w:r>
      <w:r w:rsidR="00AF7CE2">
        <w:fldChar w:fldCharType="separate"/>
      </w:r>
      <w:r w:rsidR="00B82C4D">
        <w:rPr>
          <w:noProof/>
        </w:rPr>
        <w:t> </w:t>
      </w:r>
      <w:r w:rsidR="00B82C4D">
        <w:rPr>
          <w:noProof/>
        </w:rPr>
        <w:t> </w:t>
      </w:r>
      <w:r w:rsidR="00B82C4D">
        <w:rPr>
          <w:noProof/>
        </w:rPr>
        <w:t> </w:t>
      </w:r>
      <w:r w:rsidR="00B82C4D">
        <w:rPr>
          <w:noProof/>
        </w:rPr>
        <w:t> </w:t>
      </w:r>
      <w:r w:rsidR="00B82C4D">
        <w:rPr>
          <w:noProof/>
        </w:rPr>
        <w:t> </w:t>
      </w:r>
      <w:r w:rsidR="00AF7CE2">
        <w:fldChar w:fldCharType="end"/>
      </w:r>
      <w:r>
        <w:t xml:space="preserve"> </w:t>
      </w:r>
      <w:r w:rsidRPr="00AF7CE2">
        <w:rPr>
          <w:i/>
          <w:iCs/>
        </w:rPr>
        <w:t>m/s</w:t>
      </w:r>
      <w:r>
        <w:tab/>
        <w:t>Standard Deviation</w:t>
      </w:r>
      <w:r>
        <w:t xml:space="preserve">: </w:t>
      </w:r>
      <w:r w:rsidR="00AF7CE2">
        <w:fldChar w:fldCharType="begin">
          <w:ffData>
            <w:name w:val="Text2"/>
            <w:enabled/>
            <w:calcOnExit w:val="0"/>
            <w:textInput>
              <w:type w:val="number"/>
              <w:maxLength w:val="6"/>
              <w:format w:val="0.00"/>
            </w:textInput>
          </w:ffData>
        </w:fldChar>
      </w:r>
      <w:r w:rsidR="00AF7CE2">
        <w:instrText xml:space="preserve"> FORMTEXT </w:instrText>
      </w:r>
      <w:r w:rsidR="00AF7CE2">
        <w:fldChar w:fldCharType="separate"/>
      </w:r>
      <w:r w:rsidR="00B82C4D">
        <w:rPr>
          <w:noProof/>
        </w:rPr>
        <w:t> </w:t>
      </w:r>
      <w:r w:rsidR="00B82C4D">
        <w:rPr>
          <w:noProof/>
        </w:rPr>
        <w:t> </w:t>
      </w:r>
      <w:r w:rsidR="00B82C4D">
        <w:rPr>
          <w:noProof/>
        </w:rPr>
        <w:t> </w:t>
      </w:r>
      <w:r w:rsidR="00B82C4D">
        <w:rPr>
          <w:noProof/>
        </w:rPr>
        <w:t> </w:t>
      </w:r>
      <w:r w:rsidR="00B82C4D">
        <w:rPr>
          <w:noProof/>
        </w:rPr>
        <w:t> </w:t>
      </w:r>
      <w:r w:rsidR="00AF7CE2">
        <w:fldChar w:fldCharType="end"/>
      </w:r>
      <w:r>
        <w:t xml:space="preserve"> </w:t>
      </w:r>
      <w:r w:rsidRPr="00AF7CE2">
        <w:rPr>
          <w:i/>
          <w:iCs/>
        </w:rPr>
        <w:t>m/s</w:t>
      </w:r>
      <w:r>
        <w:t xml:space="preserve"> </w:t>
      </w:r>
    </w:p>
    <w:p w14:paraId="55CC50C0" w14:textId="7C421EDF" w:rsidR="009675FF" w:rsidRPr="009675FF" w:rsidRDefault="009675FF" w:rsidP="009675FF">
      <w:pPr>
        <w:spacing w:after="80"/>
        <w:rPr>
          <w:b/>
          <w:bCs/>
        </w:rPr>
      </w:pPr>
      <w:r>
        <w:rPr>
          <w:b/>
          <w:bCs/>
        </w:rPr>
        <w:t>10%</w:t>
      </w:r>
      <w:r w:rsidRPr="009675FF">
        <w:rPr>
          <w:b/>
          <w:bCs/>
        </w:rPr>
        <w:t xml:space="preserve"> Statistics </w:t>
      </w:r>
    </w:p>
    <w:p w14:paraId="529039CD" w14:textId="0072F93E" w:rsidR="009675FF" w:rsidRDefault="00AF7CE2" w:rsidP="00AF7CE2">
      <w:pPr>
        <w:spacing w:after="120"/>
      </w:pPr>
      <w:r>
        <w:t xml:space="preserve">Mean: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r>
        <w:tab/>
        <w:t xml:space="preserve">Mode: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r>
        <w:tab/>
        <w:t xml:space="preserve">Median: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ab/>
        <w:t xml:space="preserve">Standard Deviation: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p>
    <w:p w14:paraId="41FE4946" w14:textId="502400A2" w:rsidR="009675FF" w:rsidRPr="009675FF" w:rsidRDefault="009675FF" w:rsidP="009675FF">
      <w:pPr>
        <w:spacing w:after="80"/>
        <w:rPr>
          <w:b/>
          <w:bCs/>
        </w:rPr>
      </w:pPr>
      <w:r>
        <w:rPr>
          <w:b/>
          <w:bCs/>
        </w:rPr>
        <w:t xml:space="preserve">40% </w:t>
      </w:r>
      <w:r w:rsidRPr="009675FF">
        <w:rPr>
          <w:b/>
          <w:bCs/>
        </w:rPr>
        <w:t xml:space="preserve">Statistics </w:t>
      </w:r>
    </w:p>
    <w:p w14:paraId="0AAA4AA5" w14:textId="6E7047DB" w:rsidR="009675FF" w:rsidRDefault="00AF7CE2" w:rsidP="00AF7CE2">
      <w:pPr>
        <w:spacing w:after="120"/>
      </w:pPr>
      <w:r>
        <w:t xml:space="preserve">Mean: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r>
        <w:tab/>
        <w:t xml:space="preserve">Mode: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r>
        <w:tab/>
        <w:t xml:space="preserve">Median: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ab/>
        <w:t xml:space="preserve">Standard Deviation: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p>
    <w:p w14:paraId="5E4235F2" w14:textId="63CBD99B" w:rsidR="009675FF" w:rsidRPr="009675FF" w:rsidRDefault="009675FF" w:rsidP="009675FF">
      <w:pPr>
        <w:spacing w:after="80"/>
        <w:rPr>
          <w:b/>
          <w:bCs/>
        </w:rPr>
      </w:pPr>
      <w:r>
        <w:rPr>
          <w:b/>
          <w:bCs/>
        </w:rPr>
        <w:t>90%</w:t>
      </w:r>
      <w:r w:rsidRPr="009675FF">
        <w:rPr>
          <w:b/>
          <w:bCs/>
        </w:rPr>
        <w:t xml:space="preserve"> Statistics </w:t>
      </w:r>
    </w:p>
    <w:p w14:paraId="60C4575F" w14:textId="5CBB65C9" w:rsidR="00AF7CE2" w:rsidRDefault="00AF7CE2" w:rsidP="00AF7CE2">
      <w:r>
        <w:t xml:space="preserve">Mean: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r>
        <w:tab/>
        <w:t xml:space="preserve">Mode: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r>
        <w:tab/>
        <w:t xml:space="preserve">Median: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ab/>
        <w:t xml:space="preserve">Standard Deviation: </w:t>
      </w:r>
      <w:r>
        <w:fldChar w:fldCharType="begin">
          <w:ffData>
            <w:name w:val="Text2"/>
            <w:enabled/>
            <w:calcOnExit w:val="0"/>
            <w:textInput>
              <w:type w:val="number"/>
              <w:maxLength w:val="6"/>
              <w:format w:val="0.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r>
        <w:t xml:space="preserve"> </w:t>
      </w:r>
      <w:r w:rsidRPr="00AF7CE2">
        <w:rPr>
          <w:i/>
          <w:iCs/>
        </w:rPr>
        <w:t>m/s</w:t>
      </w:r>
      <w:r>
        <w:t xml:space="preserve"> </w:t>
      </w:r>
    </w:p>
    <w:p w14:paraId="19CEC3BD" w14:textId="77777777" w:rsidR="00AF7CE2" w:rsidRDefault="00AF7CE2" w:rsidP="00AA770B"/>
    <w:p w14:paraId="78A64242" w14:textId="63C0CF7B" w:rsidR="00E85E10" w:rsidRDefault="00E85E10" w:rsidP="00AA770B">
      <w:r>
        <w:t>In less that 1500 characters explain why we are seeing these differences at the differing heights. Include in your discussion how you would expect these changes changed at 200% of the height and what does the standard deviation tell us about profiles characteristics. [10 marks]</w:t>
      </w:r>
    </w:p>
    <w:p w14:paraId="10B9AE4A" w14:textId="77777777" w:rsidR="00E85E10" w:rsidRDefault="00E85E10" w:rsidP="00AA770B"/>
    <w:p w14:paraId="4014C588" w14:textId="61246DDF" w:rsidR="00E85E10" w:rsidRPr="00E85E10" w:rsidRDefault="00E85E10" w:rsidP="00AA770B">
      <w:r>
        <w:fldChar w:fldCharType="begin">
          <w:ffData>
            <w:name w:val="Text3"/>
            <w:enabled/>
            <w:calcOnExit w:val="0"/>
            <w:textInput>
              <w:maxLength w:val="1500"/>
            </w:textInput>
          </w:ffData>
        </w:fldChar>
      </w:r>
      <w:bookmarkStart w:id="2" w:name="Text3"/>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bookmarkEnd w:id="2"/>
    </w:p>
    <w:p w14:paraId="0374180A" w14:textId="77777777" w:rsidR="00E85E10" w:rsidRDefault="00E85E10" w:rsidP="00AA770B"/>
    <w:p w14:paraId="278E0EE5" w14:textId="76E48E40" w:rsidR="00A02A59" w:rsidRDefault="00AF7CE2" w:rsidP="00AA770B">
      <w:r>
        <w:t>You now are going to create three side-by-side histograms using the 10% / 40% and 90% data from the previous question. For this make sure you use the same scales on each of the axes and include units and suitable titles. [9 marks]</w:t>
      </w:r>
    </w:p>
    <w:p w14:paraId="25809EE0" w14:textId="31C2FC74" w:rsidR="00AF7CE2" w:rsidRDefault="00B82C4D" w:rsidP="00AA770B">
      <w:r>
        <w:rPr>
          <w:noProof/>
        </w:rPr>
        <mc:AlternateContent>
          <mc:Choice Requires="wps">
            <w:drawing>
              <wp:anchor distT="0" distB="0" distL="114300" distR="114300" simplePos="0" relativeHeight="251661312" behindDoc="1" locked="0" layoutInCell="1" allowOverlap="1" wp14:anchorId="07751E76" wp14:editId="0D7B7CC2">
                <wp:simplePos x="0" y="0"/>
                <wp:positionH relativeFrom="column">
                  <wp:posOffset>5715</wp:posOffset>
                </wp:positionH>
                <wp:positionV relativeFrom="paragraph">
                  <wp:posOffset>20574</wp:posOffset>
                </wp:positionV>
                <wp:extent cx="6638290" cy="2544699"/>
                <wp:effectExtent l="0" t="0" r="16510" b="8255"/>
                <wp:wrapNone/>
                <wp:docPr id="2" name="Rectangle 2"/>
                <wp:cNvGraphicFramePr/>
                <a:graphic xmlns:a="http://schemas.openxmlformats.org/drawingml/2006/main">
                  <a:graphicData uri="http://schemas.microsoft.com/office/word/2010/wordprocessingShape">
                    <wps:wsp>
                      <wps:cNvSpPr/>
                      <wps:spPr>
                        <a:xfrm>
                          <a:off x="0" y="0"/>
                          <a:ext cx="6638290" cy="25446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4A07" id="Rectangle 2" o:spid="_x0000_s1026" style="position:absolute;margin-left:.45pt;margin-top:1.6pt;width:522.7pt;height:20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" filled="f" strokecolor="black [3213]" strokeweight="1pt"/>
            </w:pict>
          </mc:Fallback>
        </mc:AlternateContent>
      </w:r>
    </w:p>
    <w:p w14:paraId="3B75A698" w14:textId="2B84ECE4" w:rsidR="00AF7CE2" w:rsidRDefault="00AF7CE2" w:rsidP="00AA770B">
      <w:pPr>
        <w:sectPr w:rsidR="00AF7CE2" w:rsidSect="002D4ADC">
          <w:type w:val="continuous"/>
          <w:pgSz w:w="11900" w:h="16840"/>
          <w:pgMar w:top="720" w:right="720" w:bottom="720" w:left="720" w:header="708" w:footer="708" w:gutter="0"/>
          <w:cols w:space="708"/>
          <w:docGrid w:linePitch="360"/>
        </w:sectPr>
      </w:pPr>
    </w:p>
    <w:p w14:paraId="6C36864B" w14:textId="5A477E64" w:rsidR="00AF7CE2" w:rsidRDefault="00AF7CE2" w:rsidP="00AA770B"/>
    <w:p w14:paraId="55B29D59" w14:textId="404B52DF" w:rsidR="004074CC" w:rsidRDefault="004074CC" w:rsidP="00AA770B"/>
    <w:p w14:paraId="24B7124D" w14:textId="1E45CCEC" w:rsidR="004074CC" w:rsidRDefault="004074CC" w:rsidP="00AA770B"/>
    <w:p w14:paraId="76D32F01" w14:textId="1EBF3F30" w:rsidR="004074CC" w:rsidRDefault="004074CC" w:rsidP="00AA770B"/>
    <w:p w14:paraId="29E7D7CD" w14:textId="3E1943F7" w:rsidR="004074CC" w:rsidRDefault="004074CC" w:rsidP="00AA770B"/>
    <w:p w14:paraId="424B2FBE" w14:textId="77777777" w:rsidR="00B82C4D" w:rsidRDefault="00B82C4D" w:rsidP="00AF7CE2">
      <w:pPr>
        <w:jc w:val="center"/>
        <w:rPr>
          <w:i/>
          <w:iCs/>
        </w:rPr>
      </w:pPr>
    </w:p>
    <w:p w14:paraId="3163BEDB" w14:textId="5FDD27C2" w:rsidR="00AF7CE2" w:rsidRPr="00A02A59" w:rsidRDefault="00AF7CE2" w:rsidP="00AF7CE2">
      <w:pPr>
        <w:jc w:val="center"/>
        <w:rPr>
          <w:i/>
          <w:iCs/>
        </w:rPr>
      </w:pPr>
      <w:r w:rsidRPr="00A02A59">
        <w:rPr>
          <w:i/>
          <w:iCs/>
        </w:rPr>
        <w:t xml:space="preserve">Insert </w:t>
      </w:r>
      <w:r>
        <w:rPr>
          <w:i/>
          <w:iCs/>
        </w:rPr>
        <w:t>f</w:t>
      </w:r>
      <w:r w:rsidRPr="00A02A59">
        <w:rPr>
          <w:i/>
          <w:iCs/>
        </w:rPr>
        <w:t xml:space="preserve">igure </w:t>
      </w:r>
      <w:r>
        <w:rPr>
          <w:i/>
          <w:iCs/>
        </w:rPr>
        <w:t>h</w:t>
      </w:r>
      <w:r w:rsidRPr="00A02A59">
        <w:rPr>
          <w:i/>
          <w:iCs/>
        </w:rPr>
        <w:t>ere</w:t>
      </w:r>
    </w:p>
    <w:p w14:paraId="35DB193B" w14:textId="77C91F3F" w:rsidR="00AF7CE2" w:rsidRDefault="00AF7CE2" w:rsidP="00AA770B"/>
    <w:p w14:paraId="676E2412" w14:textId="34791F5F" w:rsidR="00E85E10" w:rsidRDefault="00E85E10" w:rsidP="00AA770B"/>
    <w:p w14:paraId="23073ED9" w14:textId="1BBAECB1" w:rsidR="00E85E10" w:rsidRDefault="00E85E10" w:rsidP="00AA770B"/>
    <w:p w14:paraId="1F8CA5A0" w14:textId="71BAB6E0" w:rsidR="00B82C4D" w:rsidRDefault="00B82C4D" w:rsidP="00AA770B"/>
    <w:p w14:paraId="7843E60B" w14:textId="77777777" w:rsidR="00B82C4D" w:rsidRDefault="00B82C4D" w:rsidP="00AA770B"/>
    <w:p w14:paraId="12B81E72" w14:textId="77777777" w:rsidR="00E85E10" w:rsidRDefault="00E85E10" w:rsidP="00AA770B">
      <w:pPr>
        <w:sectPr w:rsidR="00E85E10" w:rsidSect="002D4ADC">
          <w:type w:val="continuous"/>
          <w:pgSz w:w="11900" w:h="16840"/>
          <w:pgMar w:top="720" w:right="720" w:bottom="720" w:left="720" w:header="708" w:footer="708" w:gutter="0"/>
          <w:cols w:space="708"/>
          <w:formProt w:val="0"/>
          <w:docGrid w:linePitch="360"/>
        </w:sectPr>
      </w:pPr>
    </w:p>
    <w:p w14:paraId="2F485FAF" w14:textId="79AE8A0A" w:rsidR="00AF7CE2" w:rsidRDefault="00AF7CE2" w:rsidP="00AA770B"/>
    <w:p w14:paraId="426ABA57" w14:textId="107CC7EE" w:rsidR="004074CC" w:rsidRDefault="004074CC" w:rsidP="00AA770B"/>
    <w:p w14:paraId="47A66F13" w14:textId="5B570780" w:rsidR="00E85E10" w:rsidRDefault="00177AD7" w:rsidP="00AA770B">
      <w:r>
        <w:t>In less than 1000 characters e</w:t>
      </w:r>
      <w:r w:rsidR="00E85E10">
        <w:t xml:space="preserve">xplain what information these histograms provide. </w:t>
      </w:r>
      <w:r>
        <w:t>What can you physically interpret from these figures? [6 marks]</w:t>
      </w:r>
    </w:p>
    <w:p w14:paraId="23646C30" w14:textId="778F912B" w:rsidR="00177AD7" w:rsidRDefault="00177AD7" w:rsidP="00AA770B"/>
    <w:p w14:paraId="6BCA29A5" w14:textId="3BD5C5F2" w:rsidR="00177AD7" w:rsidRDefault="00177AD7" w:rsidP="00AA770B">
      <w:r>
        <w:fldChar w:fldCharType="begin">
          <w:ffData>
            <w:name w:val="Text4"/>
            <w:enabled/>
            <w:calcOnExit w:val="0"/>
            <w:textInput>
              <w:maxLength w:val="1000"/>
            </w:textInput>
          </w:ffData>
        </w:fldChar>
      </w:r>
      <w:bookmarkStart w:id="3" w:name="Text4"/>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bookmarkEnd w:id="3"/>
    </w:p>
    <w:p w14:paraId="02E79A45" w14:textId="597365F0" w:rsidR="00B82C4D" w:rsidRDefault="00B82C4D" w:rsidP="00AA770B"/>
    <w:p w14:paraId="3B1A80D4" w14:textId="02CD1A4A" w:rsidR="00B82C4D" w:rsidRDefault="00B82C4D" w:rsidP="00AA770B"/>
    <w:p w14:paraId="1176311F" w14:textId="7E473A7E" w:rsidR="00B82C4D" w:rsidRDefault="00B82C4D" w:rsidP="00AA770B"/>
    <w:p w14:paraId="0D9BE884" w14:textId="3133C36E" w:rsidR="00B82C4D" w:rsidRDefault="00B82C4D" w:rsidP="00AA770B"/>
    <w:p w14:paraId="29DD24A2" w14:textId="77777777" w:rsidR="00B82C4D" w:rsidRDefault="00B82C4D" w:rsidP="00AA770B"/>
    <w:p w14:paraId="51592563" w14:textId="746DCE1B" w:rsidR="00177AD7" w:rsidRDefault="00177AD7" w:rsidP="00AA770B">
      <w:r>
        <w:lastRenderedPageBreak/>
        <w:t>You are now going to create three side-by-side Fourier Power Spectra plots of the</w:t>
      </w:r>
      <w:r>
        <w:t xml:space="preserve"> 10% / 40% and 90% data</w:t>
      </w:r>
      <w:r>
        <w:t xml:space="preserve">. </w:t>
      </w:r>
      <w:r>
        <w:t>For this make sure you use the same scales on each of the axes and include units and suitable titles. [9 marks]</w:t>
      </w:r>
    </w:p>
    <w:p w14:paraId="68C9D8F9" w14:textId="6A52430E" w:rsidR="00177AD7" w:rsidRDefault="00B82C4D" w:rsidP="00177AD7">
      <w:r>
        <w:rPr>
          <w:noProof/>
        </w:rPr>
        <mc:AlternateContent>
          <mc:Choice Requires="wps">
            <w:drawing>
              <wp:anchor distT="0" distB="0" distL="114300" distR="114300" simplePos="0" relativeHeight="251663360" behindDoc="1" locked="0" layoutInCell="1" allowOverlap="1" wp14:anchorId="1FC49152" wp14:editId="7AE44B18">
                <wp:simplePos x="0" y="0"/>
                <wp:positionH relativeFrom="column">
                  <wp:posOffset>0</wp:posOffset>
                </wp:positionH>
                <wp:positionV relativeFrom="paragraph">
                  <wp:posOffset>21590</wp:posOffset>
                </wp:positionV>
                <wp:extent cx="6638290" cy="2544699"/>
                <wp:effectExtent l="0" t="0" r="16510" b="8255"/>
                <wp:wrapNone/>
                <wp:docPr id="3" name="Rectangle 3"/>
                <wp:cNvGraphicFramePr/>
                <a:graphic xmlns:a="http://schemas.openxmlformats.org/drawingml/2006/main">
                  <a:graphicData uri="http://schemas.microsoft.com/office/word/2010/wordprocessingShape">
                    <wps:wsp>
                      <wps:cNvSpPr/>
                      <wps:spPr>
                        <a:xfrm>
                          <a:off x="0" y="0"/>
                          <a:ext cx="6638290" cy="25446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3913" id="Rectangle 3" o:spid="_x0000_s1026" style="position:absolute;margin-left:0;margin-top:1.7pt;width:522.7pt;height:200.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" filled="f" strokecolor="black [3213]" strokeweight="1pt"/>
            </w:pict>
          </mc:Fallback>
        </mc:AlternateContent>
      </w:r>
    </w:p>
    <w:p w14:paraId="2295A84B" w14:textId="77777777" w:rsidR="00177AD7" w:rsidRDefault="00177AD7" w:rsidP="00177AD7">
      <w:pPr>
        <w:sectPr w:rsidR="00177AD7" w:rsidSect="002D4ADC">
          <w:type w:val="continuous"/>
          <w:pgSz w:w="11900" w:h="16840"/>
          <w:pgMar w:top="720" w:right="720" w:bottom="720" w:left="720" w:header="708" w:footer="708" w:gutter="0"/>
          <w:cols w:space="708"/>
          <w:docGrid w:linePitch="360"/>
        </w:sectPr>
      </w:pPr>
    </w:p>
    <w:p w14:paraId="626604EF" w14:textId="77777777" w:rsidR="00177AD7" w:rsidRDefault="00177AD7" w:rsidP="00177AD7"/>
    <w:p w14:paraId="7ED82DCC" w14:textId="493D7631" w:rsidR="00177AD7" w:rsidRDefault="00177AD7" w:rsidP="00177AD7"/>
    <w:p w14:paraId="4661D74E" w14:textId="42570C7F" w:rsidR="00177AD7" w:rsidRDefault="00177AD7" w:rsidP="00177AD7"/>
    <w:p w14:paraId="328DB044" w14:textId="7AABF10D" w:rsidR="00177AD7" w:rsidRDefault="00177AD7" w:rsidP="00177AD7"/>
    <w:p w14:paraId="00AFEDE2" w14:textId="77777777" w:rsidR="00177AD7" w:rsidRDefault="00177AD7" w:rsidP="00177AD7"/>
    <w:p w14:paraId="7845AE05" w14:textId="61BE9B18" w:rsidR="00177AD7" w:rsidRPr="00A02A59" w:rsidRDefault="00177AD7" w:rsidP="00177AD7">
      <w:pPr>
        <w:jc w:val="center"/>
        <w:rPr>
          <w:i/>
          <w:iCs/>
        </w:rPr>
      </w:pPr>
      <w:r w:rsidRPr="00A02A59">
        <w:rPr>
          <w:i/>
          <w:iCs/>
        </w:rPr>
        <w:t xml:space="preserve">Insert </w:t>
      </w:r>
      <w:r>
        <w:rPr>
          <w:i/>
          <w:iCs/>
        </w:rPr>
        <w:t>f</w:t>
      </w:r>
      <w:r w:rsidRPr="00A02A59">
        <w:rPr>
          <w:i/>
          <w:iCs/>
        </w:rPr>
        <w:t xml:space="preserve">igure </w:t>
      </w:r>
      <w:r>
        <w:rPr>
          <w:i/>
          <w:iCs/>
        </w:rPr>
        <w:t>h</w:t>
      </w:r>
      <w:r w:rsidRPr="00A02A59">
        <w:rPr>
          <w:i/>
          <w:iCs/>
        </w:rPr>
        <w:t>ere</w:t>
      </w:r>
    </w:p>
    <w:p w14:paraId="2431FB7E" w14:textId="6E771AF6" w:rsidR="00177AD7" w:rsidRDefault="00177AD7" w:rsidP="00177AD7"/>
    <w:p w14:paraId="2C89D197" w14:textId="77777777" w:rsidR="00177AD7" w:rsidRDefault="00177AD7" w:rsidP="00177AD7"/>
    <w:p w14:paraId="3E3A45E7" w14:textId="77777777" w:rsidR="00177AD7" w:rsidRDefault="00177AD7" w:rsidP="00177AD7"/>
    <w:p w14:paraId="5C9883A9" w14:textId="77777777" w:rsidR="00177AD7" w:rsidRDefault="00177AD7" w:rsidP="00177AD7"/>
    <w:p w14:paraId="61FFD4F1" w14:textId="77777777" w:rsidR="00177AD7" w:rsidRDefault="00177AD7" w:rsidP="00177AD7"/>
    <w:p w14:paraId="2E9906A1" w14:textId="77777777" w:rsidR="00177AD7" w:rsidRDefault="00177AD7" w:rsidP="00177AD7"/>
    <w:p w14:paraId="3FA0299A" w14:textId="77777777" w:rsidR="00177AD7" w:rsidRDefault="00177AD7" w:rsidP="00177AD7">
      <w:pPr>
        <w:sectPr w:rsidR="00177AD7" w:rsidSect="002D4ADC">
          <w:type w:val="continuous"/>
          <w:pgSz w:w="11900" w:h="16840"/>
          <w:pgMar w:top="720" w:right="720" w:bottom="720" w:left="720" w:header="708" w:footer="708" w:gutter="0"/>
          <w:cols w:space="708"/>
          <w:formProt w:val="0"/>
          <w:docGrid w:linePitch="360"/>
        </w:sectPr>
      </w:pPr>
    </w:p>
    <w:p w14:paraId="5B524732" w14:textId="7E68CDFC" w:rsidR="00177AD7" w:rsidRDefault="00177AD7" w:rsidP="00AA770B"/>
    <w:p w14:paraId="5D32BCC4" w14:textId="77777777" w:rsidR="00B82C4D" w:rsidRDefault="00B82C4D" w:rsidP="00177AD7"/>
    <w:p w14:paraId="2A03D451" w14:textId="70E35B4E" w:rsidR="00177AD7" w:rsidRDefault="00177AD7" w:rsidP="00177AD7">
      <w:r>
        <w:t>In less that 1500 characters explain why we are seeing</w:t>
      </w:r>
      <w:r>
        <w:t xml:space="preserve"> these different frequencies, what does this relate to? Further discuss how you would expect these to change under different conditions </w:t>
      </w:r>
      <w:proofErr w:type="gramStart"/>
      <w:r>
        <w:t>i.e.</w:t>
      </w:r>
      <w:proofErr w:type="gramEnd"/>
      <w:r>
        <w:t xml:space="preserve"> seasonal / storm conditions</w:t>
      </w:r>
      <w:r w:rsidR="004074CC">
        <w:t xml:space="preserve"> / in different parts of the world</w:t>
      </w:r>
      <w:r>
        <w:t>.</w:t>
      </w:r>
      <w:r>
        <w:t xml:space="preserve"> [10 marks]</w:t>
      </w:r>
    </w:p>
    <w:p w14:paraId="6FF4F559" w14:textId="77777777" w:rsidR="00177AD7" w:rsidRDefault="00177AD7" w:rsidP="00177AD7"/>
    <w:p w14:paraId="237553F1" w14:textId="6CF15178" w:rsidR="00177AD7" w:rsidRPr="00E85E10" w:rsidRDefault="00177AD7" w:rsidP="00177AD7">
      <w:r>
        <w:fldChar w:fldCharType="begin">
          <w:ffData>
            <w:name w:val="Text3"/>
            <w:enabled/>
            <w:calcOnExit w:val="0"/>
            <w:textInput>
              <w:maxLength w:val="1500"/>
            </w:textInput>
          </w:ffData>
        </w:fldChar>
      </w:r>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p>
    <w:p w14:paraId="0783144B" w14:textId="243BB882" w:rsidR="00177AD7" w:rsidRDefault="00177AD7" w:rsidP="00AA770B"/>
    <w:p w14:paraId="22222AF8" w14:textId="13D73A79" w:rsidR="004074CC" w:rsidRDefault="004074CC" w:rsidP="00AA770B"/>
    <w:p w14:paraId="11F7E1C9" w14:textId="6D9D9B7B" w:rsidR="00B82C4D" w:rsidRDefault="00B82C4D" w:rsidP="00B82C4D">
      <w:pPr>
        <w:spacing w:after="120"/>
        <w:rPr>
          <w:b/>
          <w:bCs/>
        </w:rPr>
      </w:pPr>
      <w:r>
        <w:rPr>
          <w:b/>
          <w:bCs/>
        </w:rPr>
        <w:t xml:space="preserve">The </w:t>
      </w:r>
      <w:r w:rsidR="004074CC" w:rsidRPr="004074CC">
        <w:rPr>
          <w:b/>
          <w:bCs/>
        </w:rPr>
        <w:t>Final Big Connection</w:t>
      </w:r>
    </w:p>
    <w:p w14:paraId="1E6CE5BA" w14:textId="6B3153FD" w:rsidR="004074CC" w:rsidRDefault="004074CC" w:rsidP="004074CC">
      <w:pPr>
        <w:spacing w:after="120"/>
      </w:pPr>
      <w:r>
        <w:t>In this final section using less than [4000 characters]</w:t>
      </w:r>
      <w:r w:rsidR="00B82C4D">
        <w:t xml:space="preserve"> and</w:t>
      </w:r>
      <w:r>
        <w:t xml:space="preserve"> at least three scientific references (not including websites / non-peer reviewed work) connect </w:t>
      </w:r>
      <w:r w:rsidR="00B82C4D">
        <w:t>all</w:t>
      </w:r>
      <w:r>
        <w:t xml:space="preserve"> the findings of the previous text sections </w:t>
      </w:r>
      <w:r w:rsidR="00B82C4D">
        <w:t>and</w:t>
      </w:r>
      <w:r>
        <w:t>:</w:t>
      </w:r>
    </w:p>
    <w:p w14:paraId="6A72F884" w14:textId="69C77A27" w:rsidR="004074CC" w:rsidRDefault="004074CC" w:rsidP="004074CC">
      <w:pPr>
        <w:pStyle w:val="ListParagraph"/>
        <w:numPr>
          <w:ilvl w:val="0"/>
          <w:numId w:val="1"/>
        </w:numPr>
      </w:pPr>
      <w:r>
        <w:t>Describe how these differences will change in rural / sub-urban / urban areas</w:t>
      </w:r>
    </w:p>
    <w:p w14:paraId="301C2BEE" w14:textId="363ED923" w:rsidR="004074CC" w:rsidRDefault="004074CC" w:rsidP="004074CC">
      <w:pPr>
        <w:pStyle w:val="ListParagraph"/>
        <w:numPr>
          <w:ilvl w:val="0"/>
          <w:numId w:val="1"/>
        </w:numPr>
      </w:pPr>
      <w:r>
        <w:t xml:space="preserve">Describe in detail the effect the urban environment will have on the development of this profile. </w:t>
      </w:r>
    </w:p>
    <w:p w14:paraId="3647FB16" w14:textId="423DA0AB" w:rsidR="004074CC" w:rsidRDefault="004074CC" w:rsidP="004074CC">
      <w:pPr>
        <w:pStyle w:val="ListParagraph"/>
        <w:numPr>
          <w:ilvl w:val="0"/>
          <w:numId w:val="1"/>
        </w:numPr>
        <w:spacing w:after="120"/>
      </w:pPr>
      <w:r>
        <w:t xml:space="preserve">Discuss limitations in current measurement and modelling techniques. </w:t>
      </w:r>
    </w:p>
    <w:p w14:paraId="60C0E736" w14:textId="085815C6" w:rsidR="004074CC" w:rsidRDefault="004074CC" w:rsidP="004074CC">
      <w:r>
        <w:t xml:space="preserve">Make sure to include your references formatted using the Harvard referencing system. </w:t>
      </w:r>
    </w:p>
    <w:p w14:paraId="68C7BA7D" w14:textId="5149A559" w:rsidR="004074CC" w:rsidRDefault="004074CC" w:rsidP="004074CC">
      <w:r>
        <w:t>[35 marks]</w:t>
      </w:r>
    </w:p>
    <w:p w14:paraId="11593062" w14:textId="25A1EC68" w:rsidR="004074CC" w:rsidRDefault="004074CC" w:rsidP="004074CC"/>
    <w:p w14:paraId="4FF70C3A" w14:textId="309AE45B" w:rsidR="004074CC" w:rsidRPr="004074CC" w:rsidRDefault="004074CC" w:rsidP="004074CC">
      <w:r>
        <w:fldChar w:fldCharType="begin">
          <w:ffData>
            <w:name w:val="Text5"/>
            <w:enabled/>
            <w:calcOnExit w:val="0"/>
            <w:textInput>
              <w:maxLength w:val="4000"/>
            </w:textInput>
          </w:ffData>
        </w:fldChar>
      </w:r>
      <w:bookmarkStart w:id="4" w:name="Text5"/>
      <w:r>
        <w:instrText xml:space="preserve"> FORMTEXT </w:instrText>
      </w:r>
      <w:r>
        <w:fldChar w:fldCharType="separate"/>
      </w:r>
      <w:r w:rsidR="00B82C4D">
        <w:rPr>
          <w:noProof/>
        </w:rPr>
        <w:t> </w:t>
      </w:r>
      <w:r w:rsidR="00B82C4D">
        <w:rPr>
          <w:noProof/>
        </w:rPr>
        <w:t> </w:t>
      </w:r>
      <w:r w:rsidR="00B82C4D">
        <w:rPr>
          <w:noProof/>
        </w:rPr>
        <w:t> </w:t>
      </w:r>
      <w:r w:rsidR="00B82C4D">
        <w:rPr>
          <w:noProof/>
        </w:rPr>
        <w:t> </w:t>
      </w:r>
      <w:r w:rsidR="00B82C4D">
        <w:rPr>
          <w:noProof/>
        </w:rPr>
        <w:t> </w:t>
      </w:r>
      <w:r>
        <w:fldChar w:fldCharType="end"/>
      </w:r>
      <w:bookmarkEnd w:id="4"/>
    </w:p>
    <w:p w14:paraId="5A8A661A" w14:textId="0A7BDDFF" w:rsidR="004074CC" w:rsidRDefault="004074CC" w:rsidP="00AA770B">
      <w:pPr>
        <w:rPr>
          <w:b/>
          <w:bCs/>
        </w:rPr>
      </w:pPr>
    </w:p>
    <w:p w14:paraId="419E233E" w14:textId="77777777" w:rsidR="004074CC" w:rsidRDefault="004074CC" w:rsidP="00AA770B">
      <w:pPr>
        <w:rPr>
          <w:b/>
          <w:bCs/>
        </w:rPr>
        <w:sectPr w:rsidR="004074CC" w:rsidSect="002D4ADC">
          <w:type w:val="continuous"/>
          <w:pgSz w:w="11900" w:h="16840"/>
          <w:pgMar w:top="720" w:right="720" w:bottom="720" w:left="720" w:header="708" w:footer="708" w:gutter="0"/>
          <w:cols w:space="708"/>
          <w:docGrid w:linePitch="360"/>
        </w:sectPr>
      </w:pPr>
    </w:p>
    <w:p w14:paraId="4D003E5A" w14:textId="1D64DDD0" w:rsidR="004074CC" w:rsidRPr="004074CC" w:rsidRDefault="004074CC" w:rsidP="00AA770B">
      <w:pPr>
        <w:rPr>
          <w:b/>
          <w:bCs/>
        </w:rPr>
      </w:pPr>
    </w:p>
    <w:sectPr w:rsidR="004074CC" w:rsidRPr="004074CC" w:rsidSect="002D4ADC">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25097"/>
    <w:multiLevelType w:val="hybridMultilevel"/>
    <w:tmpl w:val="9E5A6C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79"/>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AC"/>
    <w:rsid w:val="00055365"/>
    <w:rsid w:val="000C782E"/>
    <w:rsid w:val="00177AD7"/>
    <w:rsid w:val="002D4ADC"/>
    <w:rsid w:val="004074CC"/>
    <w:rsid w:val="009675FF"/>
    <w:rsid w:val="00A02A59"/>
    <w:rsid w:val="00AA770B"/>
    <w:rsid w:val="00AF7CE2"/>
    <w:rsid w:val="00B23906"/>
    <w:rsid w:val="00B82C4D"/>
    <w:rsid w:val="00D428AB"/>
    <w:rsid w:val="00DC26AC"/>
    <w:rsid w:val="00E85E10"/>
    <w:rsid w:val="00FC1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C6F1"/>
  <w15:chartTrackingRefBased/>
  <w15:docId w15:val="{26DFFE55-02F4-4C48-8F8B-A199708F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A770B"/>
  </w:style>
  <w:style w:type="paragraph" w:styleId="ListParagraph">
    <w:name w:val="List Paragraph"/>
    <w:basedOn w:val="Normal"/>
    <w:uiPriority w:val="34"/>
    <w:qFormat/>
    <w:rsid w:val="0040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EB345-0808-2347-9BE1-B9F9E7FD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Higham, Jonathan</dc:creator>
  <cp:keywords/>
  <dc:description/>
  <cp:lastModifiedBy>Higham, Jonathan</cp:lastModifiedBy>
  <cp:revision>1</cp:revision>
  <cp:lastPrinted>2021-04-30T17:03:00Z</cp:lastPrinted>
  <dcterms:created xsi:type="dcterms:W3CDTF">2021-04-30T17:02:00Z</dcterms:created>
  <dcterms:modified xsi:type="dcterms:W3CDTF">2021-04-30T19:31:00Z</dcterms:modified>
</cp:coreProperties>
</file>