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C3739F" w:rsidRPr="0064688E" w:rsidRDefault="0023378A" w:rsidP="00836E72">
      <w:pPr>
        <w:spacing w:before="120" w:after="120" w:line="276" w:lineRule="auto"/>
        <w:ind w:right="9"/>
        <w:jc w:val="center"/>
        <w:rPr>
          <w:rFonts w:ascii="Stencil" w:hAnsi="Stencil"/>
          <w:b/>
          <w:bCs/>
          <w:color w:val="FF0000"/>
        </w:rPr>
      </w:pPr>
      <w:r w:rsidRPr="0064688E">
        <w:rPr>
          <w:rFonts w:ascii="Stencil" w:hAnsi="Stencil"/>
          <w:b/>
          <w:bCs/>
          <w:color w:val="FF0000"/>
        </w:rPr>
        <w:t xml:space="preserve"> </w:t>
      </w:r>
      <w:r w:rsidR="00142C1B" w:rsidRPr="0064688E">
        <w:rPr>
          <w:rFonts w:ascii="Stencil" w:hAnsi="Stencil"/>
          <w:b/>
          <w:bCs/>
          <w:color w:val="FF0000"/>
        </w:rPr>
        <w:t>CURRICULUM VITAE (CV)</w:t>
      </w:r>
    </w:p>
    <w:p w:rsidR="00C3739F" w:rsidRPr="0064688E" w:rsidRDefault="00C3739F" w:rsidP="00836E72">
      <w:pPr>
        <w:spacing w:before="120" w:after="120" w:line="276" w:lineRule="auto"/>
        <w:ind w:right="9"/>
        <w:jc w:val="both"/>
        <w:rPr>
          <w:b/>
          <w:bCs/>
          <w:i/>
          <w:iCs/>
          <w:color w:val="FF0000"/>
          <w:u w:val="single"/>
          <w:lang w:val="de-DE"/>
        </w:rPr>
      </w:pPr>
      <w:r w:rsidRPr="0064688E">
        <w:rPr>
          <w:b/>
          <w:bCs/>
          <w:i/>
          <w:iCs/>
          <w:color w:val="FF0000"/>
          <w:highlight w:val="lightGray"/>
          <w:u w:val="single"/>
        </w:rPr>
        <w:t>Personal informations:</w:t>
      </w:r>
    </w:p>
    <w:p w:rsidR="00422C53" w:rsidRPr="0064688E" w:rsidRDefault="00C3739F" w:rsidP="00836E72">
      <w:pPr>
        <w:numPr>
          <w:ilvl w:val="0"/>
          <w:numId w:val="35"/>
        </w:numPr>
        <w:spacing w:line="276" w:lineRule="auto"/>
        <w:ind w:right="9"/>
        <w:jc w:val="both"/>
        <w:rPr>
          <w:lang w:val="de-DE"/>
        </w:rPr>
      </w:pPr>
      <w:r w:rsidRPr="0064688E">
        <w:rPr>
          <w:b/>
          <w:bCs/>
          <w:color w:val="0070C0"/>
          <w:lang w:val="de-DE"/>
        </w:rPr>
        <w:t>Na</w:t>
      </w:r>
      <w:r w:rsidR="00533E45" w:rsidRPr="0064688E">
        <w:rPr>
          <w:b/>
          <w:bCs/>
          <w:color w:val="0070C0"/>
          <w:lang w:val="de-DE"/>
        </w:rPr>
        <w:t>me</w:t>
      </w:r>
      <w:r w:rsidR="00533E45" w:rsidRPr="0064688E">
        <w:rPr>
          <w:color w:val="00B0F0"/>
          <w:lang w:val="de-DE"/>
        </w:rPr>
        <w:t xml:space="preserve">: </w:t>
      </w:r>
      <w:r w:rsidR="00BF10AD" w:rsidRPr="0064688E">
        <w:rPr>
          <w:lang w:val="de-DE"/>
        </w:rPr>
        <w:t>Gamal Othman Youness</w:t>
      </w:r>
      <w:r w:rsidR="0076092C" w:rsidRPr="0064688E">
        <w:rPr>
          <w:lang w:val="de-DE"/>
        </w:rPr>
        <w:t xml:space="preserve">                                                  </w:t>
      </w:r>
    </w:p>
    <w:p w:rsidR="00C3739F" w:rsidRPr="0064688E" w:rsidRDefault="007C1A1C" w:rsidP="00836E72">
      <w:pPr>
        <w:numPr>
          <w:ilvl w:val="0"/>
          <w:numId w:val="35"/>
        </w:numPr>
        <w:spacing w:line="276" w:lineRule="auto"/>
        <w:ind w:right="9"/>
        <w:jc w:val="both"/>
      </w:pPr>
      <w:r w:rsidRPr="0064688E">
        <w:rPr>
          <w:b/>
          <w:bCs/>
          <w:color w:val="0070C0"/>
          <w:lang w:val="de-DE"/>
        </w:rPr>
        <w:t>Religion</w:t>
      </w:r>
      <w:r w:rsidR="00C3739F" w:rsidRPr="0064688E">
        <w:t>: Muslim</w:t>
      </w:r>
    </w:p>
    <w:p w:rsidR="00C3739F" w:rsidRPr="0064688E" w:rsidRDefault="00C3739F" w:rsidP="00836E72">
      <w:pPr>
        <w:numPr>
          <w:ilvl w:val="0"/>
          <w:numId w:val="35"/>
        </w:numPr>
        <w:spacing w:line="276" w:lineRule="auto"/>
        <w:ind w:right="9"/>
        <w:jc w:val="both"/>
      </w:pPr>
      <w:r w:rsidRPr="0064688E">
        <w:rPr>
          <w:b/>
          <w:bCs/>
          <w:color w:val="0070C0"/>
          <w:lang w:val="de-DE"/>
        </w:rPr>
        <w:t>Gender</w:t>
      </w:r>
      <w:r w:rsidRPr="0064688E">
        <w:t>: Male</w:t>
      </w:r>
    </w:p>
    <w:p w:rsidR="00C3739F" w:rsidRPr="0064688E" w:rsidRDefault="00C3739F" w:rsidP="00836E72">
      <w:pPr>
        <w:numPr>
          <w:ilvl w:val="0"/>
          <w:numId w:val="35"/>
        </w:numPr>
        <w:spacing w:line="276" w:lineRule="auto"/>
        <w:ind w:right="9"/>
        <w:jc w:val="both"/>
      </w:pPr>
      <w:r w:rsidRPr="0064688E">
        <w:rPr>
          <w:b/>
          <w:bCs/>
          <w:color w:val="0070C0"/>
          <w:lang w:val="de-DE"/>
        </w:rPr>
        <w:t>Nationality</w:t>
      </w:r>
      <w:r w:rsidRPr="0064688E">
        <w:t>: Egyptian</w:t>
      </w:r>
    </w:p>
    <w:p w:rsidR="007C1A1C" w:rsidRPr="0064688E" w:rsidRDefault="007C1A1C" w:rsidP="00836E72">
      <w:pPr>
        <w:numPr>
          <w:ilvl w:val="0"/>
          <w:numId w:val="35"/>
        </w:numPr>
        <w:spacing w:line="276" w:lineRule="auto"/>
        <w:ind w:right="9"/>
        <w:jc w:val="both"/>
      </w:pPr>
      <w:r w:rsidRPr="0064688E">
        <w:rPr>
          <w:b/>
          <w:bCs/>
          <w:color w:val="0070C0"/>
          <w:lang w:val="de-DE"/>
        </w:rPr>
        <w:t>Social</w:t>
      </w:r>
      <w:r w:rsidRPr="0064688E">
        <w:rPr>
          <w:color w:val="00B0F0"/>
          <w:lang w:val="de-DE"/>
        </w:rPr>
        <w:t xml:space="preserve"> </w:t>
      </w:r>
      <w:r w:rsidRPr="0064688E">
        <w:rPr>
          <w:b/>
          <w:bCs/>
          <w:color w:val="0070C0"/>
          <w:lang w:val="de-DE"/>
        </w:rPr>
        <w:t>status</w:t>
      </w:r>
      <w:r w:rsidRPr="0064688E">
        <w:rPr>
          <w:color w:val="00B0F0"/>
          <w:lang w:val="de-DE"/>
        </w:rPr>
        <w:t>:</w:t>
      </w:r>
      <w:r w:rsidRPr="0064688E">
        <w:t xml:space="preserve"> </w:t>
      </w:r>
      <w:r w:rsidR="00457A56" w:rsidRPr="0064688E">
        <w:t>Married</w:t>
      </w:r>
      <w:r w:rsidRPr="0064688E">
        <w:t xml:space="preserve"> </w:t>
      </w:r>
      <w:r w:rsidR="00DC18E8" w:rsidRPr="0064688E">
        <w:t xml:space="preserve">and have </w:t>
      </w:r>
      <w:r w:rsidR="00BF10AD" w:rsidRPr="0064688E">
        <w:t>2</w:t>
      </w:r>
      <w:r w:rsidR="00DC18E8" w:rsidRPr="0064688E">
        <w:t xml:space="preserve"> </w:t>
      </w:r>
      <w:r w:rsidR="00AB34A1" w:rsidRPr="0064688E">
        <w:t>children</w:t>
      </w:r>
    </w:p>
    <w:p w:rsidR="0014139D" w:rsidRPr="0064688E" w:rsidRDefault="00C3739F" w:rsidP="00836E72">
      <w:pPr>
        <w:numPr>
          <w:ilvl w:val="0"/>
          <w:numId w:val="35"/>
        </w:numPr>
        <w:spacing w:line="276" w:lineRule="auto"/>
        <w:ind w:right="9"/>
        <w:jc w:val="both"/>
      </w:pPr>
      <w:r w:rsidRPr="0064688E">
        <w:rPr>
          <w:b/>
          <w:bCs/>
          <w:color w:val="0070C0"/>
          <w:lang w:val="de-DE"/>
        </w:rPr>
        <w:t>Date</w:t>
      </w:r>
      <w:r w:rsidRPr="0064688E">
        <w:rPr>
          <w:color w:val="00B0F0"/>
          <w:lang w:val="de-DE"/>
        </w:rPr>
        <w:t xml:space="preserve"> </w:t>
      </w:r>
      <w:r w:rsidRPr="0064688E">
        <w:rPr>
          <w:b/>
          <w:bCs/>
          <w:color w:val="0070C0"/>
          <w:lang w:val="de-DE"/>
        </w:rPr>
        <w:t>of</w:t>
      </w:r>
      <w:r w:rsidRPr="0064688E">
        <w:rPr>
          <w:color w:val="00B0F0"/>
          <w:lang w:val="de-DE"/>
        </w:rPr>
        <w:t xml:space="preserve"> </w:t>
      </w:r>
      <w:r w:rsidRPr="0064688E">
        <w:rPr>
          <w:b/>
          <w:bCs/>
          <w:color w:val="0070C0"/>
          <w:lang w:val="de-DE"/>
        </w:rPr>
        <w:t>birth</w:t>
      </w:r>
      <w:r w:rsidRPr="0064688E">
        <w:rPr>
          <w:color w:val="00B0F0"/>
          <w:lang w:val="de-DE"/>
        </w:rPr>
        <w:t>:</w:t>
      </w:r>
      <w:r w:rsidRPr="0064688E">
        <w:t xml:space="preserve"> </w:t>
      </w:r>
      <w:r w:rsidR="00BF10AD" w:rsidRPr="0064688E">
        <w:t>October</w:t>
      </w:r>
      <w:r w:rsidRPr="0064688E">
        <w:t xml:space="preserve">, </w:t>
      </w:r>
      <w:r w:rsidR="00BF10AD" w:rsidRPr="0064688E">
        <w:t>30</w:t>
      </w:r>
      <w:r w:rsidRPr="0064688E">
        <w:t>, 19</w:t>
      </w:r>
      <w:r w:rsidR="00BF10AD" w:rsidRPr="0064688E">
        <w:t>69</w:t>
      </w:r>
    </w:p>
    <w:p w:rsidR="00C3739F" w:rsidRPr="0064688E" w:rsidRDefault="00C3739F" w:rsidP="00836E72">
      <w:pPr>
        <w:spacing w:line="276" w:lineRule="auto"/>
        <w:ind w:right="9"/>
        <w:jc w:val="both"/>
        <w:rPr>
          <w:b/>
          <w:bCs/>
          <w:i/>
          <w:iCs/>
          <w:color w:val="FF0000"/>
          <w:u w:val="single"/>
        </w:rPr>
      </w:pPr>
      <w:r w:rsidRPr="0064688E">
        <w:rPr>
          <w:b/>
          <w:bCs/>
          <w:i/>
          <w:iCs/>
          <w:color w:val="FF0000"/>
          <w:highlight w:val="lightGray"/>
          <w:u w:val="single"/>
        </w:rPr>
        <w:t>Contact informations:</w:t>
      </w:r>
    </w:p>
    <w:p w:rsidR="00EC127F" w:rsidRPr="00EC127F" w:rsidRDefault="00EC127F" w:rsidP="00EC127F">
      <w:pPr>
        <w:numPr>
          <w:ilvl w:val="0"/>
          <w:numId w:val="35"/>
        </w:numPr>
        <w:shd w:val="clear" w:color="auto" w:fill="FFFF00"/>
        <w:spacing w:line="276" w:lineRule="auto"/>
        <w:ind w:right="9"/>
        <w:jc w:val="both"/>
        <w:rPr>
          <w:lang w:bidi="ar-EG"/>
        </w:rPr>
      </w:pPr>
      <w:r w:rsidRPr="00EC127F">
        <w:rPr>
          <w:b/>
          <w:bCs/>
          <w:color w:val="0070C0"/>
          <w:lang w:val="de-DE"/>
        </w:rPr>
        <w:t>CorrespondingAddress</w:t>
      </w:r>
      <w:r w:rsidRPr="00EC127F">
        <w:t xml:space="preserve">: </w:t>
      </w:r>
      <w:r w:rsidRPr="00EC127F">
        <w:rPr>
          <w:lang w:bidi="ar-EG"/>
        </w:rPr>
        <w:t>Al Maarefa Colleges-Riyadh- KSA</w:t>
      </w:r>
      <w:r w:rsidRPr="00EC127F">
        <w:t>.</w:t>
      </w:r>
    </w:p>
    <w:p w:rsidR="00EC127F" w:rsidRPr="00EC127F" w:rsidRDefault="00EC127F" w:rsidP="00EC127F">
      <w:pPr>
        <w:numPr>
          <w:ilvl w:val="0"/>
          <w:numId w:val="35"/>
        </w:numPr>
        <w:spacing w:line="276" w:lineRule="auto"/>
        <w:ind w:right="9"/>
        <w:jc w:val="both"/>
        <w:rPr>
          <w:lang w:val="de-DE"/>
        </w:rPr>
      </w:pPr>
      <w:r w:rsidRPr="00EC127F">
        <w:rPr>
          <w:b/>
          <w:bCs/>
          <w:color w:val="0070C0"/>
          <w:lang w:val="de-DE"/>
        </w:rPr>
        <w:t>Residence</w:t>
      </w:r>
      <w:r w:rsidRPr="00EC127F">
        <w:rPr>
          <w:lang w:val="de-DE"/>
        </w:rPr>
        <w:t>: Princess Noura university campus – housing 2 (block 25)</w:t>
      </w:r>
    </w:p>
    <w:p w:rsidR="00EC127F" w:rsidRPr="00EC127F" w:rsidRDefault="00EC127F" w:rsidP="00EC127F">
      <w:pPr>
        <w:numPr>
          <w:ilvl w:val="0"/>
          <w:numId w:val="35"/>
        </w:numPr>
        <w:spacing w:line="276" w:lineRule="auto"/>
        <w:ind w:right="9"/>
        <w:jc w:val="both"/>
        <w:rPr>
          <w:lang w:val="de-DE"/>
        </w:rPr>
      </w:pPr>
      <w:r w:rsidRPr="00EC127F">
        <w:rPr>
          <w:b/>
          <w:bCs/>
          <w:color w:val="0070C0"/>
          <w:lang w:val="de-DE"/>
        </w:rPr>
        <w:t>Phone</w:t>
      </w:r>
      <w:r w:rsidRPr="00EC127F">
        <w:rPr>
          <w:lang w:val="de-DE"/>
        </w:rPr>
        <w:t>: - Mobile: 0546732037 - 0544454264</w:t>
      </w:r>
    </w:p>
    <w:p w:rsidR="00EC127F" w:rsidRPr="00EC127F" w:rsidRDefault="00EC127F" w:rsidP="00EC127F">
      <w:pPr>
        <w:numPr>
          <w:ilvl w:val="0"/>
          <w:numId w:val="35"/>
        </w:numPr>
        <w:spacing w:line="276" w:lineRule="auto"/>
        <w:ind w:right="9"/>
        <w:jc w:val="both"/>
        <w:rPr>
          <w:lang w:val="de-DE" w:bidi="ar-EG"/>
        </w:rPr>
      </w:pPr>
      <w:r w:rsidRPr="00EC127F">
        <w:rPr>
          <w:b/>
          <w:bCs/>
          <w:color w:val="0070C0"/>
          <w:lang w:val="de-DE"/>
        </w:rPr>
        <w:t>e-mail</w:t>
      </w:r>
      <w:r w:rsidRPr="00EC127F">
        <w:rPr>
          <w:lang w:val="de-DE"/>
        </w:rPr>
        <w:t xml:space="preserve">: </w:t>
      </w:r>
      <w:r w:rsidRPr="00EC127F">
        <w:rPr>
          <w:b/>
          <w:bCs/>
          <w:i/>
          <w:iCs/>
          <w:color w:val="FF0000"/>
          <w:highlight w:val="lightGray"/>
        </w:rPr>
        <w:t>jyounis@mcst.edu.sa</w:t>
      </w:r>
      <w:r w:rsidRPr="00EC127F">
        <w:t xml:space="preserve"> -</w:t>
      </w:r>
      <w:hyperlink r:id="rId9" w:history="1">
        <w:r w:rsidRPr="00EC127F">
          <w:rPr>
            <w:b/>
            <w:bCs/>
            <w:i/>
            <w:iCs/>
            <w:color w:val="FF0000"/>
            <w:highlight w:val="lightGray"/>
          </w:rPr>
          <w:t>dr.gothman@yahoo.com</w:t>
        </w:r>
      </w:hyperlink>
      <w:r w:rsidRPr="00EC127F">
        <w:rPr>
          <w:b/>
          <w:bCs/>
          <w:i/>
          <w:iCs/>
          <w:color w:val="FF0000"/>
        </w:rPr>
        <w:t xml:space="preserve"> </w:t>
      </w:r>
    </w:p>
    <w:p w:rsidR="00EC127F" w:rsidRPr="00EC127F" w:rsidRDefault="00EC127F" w:rsidP="00BD07D8">
      <w:pPr>
        <w:numPr>
          <w:ilvl w:val="0"/>
          <w:numId w:val="35"/>
        </w:numPr>
        <w:spacing w:line="276" w:lineRule="auto"/>
        <w:ind w:right="9"/>
        <w:jc w:val="both"/>
        <w:rPr>
          <w:lang w:val="de-DE" w:bidi="ar-EG"/>
        </w:rPr>
      </w:pPr>
      <w:r w:rsidRPr="00EC127F">
        <w:rPr>
          <w:b/>
          <w:bCs/>
          <w:color w:val="0070C0"/>
          <w:lang w:val="de-DE"/>
        </w:rPr>
        <w:t>Passport Details :</w:t>
      </w:r>
      <w:r w:rsidRPr="00EC127F">
        <w:rPr>
          <w:rFonts w:ascii="ArialMT" w:hAnsi="ArialMT" w:cs="ArialMT"/>
          <w:lang w:eastAsia="en-US"/>
        </w:rPr>
        <w:t xml:space="preserve"> No: A114433329               </w:t>
      </w:r>
      <w:r w:rsidRPr="00EC127F">
        <w:rPr>
          <w:b/>
          <w:bCs/>
          <w:color w:val="0070C0"/>
          <w:lang w:val="de-DE"/>
        </w:rPr>
        <w:t>Valid up to:</w:t>
      </w:r>
      <w:r w:rsidRPr="00EC127F">
        <w:rPr>
          <w:rFonts w:ascii="ArialMT" w:hAnsi="ArialMT" w:cs="ArialMT"/>
          <w:lang w:eastAsia="en-US"/>
        </w:rPr>
        <w:t>19/2/2021</w:t>
      </w:r>
    </w:p>
    <w:p w:rsidR="00EC127F" w:rsidRPr="00EC127F" w:rsidRDefault="00EC127F" w:rsidP="004C76B0">
      <w:pPr>
        <w:pStyle w:val="NormalWeb"/>
        <w:numPr>
          <w:ilvl w:val="0"/>
          <w:numId w:val="35"/>
        </w:numPr>
        <w:shd w:val="clear" w:color="auto" w:fill="FFFF00"/>
        <w:spacing w:before="120" w:beforeAutospacing="0" w:after="120" w:afterAutospacing="0" w:line="360" w:lineRule="auto"/>
        <w:ind w:right="9"/>
        <w:jc w:val="both"/>
      </w:pPr>
      <w:r w:rsidRPr="00EC127F">
        <w:rPr>
          <w:rStyle w:val="Strong"/>
          <w:color w:val="0070C0"/>
        </w:rPr>
        <w:t>Total Experience</w:t>
      </w:r>
      <w:r w:rsidRPr="00EC127F">
        <w:rPr>
          <w:rFonts w:ascii="Arial-BoldMT" w:hAnsi="Arial-BoldMT" w:cs="Arial-BoldMT"/>
          <w:b/>
          <w:bCs/>
          <w:lang w:eastAsia="en-US"/>
        </w:rPr>
        <w:t xml:space="preserve"> : 2</w:t>
      </w:r>
      <w:r w:rsidR="004C76B0">
        <w:rPr>
          <w:rFonts w:ascii="Arial-BoldMT" w:hAnsi="Arial-BoldMT" w:cs="Arial-BoldMT"/>
          <w:b/>
          <w:bCs/>
          <w:lang w:eastAsia="en-US"/>
        </w:rPr>
        <w:t>3</w:t>
      </w:r>
      <w:r w:rsidRPr="00EC127F">
        <w:rPr>
          <w:rFonts w:ascii="Arial-BoldMT" w:hAnsi="Arial-BoldMT" w:cs="Arial-BoldMT"/>
          <w:b/>
          <w:bCs/>
          <w:lang w:eastAsia="en-US"/>
        </w:rPr>
        <w:t xml:space="preserve"> </w:t>
      </w:r>
      <w:r w:rsidRPr="00EC127F">
        <w:rPr>
          <w:rFonts w:ascii="ArialMT" w:hAnsi="ArialMT" w:cs="ArialMT"/>
          <w:lang w:eastAsia="en-US"/>
        </w:rPr>
        <w:t xml:space="preserve">years from MBBCH and </w:t>
      </w:r>
      <w:r w:rsidRPr="00EC127F">
        <w:rPr>
          <w:rFonts w:ascii="ArialMT" w:hAnsi="ArialMT" w:cs="ArialMT"/>
          <w:b/>
          <w:bCs/>
          <w:lang w:eastAsia="en-US"/>
        </w:rPr>
        <w:t>1</w:t>
      </w:r>
      <w:r w:rsidR="004C76B0">
        <w:rPr>
          <w:rFonts w:ascii="ArialMT" w:hAnsi="ArialMT" w:cs="ArialMT"/>
          <w:b/>
          <w:bCs/>
          <w:lang w:eastAsia="en-US"/>
        </w:rPr>
        <w:t>1</w:t>
      </w:r>
      <w:r w:rsidRPr="00EC127F">
        <w:rPr>
          <w:rFonts w:ascii="ArialMT" w:hAnsi="ArialMT" w:cs="ArialMT"/>
          <w:b/>
          <w:bCs/>
          <w:lang w:eastAsia="en-US"/>
        </w:rPr>
        <w:t xml:space="preserve"> </w:t>
      </w:r>
      <w:r w:rsidRPr="00EC127F">
        <w:rPr>
          <w:rFonts w:ascii="ArialMT" w:hAnsi="ArialMT" w:cs="ArialMT"/>
          <w:lang w:eastAsia="en-US"/>
        </w:rPr>
        <w:t>years from PhD</w:t>
      </w:r>
    </w:p>
    <w:p w:rsidR="00F5428D" w:rsidRPr="00EC127F" w:rsidRDefault="00F5428D" w:rsidP="00836E72">
      <w:pPr>
        <w:spacing w:line="276" w:lineRule="auto"/>
        <w:ind w:left="2160" w:right="9"/>
        <w:jc w:val="both"/>
        <w:rPr>
          <w:u w:val="single"/>
          <w:lang w:bidi="ar-EG"/>
        </w:rPr>
      </w:pPr>
    </w:p>
    <w:p w:rsidR="0061384F" w:rsidRPr="00374F83" w:rsidRDefault="00F94709" w:rsidP="00374F83">
      <w:pPr>
        <w:spacing w:line="276" w:lineRule="auto"/>
        <w:ind w:right="9"/>
        <w:jc w:val="both"/>
        <w:rPr>
          <w:lang w:bidi="ar-EG"/>
        </w:rPr>
      </w:pPr>
      <w:r w:rsidRPr="0064688E">
        <w:rPr>
          <w:b/>
          <w:bCs/>
          <w:i/>
          <w:iCs/>
          <w:color w:val="FF0000"/>
          <w:highlight w:val="lightGray"/>
          <w:u w:val="single"/>
          <w:lang w:bidi="ar-EG"/>
        </w:rPr>
        <w:t>Work address:</w:t>
      </w:r>
      <w:r w:rsidR="00D849B9" w:rsidRPr="0064688E">
        <w:rPr>
          <w:color w:val="FF0000"/>
          <w:lang w:bidi="ar-EG"/>
        </w:rPr>
        <w:t xml:space="preserve"> </w:t>
      </w:r>
      <w:r w:rsidRPr="0064688E">
        <w:rPr>
          <w:lang w:bidi="ar-EG"/>
        </w:rPr>
        <w:t xml:space="preserve">Mansoura </w:t>
      </w:r>
      <w:r w:rsidR="00BC26E5" w:rsidRPr="0064688E">
        <w:rPr>
          <w:lang w:bidi="ar-EG"/>
        </w:rPr>
        <w:t>University</w:t>
      </w:r>
      <w:r w:rsidR="00DD56D5" w:rsidRPr="0064688E">
        <w:rPr>
          <w:lang w:bidi="ar-EG"/>
        </w:rPr>
        <w:t xml:space="preserve">- </w:t>
      </w:r>
      <w:r w:rsidRPr="0064688E">
        <w:rPr>
          <w:lang w:bidi="ar-EG"/>
        </w:rPr>
        <w:t xml:space="preserve">Faculty </w:t>
      </w:r>
      <w:r w:rsidR="007C1A1C" w:rsidRPr="0064688E">
        <w:rPr>
          <w:lang w:bidi="ar-EG"/>
        </w:rPr>
        <w:t>of</w:t>
      </w:r>
      <w:r w:rsidRPr="0064688E">
        <w:rPr>
          <w:lang w:bidi="ar-EG"/>
        </w:rPr>
        <w:t xml:space="preserve"> Medicine – </w:t>
      </w:r>
      <w:r w:rsidR="00BF10AD" w:rsidRPr="0064688E">
        <w:rPr>
          <w:lang w:bidi="ar-EG"/>
        </w:rPr>
        <w:t>Medical Biochemistry Department.</w:t>
      </w:r>
      <w:r w:rsidR="00374F83">
        <w:rPr>
          <w:lang w:bidi="ar-EG"/>
        </w:rPr>
        <w:t xml:space="preserve"> Now</w:t>
      </w:r>
      <w:r w:rsidR="00374F83" w:rsidRPr="00374F83">
        <w:rPr>
          <w:lang w:bidi="ar-EG"/>
        </w:rPr>
        <w:t xml:space="preserve"> Al Maarefa Colleges in Riyadh (faculty of Medicine)</w:t>
      </w:r>
      <w:r w:rsidR="00374F83">
        <w:rPr>
          <w:lang w:bidi="ar-EG"/>
        </w:rPr>
        <w:t>.</w:t>
      </w:r>
    </w:p>
    <w:p w:rsidR="00F94709" w:rsidRPr="0064688E" w:rsidRDefault="00F94709" w:rsidP="00836E72">
      <w:pPr>
        <w:spacing w:line="276" w:lineRule="auto"/>
        <w:ind w:right="9"/>
        <w:jc w:val="both"/>
        <w:rPr>
          <w:b/>
          <w:bCs/>
          <w:i/>
          <w:iCs/>
          <w:color w:val="FF0000"/>
          <w:highlight w:val="lightGray"/>
          <w:u w:val="single"/>
          <w:lang w:bidi="ar-EG"/>
        </w:rPr>
      </w:pPr>
      <w:r w:rsidRPr="0064688E">
        <w:rPr>
          <w:b/>
          <w:bCs/>
          <w:i/>
          <w:iCs/>
          <w:color w:val="FF0000"/>
          <w:highlight w:val="lightGray"/>
          <w:u w:val="single"/>
          <w:lang w:bidi="ar-EG"/>
        </w:rPr>
        <w:t>Qualifications:</w:t>
      </w:r>
    </w:p>
    <w:p w:rsidR="00224F0D" w:rsidRPr="0064688E" w:rsidRDefault="00B554EB" w:rsidP="00836E72">
      <w:pPr>
        <w:numPr>
          <w:ilvl w:val="0"/>
          <w:numId w:val="24"/>
        </w:numPr>
        <w:spacing w:before="120" w:after="120" w:line="276" w:lineRule="auto"/>
        <w:ind w:right="9"/>
        <w:jc w:val="both"/>
      </w:pPr>
      <w:r w:rsidRPr="0064688E">
        <w:rPr>
          <w:rStyle w:val="Strong"/>
          <w:color w:val="0070C0"/>
        </w:rPr>
        <w:t>M.B.B.</w:t>
      </w:r>
      <w:r w:rsidR="008B2953" w:rsidRPr="0064688E">
        <w:rPr>
          <w:rStyle w:val="Strong"/>
          <w:color w:val="0070C0"/>
        </w:rPr>
        <w:t>C</w:t>
      </w:r>
      <w:r w:rsidRPr="0064688E">
        <w:rPr>
          <w:rStyle w:val="Strong"/>
          <w:color w:val="0070C0"/>
        </w:rPr>
        <w:t xml:space="preserve">h: </w:t>
      </w:r>
      <w:r w:rsidRPr="0064688E">
        <w:rPr>
          <w:rStyle w:val="Strong"/>
          <w:b w:val="0"/>
          <w:bCs w:val="0"/>
        </w:rPr>
        <w:t>Very Good With Honor</w:t>
      </w:r>
      <w:r w:rsidRPr="0064688E">
        <w:rPr>
          <w:rStyle w:val="Strong"/>
        </w:rPr>
        <w:t>,</w:t>
      </w:r>
      <w:r w:rsidR="00533E45" w:rsidRPr="0064688E">
        <w:rPr>
          <w:rStyle w:val="Strong"/>
        </w:rPr>
        <w:t xml:space="preserve"> </w:t>
      </w:r>
      <w:r w:rsidR="00533E45" w:rsidRPr="0064688E">
        <w:rPr>
          <w:rStyle w:val="Strong"/>
          <w:b w:val="0"/>
          <w:bCs w:val="0"/>
        </w:rPr>
        <w:t>Faculty of Medicine</w:t>
      </w:r>
      <w:r w:rsidR="00533E45" w:rsidRPr="0064688E">
        <w:rPr>
          <w:rStyle w:val="Strong"/>
        </w:rPr>
        <w:t>,</w:t>
      </w:r>
      <w:r w:rsidRPr="0064688E">
        <w:rPr>
          <w:rStyle w:val="Strong"/>
        </w:rPr>
        <w:t xml:space="preserve"> </w:t>
      </w:r>
      <w:r w:rsidRPr="0064688E">
        <w:t xml:space="preserve">Mansoura University, </w:t>
      </w:r>
      <w:r w:rsidR="00533E45" w:rsidRPr="0064688E">
        <w:t>Egypt</w:t>
      </w:r>
      <w:r w:rsidR="00D23210" w:rsidRPr="0064688E">
        <w:t>, November, 1994</w:t>
      </w:r>
      <w:r w:rsidRPr="0064688E">
        <w:t>.</w:t>
      </w:r>
    </w:p>
    <w:p w:rsidR="0014139D" w:rsidRPr="0064688E" w:rsidRDefault="00B554EB" w:rsidP="00836E72">
      <w:pPr>
        <w:numPr>
          <w:ilvl w:val="0"/>
          <w:numId w:val="24"/>
        </w:numPr>
        <w:spacing w:before="120" w:after="120" w:line="276" w:lineRule="auto"/>
        <w:ind w:right="9"/>
        <w:jc w:val="both"/>
      </w:pPr>
      <w:r w:rsidRPr="0064688E">
        <w:rPr>
          <w:rStyle w:val="Strong"/>
          <w:color w:val="0070C0"/>
        </w:rPr>
        <w:t>M.S</w:t>
      </w:r>
      <w:r w:rsidR="008B2953" w:rsidRPr="0064688E">
        <w:rPr>
          <w:rStyle w:val="Strong"/>
          <w:color w:val="0070C0"/>
        </w:rPr>
        <w:t>c</w:t>
      </w:r>
      <w:r w:rsidRPr="0064688E">
        <w:rPr>
          <w:rStyle w:val="Strong"/>
          <w:color w:val="0070C0"/>
        </w:rPr>
        <w:t>. Medical Biochemistry:</w:t>
      </w:r>
      <w:r w:rsidRPr="0064688E">
        <w:t xml:space="preserve"> </w:t>
      </w:r>
      <w:r w:rsidR="00271F4E" w:rsidRPr="0064688E">
        <w:rPr>
          <w:rStyle w:val="Strong"/>
          <w:b w:val="0"/>
          <w:bCs w:val="0"/>
        </w:rPr>
        <w:t>Very Good</w:t>
      </w:r>
      <w:r w:rsidRPr="0064688E">
        <w:t xml:space="preserve">, </w:t>
      </w:r>
      <w:r w:rsidR="00533E45" w:rsidRPr="0064688E">
        <w:rPr>
          <w:rStyle w:val="Strong"/>
          <w:b w:val="0"/>
          <w:bCs w:val="0"/>
        </w:rPr>
        <w:t>Faculty of Medicine</w:t>
      </w:r>
      <w:r w:rsidR="00533E45" w:rsidRPr="0064688E">
        <w:t xml:space="preserve">, </w:t>
      </w:r>
      <w:r w:rsidRPr="0064688E">
        <w:t>Mansoura University,</w:t>
      </w:r>
      <w:r w:rsidR="00533E45" w:rsidRPr="0064688E">
        <w:t xml:space="preserve"> Egypt,</w:t>
      </w:r>
      <w:r w:rsidRPr="0064688E">
        <w:t xml:space="preserve"> </w:t>
      </w:r>
      <w:r w:rsidR="001E141E" w:rsidRPr="0064688E">
        <w:t>2002</w:t>
      </w:r>
      <w:r w:rsidRPr="0064688E">
        <w:t>.</w:t>
      </w:r>
    </w:p>
    <w:p w:rsidR="00457A56" w:rsidRPr="0064688E" w:rsidRDefault="00457A56" w:rsidP="00836E72">
      <w:pPr>
        <w:numPr>
          <w:ilvl w:val="0"/>
          <w:numId w:val="24"/>
        </w:numPr>
        <w:spacing w:before="120" w:after="120" w:line="276" w:lineRule="auto"/>
        <w:ind w:right="9"/>
        <w:jc w:val="both"/>
      </w:pPr>
      <w:r w:rsidRPr="0064688E">
        <w:rPr>
          <w:rStyle w:val="Strong"/>
          <w:color w:val="0070C0"/>
        </w:rPr>
        <w:t>Ph.D. Medical Biochemistry:</w:t>
      </w:r>
      <w:r w:rsidRPr="0064688E">
        <w:t xml:space="preserve"> </w:t>
      </w:r>
      <w:r w:rsidR="00533E45" w:rsidRPr="0064688E">
        <w:rPr>
          <w:rStyle w:val="Strong"/>
          <w:b w:val="0"/>
          <w:bCs w:val="0"/>
        </w:rPr>
        <w:t>Faculty of Medicine</w:t>
      </w:r>
      <w:r w:rsidR="00533E45" w:rsidRPr="0064688E">
        <w:t xml:space="preserve">, </w:t>
      </w:r>
      <w:r w:rsidRPr="0064688E">
        <w:t>Mansoura University</w:t>
      </w:r>
      <w:r w:rsidR="000D662A" w:rsidRPr="0064688E">
        <w:t>,</w:t>
      </w:r>
      <w:r w:rsidR="00533E45" w:rsidRPr="0064688E">
        <w:t xml:space="preserve"> Egypt</w:t>
      </w:r>
      <w:r w:rsidR="00BF10AD" w:rsidRPr="0064688E">
        <w:t xml:space="preserve">, </w:t>
      </w:r>
      <w:r w:rsidR="001E141E" w:rsidRPr="0064688E">
        <w:t>2005</w:t>
      </w:r>
      <w:r w:rsidRPr="0064688E">
        <w:t>.</w:t>
      </w:r>
    </w:p>
    <w:p w:rsidR="007E5A0A" w:rsidRPr="0064688E" w:rsidRDefault="007E5A0A" w:rsidP="004C76B0">
      <w:pPr>
        <w:numPr>
          <w:ilvl w:val="0"/>
          <w:numId w:val="24"/>
        </w:numPr>
        <w:spacing w:before="120" w:after="120" w:line="276" w:lineRule="auto"/>
        <w:ind w:right="9"/>
        <w:jc w:val="both"/>
      </w:pPr>
      <w:r w:rsidRPr="004C76B0">
        <w:rPr>
          <w:rStyle w:val="Strong"/>
          <w:color w:val="0070C0"/>
          <w:shd w:val="clear" w:color="auto" w:fill="FFFF00"/>
        </w:rPr>
        <w:t>Professional diploma in clinical nutrition from National Nutrition Institute (NNI)</w:t>
      </w:r>
      <w:r w:rsidRPr="0064688E">
        <w:rPr>
          <w:rStyle w:val="Strong"/>
          <w:color w:val="0070C0"/>
        </w:rPr>
        <w:t xml:space="preserve"> </w:t>
      </w:r>
      <w:r w:rsidRPr="0064688E">
        <w:rPr>
          <w:rStyle w:val="Strong"/>
          <w:b w:val="0"/>
          <w:bCs w:val="0"/>
        </w:rPr>
        <w:t>2012</w:t>
      </w:r>
      <w:r w:rsidRPr="0064688E">
        <w:rPr>
          <w:b/>
          <w:bCs/>
        </w:rPr>
        <w:t>-</w:t>
      </w:r>
      <w:r w:rsidRPr="0064688E">
        <w:t>2013 (credit hours)</w:t>
      </w:r>
    </w:p>
    <w:p w:rsidR="00374F83" w:rsidRPr="00374F83" w:rsidRDefault="00374F83" w:rsidP="004C76B0">
      <w:pPr>
        <w:numPr>
          <w:ilvl w:val="0"/>
          <w:numId w:val="24"/>
        </w:numPr>
        <w:spacing w:before="120" w:after="120" w:line="360" w:lineRule="auto"/>
        <w:ind w:right="9"/>
        <w:jc w:val="both"/>
        <w:rPr>
          <w:rStyle w:val="Strong"/>
          <w:color w:val="0070C0"/>
        </w:rPr>
      </w:pPr>
      <w:r w:rsidRPr="00374F83">
        <w:rPr>
          <w:rStyle w:val="Strong"/>
          <w:color w:val="0070C0"/>
        </w:rPr>
        <w:t>Workshop on problem based learning (PBL),</w:t>
      </w:r>
      <w:r w:rsidRPr="00374F83">
        <w:rPr>
          <w:rStyle w:val="Strong"/>
          <w:b w:val="0"/>
          <w:bCs w:val="0"/>
          <w:color w:val="0070C0"/>
        </w:rPr>
        <w:t xml:space="preserve"> 2-3/10/2006, center for research and development in medical education and health services (CRD) A WHO collaborating center, Ismailia faculty of medicine, Suez Canal University.</w:t>
      </w:r>
    </w:p>
    <w:p w:rsidR="00374F83" w:rsidRPr="00374F83" w:rsidRDefault="00374F83" w:rsidP="004C76B0">
      <w:pPr>
        <w:numPr>
          <w:ilvl w:val="0"/>
          <w:numId w:val="24"/>
        </w:numPr>
        <w:shd w:val="clear" w:color="auto" w:fill="FFFFFF" w:themeFill="background1"/>
        <w:spacing w:before="120" w:after="120" w:line="360" w:lineRule="auto"/>
        <w:ind w:right="9"/>
        <w:jc w:val="both"/>
        <w:rPr>
          <w:rStyle w:val="Strong"/>
          <w:color w:val="0070C0"/>
        </w:rPr>
      </w:pPr>
      <w:r w:rsidRPr="004C76B0">
        <w:rPr>
          <w:rStyle w:val="Strong"/>
          <w:color w:val="0070C0"/>
          <w:shd w:val="clear" w:color="auto" w:fill="FFFF00"/>
        </w:rPr>
        <w:t>Workshop on problem based learning (PBL),</w:t>
      </w:r>
      <w:r w:rsidRPr="004C76B0">
        <w:rPr>
          <w:rStyle w:val="Strong"/>
          <w:b w:val="0"/>
          <w:bCs w:val="0"/>
          <w:color w:val="0070C0"/>
          <w:shd w:val="clear" w:color="auto" w:fill="FFFF00"/>
        </w:rPr>
        <w:t xml:space="preserve"> 31/1/2016 to 4/2/2016</w:t>
      </w:r>
      <w:r w:rsidRPr="00374F83">
        <w:rPr>
          <w:rStyle w:val="Strong"/>
          <w:b w:val="0"/>
          <w:bCs w:val="0"/>
          <w:color w:val="0070C0"/>
        </w:rPr>
        <w:t xml:space="preserve">, the 7th international winter course on problem based learning in medical education at Sulaiman Al Rajhi colleges Al Bukaairyah, Qassim in collaboration with Maastricht University under training of Prof. Cees Van der Vleuten and his colleagues (basic course and PBL problem, course and curriculum design)  </w:t>
      </w:r>
    </w:p>
    <w:p w:rsidR="00374F83" w:rsidRDefault="00374F83" w:rsidP="00836E72">
      <w:pPr>
        <w:spacing w:line="276" w:lineRule="auto"/>
        <w:ind w:right="9"/>
        <w:jc w:val="both"/>
        <w:rPr>
          <w:b/>
          <w:bCs/>
          <w:i/>
          <w:iCs/>
          <w:color w:val="FF0000"/>
          <w:highlight w:val="lightGray"/>
          <w:u w:val="single"/>
          <w:lang w:bidi="ar-EG"/>
        </w:rPr>
      </w:pPr>
    </w:p>
    <w:p w:rsidR="00374F83" w:rsidRDefault="00374F83" w:rsidP="00836E72">
      <w:pPr>
        <w:spacing w:line="276" w:lineRule="auto"/>
        <w:ind w:right="9"/>
        <w:jc w:val="both"/>
        <w:rPr>
          <w:b/>
          <w:bCs/>
          <w:i/>
          <w:iCs/>
          <w:color w:val="FF0000"/>
          <w:highlight w:val="lightGray"/>
          <w:u w:val="single"/>
          <w:lang w:bidi="ar-EG"/>
        </w:rPr>
      </w:pPr>
    </w:p>
    <w:p w:rsidR="00403278" w:rsidRPr="0064688E" w:rsidRDefault="00B554EB" w:rsidP="00836E72">
      <w:pPr>
        <w:spacing w:line="276" w:lineRule="auto"/>
        <w:ind w:right="9"/>
        <w:jc w:val="both"/>
        <w:rPr>
          <w:b/>
          <w:bCs/>
          <w:i/>
          <w:iCs/>
          <w:color w:val="FF0000"/>
          <w:highlight w:val="lightGray"/>
          <w:u w:val="single"/>
          <w:lang w:bidi="ar-EG"/>
        </w:rPr>
      </w:pPr>
      <w:r w:rsidRPr="0064688E">
        <w:rPr>
          <w:b/>
          <w:bCs/>
          <w:i/>
          <w:iCs/>
          <w:color w:val="FF0000"/>
          <w:highlight w:val="lightGray"/>
          <w:u w:val="single"/>
          <w:lang w:bidi="ar-EG"/>
        </w:rPr>
        <w:lastRenderedPageBreak/>
        <w:t>Experience</w:t>
      </w:r>
      <w:r w:rsidR="00A44A3D" w:rsidRPr="0064688E">
        <w:rPr>
          <w:b/>
          <w:bCs/>
          <w:i/>
          <w:iCs/>
          <w:color w:val="FF0000"/>
          <w:highlight w:val="lightGray"/>
          <w:u w:val="single"/>
          <w:lang w:bidi="ar-EG"/>
        </w:rPr>
        <w:t xml:space="preserve"> and positions</w:t>
      </w:r>
      <w:r w:rsidRPr="0064688E">
        <w:rPr>
          <w:b/>
          <w:bCs/>
          <w:i/>
          <w:iCs/>
          <w:color w:val="FF0000"/>
          <w:highlight w:val="lightGray"/>
          <w:u w:val="single"/>
          <w:lang w:bidi="ar-EG"/>
        </w:rPr>
        <w:t>:</w:t>
      </w:r>
    </w:p>
    <w:p w:rsidR="00773188" w:rsidRPr="0064688E" w:rsidRDefault="00773188" w:rsidP="00836E72">
      <w:pPr>
        <w:pStyle w:val="NormalWeb"/>
        <w:numPr>
          <w:ilvl w:val="0"/>
          <w:numId w:val="19"/>
        </w:numPr>
        <w:tabs>
          <w:tab w:val="clear" w:pos="1440"/>
          <w:tab w:val="num" w:pos="900"/>
        </w:tabs>
        <w:spacing w:before="120" w:beforeAutospacing="0" w:after="120" w:afterAutospacing="0" w:line="276" w:lineRule="auto"/>
        <w:ind w:right="9" w:hanging="900"/>
        <w:jc w:val="both"/>
      </w:pPr>
      <w:r w:rsidRPr="0064688E">
        <w:rPr>
          <w:rStyle w:val="Strong"/>
          <w:color w:val="0070C0"/>
        </w:rPr>
        <w:t>Rotating Internship:</w:t>
      </w:r>
      <w:r w:rsidRPr="0064688E">
        <w:rPr>
          <w:color w:val="0070C0"/>
        </w:rPr>
        <w:t xml:space="preserve"> </w:t>
      </w:r>
      <w:r w:rsidRPr="0064688E">
        <w:t xml:space="preserve">Hospitals of Mansoura University from </w:t>
      </w:r>
      <w:r w:rsidR="001D6804" w:rsidRPr="0064688E">
        <w:t>September</w:t>
      </w:r>
      <w:r w:rsidRPr="0064688E">
        <w:t xml:space="preserve">, </w:t>
      </w:r>
      <w:r w:rsidR="00271F4E" w:rsidRPr="0064688E">
        <w:t>1994</w:t>
      </w:r>
      <w:r w:rsidRPr="0064688E">
        <w:t xml:space="preserve"> to </w:t>
      </w:r>
      <w:r w:rsidR="001D6804" w:rsidRPr="0064688E">
        <w:t>July</w:t>
      </w:r>
      <w:r w:rsidRPr="0064688E">
        <w:t xml:space="preserve">, </w:t>
      </w:r>
      <w:r w:rsidR="00271F4E" w:rsidRPr="0064688E">
        <w:t>1995</w:t>
      </w:r>
      <w:r w:rsidRPr="0064688E">
        <w:t>.</w:t>
      </w:r>
    </w:p>
    <w:p w:rsidR="005E5680" w:rsidRPr="0064688E" w:rsidRDefault="005E5680" w:rsidP="00836E72">
      <w:pPr>
        <w:pStyle w:val="NormalWeb"/>
        <w:numPr>
          <w:ilvl w:val="0"/>
          <w:numId w:val="19"/>
        </w:numPr>
        <w:tabs>
          <w:tab w:val="clear" w:pos="1440"/>
          <w:tab w:val="num" w:pos="900"/>
        </w:tabs>
        <w:spacing w:before="120" w:beforeAutospacing="0" w:after="120" w:afterAutospacing="0" w:line="276" w:lineRule="auto"/>
        <w:ind w:right="9" w:hanging="900"/>
        <w:jc w:val="both"/>
      </w:pPr>
      <w:r w:rsidRPr="0064688E">
        <w:rPr>
          <w:rStyle w:val="Strong"/>
          <w:color w:val="0070C0"/>
        </w:rPr>
        <w:t>GP in Ministry of health hospitals:</w:t>
      </w:r>
      <w:r w:rsidRPr="0064688E">
        <w:rPr>
          <w:color w:val="0070C0"/>
        </w:rPr>
        <w:t xml:space="preserve"> </w:t>
      </w:r>
      <w:r w:rsidRPr="0064688E">
        <w:t>September 1995 to May 1996.</w:t>
      </w:r>
    </w:p>
    <w:p w:rsidR="005E5680" w:rsidRPr="0064688E" w:rsidRDefault="005E5680" w:rsidP="00836E72">
      <w:pPr>
        <w:pStyle w:val="NormalWeb"/>
        <w:numPr>
          <w:ilvl w:val="0"/>
          <w:numId w:val="19"/>
        </w:numPr>
        <w:tabs>
          <w:tab w:val="clear" w:pos="1440"/>
          <w:tab w:val="num" w:pos="900"/>
        </w:tabs>
        <w:spacing w:before="120" w:beforeAutospacing="0" w:after="120" w:afterAutospacing="0" w:line="276" w:lineRule="auto"/>
        <w:ind w:right="9" w:hanging="900"/>
        <w:jc w:val="both"/>
      </w:pPr>
      <w:r w:rsidRPr="0064688E">
        <w:rPr>
          <w:rStyle w:val="Strong"/>
          <w:color w:val="0070C0"/>
        </w:rPr>
        <w:t>Resident of general surgery in Mansoura University Hospitals:</w:t>
      </w:r>
      <w:r w:rsidRPr="0064688E">
        <w:t xml:space="preserve"> June 1996 to March 1997.</w:t>
      </w:r>
    </w:p>
    <w:p w:rsidR="00773188" w:rsidRPr="0064688E" w:rsidRDefault="00773188" w:rsidP="00836E72">
      <w:pPr>
        <w:pStyle w:val="NormalWeb"/>
        <w:numPr>
          <w:ilvl w:val="0"/>
          <w:numId w:val="19"/>
        </w:numPr>
        <w:tabs>
          <w:tab w:val="clear" w:pos="1440"/>
          <w:tab w:val="num" w:pos="900"/>
        </w:tabs>
        <w:spacing w:before="120" w:beforeAutospacing="0" w:after="120" w:afterAutospacing="0" w:line="276" w:lineRule="auto"/>
        <w:ind w:right="9" w:hanging="900"/>
        <w:jc w:val="both"/>
      </w:pPr>
      <w:r w:rsidRPr="0064688E">
        <w:rPr>
          <w:rStyle w:val="Strong"/>
          <w:color w:val="0070C0"/>
        </w:rPr>
        <w:t>Demonstrator of Medical Biochemistry:</w:t>
      </w:r>
      <w:r w:rsidRPr="0064688E">
        <w:rPr>
          <w:rStyle w:val="Strong"/>
        </w:rPr>
        <w:t xml:space="preserve"> </w:t>
      </w:r>
      <w:r w:rsidRPr="0064688E">
        <w:rPr>
          <w:rStyle w:val="Strong"/>
          <w:b w:val="0"/>
          <w:bCs w:val="0"/>
        </w:rPr>
        <w:t xml:space="preserve">Faculty </w:t>
      </w:r>
      <w:r w:rsidR="007C1A1C" w:rsidRPr="0064688E">
        <w:rPr>
          <w:rStyle w:val="Strong"/>
          <w:b w:val="0"/>
          <w:bCs w:val="0"/>
        </w:rPr>
        <w:t>of</w:t>
      </w:r>
      <w:r w:rsidRPr="0064688E">
        <w:rPr>
          <w:rStyle w:val="Strong"/>
          <w:b w:val="0"/>
          <w:bCs w:val="0"/>
        </w:rPr>
        <w:t xml:space="preserve"> Medicine,</w:t>
      </w:r>
      <w:r w:rsidRPr="0064688E">
        <w:rPr>
          <w:rStyle w:val="Strong"/>
        </w:rPr>
        <w:t xml:space="preserve"> </w:t>
      </w:r>
      <w:r w:rsidRPr="0064688E">
        <w:t xml:space="preserve">Mansoura University, from July, </w:t>
      </w:r>
      <w:r w:rsidR="001D6804" w:rsidRPr="0064688E">
        <w:t>1997</w:t>
      </w:r>
      <w:r w:rsidRPr="0064688E">
        <w:t xml:space="preserve"> to August, 200</w:t>
      </w:r>
      <w:r w:rsidR="001D6804" w:rsidRPr="0064688E">
        <w:t>2</w:t>
      </w:r>
      <w:r w:rsidRPr="0064688E">
        <w:t>.</w:t>
      </w:r>
    </w:p>
    <w:p w:rsidR="00A44A3D" w:rsidRPr="0064688E" w:rsidRDefault="00773188" w:rsidP="00836E72">
      <w:pPr>
        <w:pStyle w:val="NormalWeb"/>
        <w:numPr>
          <w:ilvl w:val="0"/>
          <w:numId w:val="19"/>
        </w:numPr>
        <w:tabs>
          <w:tab w:val="clear" w:pos="1440"/>
          <w:tab w:val="num" w:pos="900"/>
        </w:tabs>
        <w:spacing w:before="120" w:beforeAutospacing="0" w:after="120" w:afterAutospacing="0" w:line="276" w:lineRule="auto"/>
        <w:ind w:right="9" w:hanging="900"/>
        <w:jc w:val="both"/>
      </w:pPr>
      <w:r w:rsidRPr="0064688E">
        <w:rPr>
          <w:rStyle w:val="Strong"/>
          <w:color w:val="0070C0"/>
        </w:rPr>
        <w:t xml:space="preserve">Assistant Lecturer </w:t>
      </w:r>
      <w:r w:rsidR="007C1A1C" w:rsidRPr="0064688E">
        <w:rPr>
          <w:rStyle w:val="Strong"/>
          <w:color w:val="0070C0"/>
        </w:rPr>
        <w:t>of</w:t>
      </w:r>
      <w:r w:rsidRPr="0064688E">
        <w:rPr>
          <w:rStyle w:val="Strong"/>
          <w:color w:val="0070C0"/>
        </w:rPr>
        <w:t xml:space="preserve"> Medical Biochemistry:</w:t>
      </w:r>
      <w:r w:rsidRPr="0064688E">
        <w:rPr>
          <w:rStyle w:val="Strong"/>
        </w:rPr>
        <w:t xml:space="preserve"> </w:t>
      </w:r>
      <w:r w:rsidRPr="0064688E">
        <w:rPr>
          <w:rStyle w:val="Strong"/>
          <w:b w:val="0"/>
          <w:bCs w:val="0"/>
        </w:rPr>
        <w:t xml:space="preserve">Faculty </w:t>
      </w:r>
      <w:r w:rsidR="007C1A1C" w:rsidRPr="0064688E">
        <w:rPr>
          <w:rStyle w:val="Strong"/>
          <w:b w:val="0"/>
          <w:bCs w:val="0"/>
        </w:rPr>
        <w:t>of</w:t>
      </w:r>
      <w:r w:rsidRPr="0064688E">
        <w:rPr>
          <w:rStyle w:val="Strong"/>
          <w:b w:val="0"/>
          <w:bCs w:val="0"/>
        </w:rPr>
        <w:t xml:space="preserve"> Medicine,</w:t>
      </w:r>
      <w:r w:rsidRPr="0064688E">
        <w:rPr>
          <w:rStyle w:val="Strong"/>
        </w:rPr>
        <w:t xml:space="preserve"> </w:t>
      </w:r>
      <w:r w:rsidRPr="0064688E">
        <w:t xml:space="preserve">Mansoura University, from </w:t>
      </w:r>
      <w:r w:rsidR="001D6804" w:rsidRPr="0064688E">
        <w:t>September</w:t>
      </w:r>
      <w:r w:rsidRPr="0064688E">
        <w:t>, 200</w:t>
      </w:r>
      <w:r w:rsidR="001D6804" w:rsidRPr="0064688E">
        <w:t>2</w:t>
      </w:r>
      <w:r w:rsidR="00457A56" w:rsidRPr="0064688E">
        <w:t xml:space="preserve"> to </w:t>
      </w:r>
      <w:r w:rsidR="001D6804" w:rsidRPr="0064688E">
        <w:t>February</w:t>
      </w:r>
      <w:r w:rsidR="00457A56" w:rsidRPr="0064688E">
        <w:t>, 200</w:t>
      </w:r>
      <w:r w:rsidR="001D6804" w:rsidRPr="0064688E">
        <w:t>6</w:t>
      </w:r>
      <w:r w:rsidRPr="0064688E">
        <w:t>.</w:t>
      </w:r>
    </w:p>
    <w:p w:rsidR="00457A56" w:rsidRPr="0064688E" w:rsidRDefault="00457A56" w:rsidP="00836E72">
      <w:pPr>
        <w:pStyle w:val="NormalWeb"/>
        <w:numPr>
          <w:ilvl w:val="0"/>
          <w:numId w:val="19"/>
        </w:numPr>
        <w:tabs>
          <w:tab w:val="clear" w:pos="1440"/>
          <w:tab w:val="num" w:pos="900"/>
        </w:tabs>
        <w:spacing w:before="120" w:beforeAutospacing="0" w:after="120" w:afterAutospacing="0" w:line="276" w:lineRule="auto"/>
        <w:ind w:right="9" w:hanging="900"/>
        <w:jc w:val="both"/>
      </w:pPr>
      <w:r w:rsidRPr="0064688E">
        <w:rPr>
          <w:rStyle w:val="Strong"/>
          <w:color w:val="0070C0"/>
        </w:rPr>
        <w:t>Lecturer of Medical Biochemistry:</w:t>
      </w:r>
      <w:r w:rsidRPr="0064688E">
        <w:rPr>
          <w:rStyle w:val="Strong"/>
        </w:rPr>
        <w:t xml:space="preserve"> </w:t>
      </w:r>
      <w:r w:rsidRPr="0064688E">
        <w:rPr>
          <w:rStyle w:val="Strong"/>
          <w:b w:val="0"/>
          <w:bCs w:val="0"/>
        </w:rPr>
        <w:t>Faculty of Medicine,</w:t>
      </w:r>
      <w:r w:rsidRPr="0064688E">
        <w:rPr>
          <w:rStyle w:val="Strong"/>
        </w:rPr>
        <w:t xml:space="preserve"> </w:t>
      </w:r>
      <w:r w:rsidRPr="0064688E">
        <w:t xml:space="preserve">Mansoura University, from </w:t>
      </w:r>
      <w:r w:rsidR="001D6804" w:rsidRPr="0064688E">
        <w:t>March</w:t>
      </w:r>
      <w:r w:rsidRPr="0064688E">
        <w:t>, 200</w:t>
      </w:r>
      <w:r w:rsidR="00271F4E" w:rsidRPr="0064688E">
        <w:t>6</w:t>
      </w:r>
      <w:r w:rsidRPr="0064688E">
        <w:t>.</w:t>
      </w:r>
    </w:p>
    <w:p w:rsidR="00BC26E5" w:rsidRPr="0064688E" w:rsidRDefault="00BC26E5" w:rsidP="00836E72">
      <w:pPr>
        <w:pStyle w:val="NormalWeb"/>
        <w:numPr>
          <w:ilvl w:val="0"/>
          <w:numId w:val="19"/>
        </w:numPr>
        <w:tabs>
          <w:tab w:val="clear" w:pos="1440"/>
          <w:tab w:val="num" w:pos="900"/>
        </w:tabs>
        <w:spacing w:before="120" w:beforeAutospacing="0" w:after="120" w:afterAutospacing="0" w:line="276" w:lineRule="auto"/>
        <w:ind w:right="9" w:hanging="900"/>
        <w:jc w:val="both"/>
      </w:pPr>
      <w:r w:rsidRPr="0064688E">
        <w:rPr>
          <w:rStyle w:val="Strong"/>
          <w:color w:val="0070C0"/>
        </w:rPr>
        <w:t>Associate professor of Medical Biochemistry:</w:t>
      </w:r>
      <w:r w:rsidRPr="0064688E">
        <w:rPr>
          <w:rStyle w:val="Strong"/>
        </w:rPr>
        <w:t xml:space="preserve"> </w:t>
      </w:r>
      <w:r w:rsidRPr="0064688E">
        <w:rPr>
          <w:rStyle w:val="Strong"/>
          <w:b w:val="0"/>
          <w:bCs w:val="0"/>
        </w:rPr>
        <w:t>Faculty of Medicine,</w:t>
      </w:r>
      <w:r w:rsidRPr="0064688E">
        <w:rPr>
          <w:rStyle w:val="Strong"/>
        </w:rPr>
        <w:t xml:space="preserve"> </w:t>
      </w:r>
      <w:r w:rsidRPr="0064688E">
        <w:t>Mansoura University, from May, 2011.</w:t>
      </w:r>
    </w:p>
    <w:p w:rsidR="00FB0192" w:rsidRPr="0064688E" w:rsidRDefault="000904C7" w:rsidP="00836E72">
      <w:pPr>
        <w:pStyle w:val="NormalWeb"/>
        <w:numPr>
          <w:ilvl w:val="0"/>
          <w:numId w:val="19"/>
        </w:numPr>
        <w:tabs>
          <w:tab w:val="clear" w:pos="1440"/>
          <w:tab w:val="num" w:pos="900"/>
        </w:tabs>
        <w:spacing w:before="120" w:beforeAutospacing="0" w:after="120" w:afterAutospacing="0" w:line="276" w:lineRule="auto"/>
        <w:ind w:right="9" w:hanging="900"/>
        <w:jc w:val="both"/>
        <w:rPr>
          <w:rStyle w:val="Strong"/>
          <w:b w:val="0"/>
          <w:bCs w:val="0"/>
        </w:rPr>
      </w:pPr>
      <w:r w:rsidRPr="0064688E">
        <w:rPr>
          <w:rStyle w:val="Strong"/>
          <w:color w:val="0070C0"/>
        </w:rPr>
        <w:t xml:space="preserve">Coordinator </w:t>
      </w:r>
      <w:r w:rsidR="00FB0192" w:rsidRPr="0064688E">
        <w:rPr>
          <w:rStyle w:val="Strong"/>
          <w:color w:val="0070C0"/>
        </w:rPr>
        <w:t xml:space="preserve">of </w:t>
      </w:r>
      <w:r w:rsidRPr="0064688E">
        <w:rPr>
          <w:rStyle w:val="Strong"/>
          <w:color w:val="0070C0"/>
        </w:rPr>
        <w:t>ISO in medical biochemistry department (</w:t>
      </w:r>
      <w:r w:rsidR="00FB0192" w:rsidRPr="0064688E">
        <w:rPr>
          <w:rStyle w:val="Strong"/>
          <w:color w:val="0070C0"/>
        </w:rPr>
        <w:t>Quality Assurance Unit</w:t>
      </w:r>
      <w:r w:rsidRPr="0064688E">
        <w:rPr>
          <w:rStyle w:val="Strong"/>
          <w:color w:val="0070C0"/>
        </w:rPr>
        <w:t>)</w:t>
      </w:r>
      <w:r w:rsidR="00FB0192" w:rsidRPr="0064688E">
        <w:rPr>
          <w:rStyle w:val="Strong"/>
          <w:color w:val="0070C0"/>
        </w:rPr>
        <w:t>,</w:t>
      </w:r>
      <w:r w:rsidR="00FB0192" w:rsidRPr="0064688E">
        <w:rPr>
          <w:rStyle w:val="Strong"/>
        </w:rPr>
        <w:t xml:space="preserve"> </w:t>
      </w:r>
      <w:r w:rsidR="00FB0192" w:rsidRPr="0064688E">
        <w:rPr>
          <w:rStyle w:val="Strong"/>
          <w:b w:val="0"/>
          <w:bCs w:val="0"/>
        </w:rPr>
        <w:t>Faculty of</w:t>
      </w:r>
      <w:r w:rsidRPr="0064688E">
        <w:rPr>
          <w:rStyle w:val="Strong"/>
          <w:b w:val="0"/>
          <w:bCs w:val="0"/>
        </w:rPr>
        <w:t xml:space="preserve"> Medicine, Mansoura University.</w:t>
      </w:r>
    </w:p>
    <w:p w:rsidR="00224F0D" w:rsidRPr="0064688E" w:rsidRDefault="00224F0D"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 xml:space="preserve">PBL tutor and lecturer in Mansoura-Manchester medical program since </w:t>
      </w:r>
      <w:r w:rsidR="00B51246" w:rsidRPr="0064688E">
        <w:rPr>
          <w:rStyle w:val="Strong"/>
          <w:color w:val="0070C0"/>
        </w:rPr>
        <w:t>2006</w:t>
      </w:r>
      <w:r w:rsidRPr="0064688E">
        <w:rPr>
          <w:b/>
          <w:bCs/>
        </w:rPr>
        <w:t>,</w:t>
      </w:r>
      <w:r w:rsidRPr="0064688E">
        <w:t xml:space="preserve"> Faculty of Medicine, Mansoura University in collaboration with Manchester Faculty of Medicine, England</w:t>
      </w:r>
    </w:p>
    <w:p w:rsidR="009601D0" w:rsidRPr="0064688E" w:rsidRDefault="009601D0"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 xml:space="preserve">Visitor professor </w:t>
      </w:r>
      <w:r w:rsidR="00E46939" w:rsidRPr="0064688E">
        <w:rPr>
          <w:rStyle w:val="Strong"/>
          <w:color w:val="0070C0"/>
        </w:rPr>
        <w:t>and external examiner</w:t>
      </w:r>
      <w:r w:rsidR="00E46939" w:rsidRPr="0064688E">
        <w:rPr>
          <w:b/>
          <w:bCs/>
        </w:rPr>
        <w:t xml:space="preserve"> </w:t>
      </w:r>
      <w:r w:rsidRPr="0064688E">
        <w:t xml:space="preserve">for Tubrok Medical School, Omar Al Mokhtar university, </w:t>
      </w:r>
      <w:r w:rsidR="00E46939" w:rsidRPr="0064688E">
        <w:t xml:space="preserve">Al bidhaa, </w:t>
      </w:r>
      <w:r w:rsidR="00CC1865" w:rsidRPr="0064688E">
        <w:t>Libya</w:t>
      </w:r>
      <w:r w:rsidR="00E46939" w:rsidRPr="0064688E">
        <w:t>, 2007</w:t>
      </w:r>
      <w:r w:rsidR="00E46939" w:rsidRPr="0064688E">
        <w:rPr>
          <w:b/>
          <w:bCs/>
        </w:rPr>
        <w:t xml:space="preserve"> </w:t>
      </w:r>
    </w:p>
    <w:p w:rsidR="009601D0" w:rsidRPr="0064688E" w:rsidRDefault="009601D0"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PBL tutor, experimental moderator and</w:t>
      </w:r>
      <w:r w:rsidRPr="0064688E">
        <w:rPr>
          <w:rStyle w:val="Strong"/>
          <w:b w:val="0"/>
          <w:bCs w:val="0"/>
          <w:color w:val="0070C0"/>
        </w:rPr>
        <w:t xml:space="preserve"> </w:t>
      </w:r>
      <w:r w:rsidRPr="0064688E">
        <w:rPr>
          <w:rStyle w:val="Strong"/>
          <w:color w:val="0070C0"/>
        </w:rPr>
        <w:t>lecturer</w:t>
      </w:r>
      <w:r w:rsidRPr="0064688E">
        <w:rPr>
          <w:rStyle w:val="Strong"/>
          <w:b w:val="0"/>
          <w:bCs w:val="0"/>
        </w:rPr>
        <w:t xml:space="preserve"> </w:t>
      </w:r>
      <w:r w:rsidR="00E46939" w:rsidRPr="0064688E">
        <w:rPr>
          <w:rStyle w:val="Strong"/>
          <w:b w:val="0"/>
          <w:bCs w:val="0"/>
        </w:rPr>
        <w:t xml:space="preserve">for students of medicine, pharmacy and dentistry </w:t>
      </w:r>
      <w:r w:rsidRPr="0064688E">
        <w:t xml:space="preserve">in Libyan International Medical University (LIMU), Ben Ghazi, Libyia April and May, 2009. </w:t>
      </w:r>
    </w:p>
    <w:p w:rsidR="000E34B6" w:rsidRPr="0064688E" w:rsidRDefault="000E34B6"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Moderator in liver lab project</w:t>
      </w:r>
      <w:r w:rsidRPr="0064688E">
        <w:rPr>
          <w:b/>
          <w:bCs/>
        </w:rPr>
        <w:t xml:space="preserve"> </w:t>
      </w:r>
      <w:r w:rsidRPr="0064688E">
        <w:t>in medical biochemistry dep, Mansoura faculty of medicine.</w:t>
      </w:r>
    </w:p>
    <w:p w:rsidR="00432A44" w:rsidRPr="0064688E" w:rsidRDefault="00432A44" w:rsidP="004C76B0">
      <w:pPr>
        <w:pStyle w:val="NormalWeb"/>
        <w:numPr>
          <w:ilvl w:val="0"/>
          <w:numId w:val="19"/>
        </w:numPr>
        <w:shd w:val="clear" w:color="auto" w:fill="FFFFFF" w:themeFill="background1"/>
        <w:tabs>
          <w:tab w:val="clear" w:pos="1440"/>
          <w:tab w:val="num" w:pos="900"/>
        </w:tabs>
        <w:spacing w:before="120" w:beforeAutospacing="0" w:after="120" w:afterAutospacing="0" w:line="276" w:lineRule="auto"/>
        <w:ind w:right="9" w:hanging="900"/>
        <w:jc w:val="both"/>
      </w:pPr>
      <w:r w:rsidRPr="004C76B0">
        <w:rPr>
          <w:rStyle w:val="Strong"/>
          <w:color w:val="0070C0"/>
          <w:shd w:val="clear" w:color="auto" w:fill="FFFF00"/>
        </w:rPr>
        <w:t xml:space="preserve">Associate professor of Medical </w:t>
      </w:r>
      <w:r w:rsidR="004C76B0">
        <w:rPr>
          <w:rStyle w:val="Strong"/>
          <w:color w:val="0070C0"/>
          <w:shd w:val="clear" w:color="auto" w:fill="FFFF00"/>
        </w:rPr>
        <w:t xml:space="preserve">and clinical </w:t>
      </w:r>
      <w:r w:rsidRPr="004C76B0">
        <w:rPr>
          <w:rStyle w:val="Strong"/>
          <w:color w:val="0070C0"/>
          <w:shd w:val="clear" w:color="auto" w:fill="FFFF00"/>
        </w:rPr>
        <w:t>Biochemistry</w:t>
      </w:r>
      <w:r w:rsidR="00374F83" w:rsidRPr="004C76B0">
        <w:rPr>
          <w:rStyle w:val="Strong"/>
          <w:color w:val="0070C0"/>
          <w:shd w:val="clear" w:color="auto" w:fill="FFFF00"/>
        </w:rPr>
        <w:t xml:space="preserve"> and medical genetics</w:t>
      </w:r>
      <w:r w:rsidRPr="004C76B0">
        <w:rPr>
          <w:rStyle w:val="Strong"/>
          <w:color w:val="0070C0"/>
          <w:shd w:val="clear" w:color="auto" w:fill="FFFF00"/>
        </w:rPr>
        <w:t>:</w:t>
      </w:r>
      <w:r w:rsidRPr="0064688E">
        <w:rPr>
          <w:rStyle w:val="Strong"/>
        </w:rPr>
        <w:t xml:space="preserve"> </w:t>
      </w:r>
      <w:r w:rsidRPr="0064688E">
        <w:rPr>
          <w:rStyle w:val="Strong"/>
          <w:b w:val="0"/>
          <w:bCs w:val="0"/>
        </w:rPr>
        <w:t>Al Maarefa College, Riyadh, Saudia Arabia from April 2014 till now</w:t>
      </w:r>
      <w:r w:rsidRPr="0064688E">
        <w:t>.</w:t>
      </w:r>
    </w:p>
    <w:p w:rsidR="009D73C4" w:rsidRPr="0064688E" w:rsidRDefault="009D73C4" w:rsidP="00836E72">
      <w:pPr>
        <w:spacing w:line="276" w:lineRule="auto"/>
        <w:ind w:right="9"/>
        <w:jc w:val="both"/>
        <w:rPr>
          <w:b/>
          <w:bCs/>
          <w:i/>
          <w:iCs/>
          <w:color w:val="FF0000"/>
          <w:highlight w:val="lightGray"/>
          <w:u w:val="single"/>
          <w:lang w:bidi="ar-EG"/>
        </w:rPr>
      </w:pPr>
      <w:r w:rsidRPr="0064688E">
        <w:rPr>
          <w:b/>
          <w:bCs/>
          <w:i/>
          <w:iCs/>
          <w:color w:val="FF0000"/>
          <w:highlight w:val="lightGray"/>
          <w:u w:val="single"/>
          <w:lang w:bidi="ar-EG"/>
        </w:rPr>
        <w:t>Teaching experience:</w:t>
      </w:r>
    </w:p>
    <w:p w:rsidR="009D73C4" w:rsidRPr="0064688E" w:rsidRDefault="009D73C4"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Experimental course</w:t>
      </w:r>
      <w:r w:rsidRPr="0064688E">
        <w:t xml:space="preserve"> of biochemistry for </w:t>
      </w:r>
      <w:r w:rsidRPr="0064688E">
        <w:rPr>
          <w:rStyle w:val="Strong"/>
          <w:color w:val="0070C0"/>
        </w:rPr>
        <w:t xml:space="preserve">1st year </w:t>
      </w:r>
      <w:r w:rsidR="00F17AB1" w:rsidRPr="0064688E">
        <w:rPr>
          <w:rStyle w:val="Strong"/>
          <w:color w:val="0070C0"/>
        </w:rPr>
        <w:t xml:space="preserve">Medical </w:t>
      </w:r>
      <w:r w:rsidRPr="0064688E">
        <w:rPr>
          <w:rStyle w:val="Strong"/>
          <w:color w:val="0070C0"/>
        </w:rPr>
        <w:t>students</w:t>
      </w:r>
      <w:r w:rsidRPr="0064688E">
        <w:t>, Faculty of Medicine, Mansoura University.</w:t>
      </w:r>
    </w:p>
    <w:p w:rsidR="009D73C4" w:rsidRPr="0064688E" w:rsidRDefault="009D73C4"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Tutorial teaching</w:t>
      </w:r>
      <w:r w:rsidRPr="0064688E">
        <w:t xml:space="preserve"> of biochemistry for </w:t>
      </w:r>
      <w:r w:rsidRPr="0064688E">
        <w:rPr>
          <w:rStyle w:val="Strong"/>
          <w:color w:val="0070C0"/>
        </w:rPr>
        <w:t xml:space="preserve">1st year </w:t>
      </w:r>
      <w:r w:rsidR="00F17AB1" w:rsidRPr="0064688E">
        <w:rPr>
          <w:rStyle w:val="Strong"/>
          <w:color w:val="0070C0"/>
        </w:rPr>
        <w:t xml:space="preserve">Medical </w:t>
      </w:r>
      <w:r w:rsidRPr="0064688E">
        <w:rPr>
          <w:rStyle w:val="Strong"/>
          <w:color w:val="0070C0"/>
        </w:rPr>
        <w:t>students</w:t>
      </w:r>
      <w:r w:rsidRPr="0064688E">
        <w:t>, Faculty of Medicine, Mansoura University.</w:t>
      </w:r>
    </w:p>
    <w:p w:rsidR="009D73C4" w:rsidRPr="0064688E" w:rsidRDefault="009D73C4"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Experimental course</w:t>
      </w:r>
      <w:r w:rsidRPr="0064688E">
        <w:t xml:space="preserve"> of biochemistry for </w:t>
      </w:r>
      <w:r w:rsidRPr="0064688E">
        <w:rPr>
          <w:rStyle w:val="Strong"/>
          <w:color w:val="0070C0"/>
        </w:rPr>
        <w:t xml:space="preserve">2nd year </w:t>
      </w:r>
      <w:r w:rsidR="00F17AB1" w:rsidRPr="0064688E">
        <w:rPr>
          <w:rStyle w:val="Strong"/>
          <w:color w:val="0070C0"/>
        </w:rPr>
        <w:t xml:space="preserve">Medical </w:t>
      </w:r>
      <w:r w:rsidRPr="0064688E">
        <w:rPr>
          <w:rStyle w:val="Strong"/>
          <w:color w:val="0070C0"/>
        </w:rPr>
        <w:t>students</w:t>
      </w:r>
      <w:r w:rsidRPr="0064688E">
        <w:t>, Faculty of Medicine, Mansoura University.</w:t>
      </w:r>
    </w:p>
    <w:p w:rsidR="009D73C4" w:rsidRPr="0064688E" w:rsidRDefault="009D73C4"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Tutorial teaching</w:t>
      </w:r>
      <w:r w:rsidRPr="0064688E">
        <w:t xml:space="preserve"> of biochemistry for </w:t>
      </w:r>
      <w:r w:rsidRPr="0064688E">
        <w:rPr>
          <w:rStyle w:val="Strong"/>
          <w:color w:val="0070C0"/>
        </w:rPr>
        <w:t xml:space="preserve">2nd year </w:t>
      </w:r>
      <w:r w:rsidR="00F17AB1" w:rsidRPr="0064688E">
        <w:rPr>
          <w:rStyle w:val="Strong"/>
          <w:color w:val="0070C0"/>
        </w:rPr>
        <w:t xml:space="preserve">Medical </w:t>
      </w:r>
      <w:r w:rsidRPr="0064688E">
        <w:rPr>
          <w:rStyle w:val="Strong"/>
          <w:color w:val="0070C0"/>
        </w:rPr>
        <w:t>students</w:t>
      </w:r>
      <w:r w:rsidRPr="0064688E">
        <w:t>, Faculty of Medicine, Mansoura University.</w:t>
      </w:r>
    </w:p>
    <w:p w:rsidR="009D73C4" w:rsidRPr="0064688E" w:rsidRDefault="009D73C4"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Experimental course</w:t>
      </w:r>
      <w:r w:rsidRPr="0064688E">
        <w:t xml:space="preserve"> of biochemistry for </w:t>
      </w:r>
      <w:r w:rsidRPr="0064688E">
        <w:rPr>
          <w:rStyle w:val="Strong"/>
          <w:color w:val="0070C0"/>
        </w:rPr>
        <w:t xml:space="preserve">1st year </w:t>
      </w:r>
      <w:r w:rsidR="00F17AB1" w:rsidRPr="0064688E">
        <w:rPr>
          <w:rStyle w:val="Strong"/>
          <w:color w:val="0070C0"/>
        </w:rPr>
        <w:t xml:space="preserve">Dental </w:t>
      </w:r>
      <w:r w:rsidRPr="0064688E">
        <w:rPr>
          <w:rStyle w:val="Strong"/>
          <w:color w:val="0070C0"/>
        </w:rPr>
        <w:t>students</w:t>
      </w:r>
      <w:r w:rsidRPr="0064688E">
        <w:t>, Faculty of Dentistry, Mansoura University.</w:t>
      </w:r>
    </w:p>
    <w:p w:rsidR="009D73C4" w:rsidRPr="0064688E" w:rsidRDefault="009D73C4"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lastRenderedPageBreak/>
        <w:t>Experimental course</w:t>
      </w:r>
      <w:r w:rsidRPr="0064688E">
        <w:t xml:space="preserve"> of biochemistry for </w:t>
      </w:r>
      <w:r w:rsidR="00056EC6" w:rsidRPr="0064688E">
        <w:rPr>
          <w:rStyle w:val="Strong"/>
          <w:color w:val="0070C0"/>
        </w:rPr>
        <w:t>1st year</w:t>
      </w:r>
      <w:r w:rsidRPr="0064688E">
        <w:rPr>
          <w:rStyle w:val="Strong"/>
          <w:color w:val="0070C0"/>
        </w:rPr>
        <w:t xml:space="preserve"> </w:t>
      </w:r>
      <w:r w:rsidR="00F17AB1" w:rsidRPr="0064688E">
        <w:rPr>
          <w:rStyle w:val="Strong"/>
          <w:color w:val="0070C0"/>
        </w:rPr>
        <w:t xml:space="preserve">Technical </w:t>
      </w:r>
      <w:r w:rsidRPr="0064688E">
        <w:rPr>
          <w:rStyle w:val="Strong"/>
          <w:color w:val="0070C0"/>
        </w:rPr>
        <w:t>students</w:t>
      </w:r>
      <w:r w:rsidRPr="0064688E">
        <w:t>, institute of medical technicians, Ministry of Health.</w:t>
      </w:r>
    </w:p>
    <w:p w:rsidR="009D73C4" w:rsidRPr="0064688E" w:rsidRDefault="009D73C4"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PBL tutor</w:t>
      </w:r>
      <w:r w:rsidRPr="0064688E">
        <w:t xml:space="preserve"> in </w:t>
      </w:r>
      <w:r w:rsidRPr="0064688E">
        <w:rPr>
          <w:rStyle w:val="Strong"/>
          <w:color w:val="0070C0"/>
        </w:rPr>
        <w:t>Mansour-Manchester medical program</w:t>
      </w:r>
      <w:r w:rsidRPr="0064688E">
        <w:t>, Faculty of Medicine, Mansoura University in collaboration with Manchester Faculty of Medicine, England</w:t>
      </w:r>
    </w:p>
    <w:p w:rsidR="009D73C4" w:rsidRPr="0064688E" w:rsidRDefault="009D73C4"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 xml:space="preserve">Lectures </w:t>
      </w:r>
      <w:r w:rsidRPr="0064688E">
        <w:t xml:space="preserve">of </w:t>
      </w:r>
      <w:r w:rsidR="004C6447" w:rsidRPr="0064688E">
        <w:t xml:space="preserve">Medical </w:t>
      </w:r>
      <w:r w:rsidRPr="0064688E">
        <w:t xml:space="preserve">biochemistry for </w:t>
      </w:r>
      <w:r w:rsidRPr="0064688E">
        <w:rPr>
          <w:rStyle w:val="Strong"/>
          <w:color w:val="0070C0"/>
        </w:rPr>
        <w:t xml:space="preserve">1st and 2nd year's </w:t>
      </w:r>
      <w:r w:rsidR="00F17AB1" w:rsidRPr="0064688E">
        <w:rPr>
          <w:rStyle w:val="Strong"/>
          <w:color w:val="0070C0"/>
        </w:rPr>
        <w:t xml:space="preserve">Medical </w:t>
      </w:r>
      <w:r w:rsidRPr="0064688E">
        <w:rPr>
          <w:rStyle w:val="Strong"/>
          <w:color w:val="0070C0"/>
        </w:rPr>
        <w:t>students</w:t>
      </w:r>
      <w:r w:rsidRPr="0064688E">
        <w:t>, Faculty of Medicine, Mansoura University.</w:t>
      </w:r>
    </w:p>
    <w:p w:rsidR="007C441B" w:rsidRPr="0064688E" w:rsidRDefault="007C441B" w:rsidP="00836E72">
      <w:pPr>
        <w:pStyle w:val="NormalWeb"/>
        <w:numPr>
          <w:ilvl w:val="0"/>
          <w:numId w:val="19"/>
        </w:numPr>
        <w:tabs>
          <w:tab w:val="clear" w:pos="1440"/>
          <w:tab w:val="num" w:pos="900"/>
        </w:tabs>
        <w:spacing w:before="120" w:beforeAutospacing="0" w:after="120" w:afterAutospacing="0" w:line="276" w:lineRule="auto"/>
        <w:ind w:left="900" w:right="9"/>
        <w:jc w:val="both"/>
      </w:pPr>
      <w:r w:rsidRPr="0064688E">
        <w:rPr>
          <w:rStyle w:val="Strong"/>
          <w:color w:val="0070C0"/>
        </w:rPr>
        <w:t>Top scorer</w:t>
      </w:r>
      <w:r w:rsidRPr="0064688E">
        <w:t xml:space="preserve"> as a lecturer based on student feedback on </w:t>
      </w:r>
      <w:r w:rsidRPr="0064688E">
        <w:rPr>
          <w:rStyle w:val="Strong"/>
          <w:color w:val="0070C0"/>
        </w:rPr>
        <w:t>Faraby system in FLDP</w:t>
      </w:r>
      <w:r w:rsidRPr="0064688E">
        <w:t xml:space="preserve"> in Mansoura University web site. </w:t>
      </w:r>
    </w:p>
    <w:p w:rsidR="00F17AB1" w:rsidRPr="0064688E" w:rsidRDefault="00F17AB1" w:rsidP="004C76B0">
      <w:pPr>
        <w:pStyle w:val="NormalWeb"/>
        <w:numPr>
          <w:ilvl w:val="0"/>
          <w:numId w:val="19"/>
        </w:numPr>
        <w:shd w:val="clear" w:color="auto" w:fill="FFFF00"/>
        <w:tabs>
          <w:tab w:val="clear" w:pos="1440"/>
          <w:tab w:val="num" w:pos="900"/>
        </w:tabs>
        <w:spacing w:before="120" w:beforeAutospacing="0" w:after="120" w:afterAutospacing="0" w:line="276" w:lineRule="auto"/>
        <w:ind w:left="900" w:right="9"/>
        <w:jc w:val="both"/>
        <w:rPr>
          <w:rStyle w:val="Strong"/>
          <w:color w:val="0070C0"/>
        </w:rPr>
      </w:pPr>
      <w:r w:rsidRPr="0064688E">
        <w:rPr>
          <w:rStyle w:val="Strong"/>
          <w:color w:val="0070C0"/>
        </w:rPr>
        <w:t xml:space="preserve">Teaching medical biochemistry and </w:t>
      </w:r>
      <w:r w:rsidR="00374F83">
        <w:rPr>
          <w:rStyle w:val="Strong"/>
          <w:color w:val="0070C0"/>
        </w:rPr>
        <w:t xml:space="preserve">clinical </w:t>
      </w:r>
      <w:r w:rsidRPr="0064688E">
        <w:rPr>
          <w:rStyle w:val="Strong"/>
          <w:color w:val="0070C0"/>
        </w:rPr>
        <w:t>biochemist</w:t>
      </w:r>
      <w:r w:rsidR="008164A4" w:rsidRPr="0064688E">
        <w:rPr>
          <w:rStyle w:val="Strong"/>
          <w:color w:val="0070C0"/>
        </w:rPr>
        <w:t>ry in modules (</w:t>
      </w:r>
      <w:r w:rsidR="004C76B0">
        <w:rPr>
          <w:rStyle w:val="Strong"/>
          <w:color w:val="0070C0"/>
        </w:rPr>
        <w:t xml:space="preserve">PHSL, HMIM, RESP, CVS, Endo, URIN, REPR, GIT, CNS, THER and Genetics </w:t>
      </w:r>
      <w:r w:rsidR="008164A4" w:rsidRPr="0064688E">
        <w:rPr>
          <w:rStyle w:val="Strong"/>
          <w:color w:val="0070C0"/>
        </w:rPr>
        <w:t xml:space="preserve">blocks) </w:t>
      </w:r>
      <w:r w:rsidR="00374F83">
        <w:rPr>
          <w:rStyle w:val="Strong"/>
          <w:color w:val="0070C0"/>
        </w:rPr>
        <w:t xml:space="preserve">and </w:t>
      </w:r>
      <w:r w:rsidR="004C76B0">
        <w:rPr>
          <w:rStyle w:val="Strong"/>
          <w:color w:val="0070C0"/>
        </w:rPr>
        <w:t xml:space="preserve">genetics </w:t>
      </w:r>
      <w:r w:rsidR="004C76B0" w:rsidRPr="0064688E">
        <w:rPr>
          <w:rStyle w:val="Strong"/>
          <w:color w:val="0070C0"/>
        </w:rPr>
        <w:t>in</w:t>
      </w:r>
      <w:r w:rsidR="008164A4" w:rsidRPr="0064688E">
        <w:rPr>
          <w:rStyle w:val="Strong"/>
          <w:color w:val="0070C0"/>
        </w:rPr>
        <w:t xml:space="preserve"> Al-</w:t>
      </w:r>
      <w:r w:rsidRPr="0064688E">
        <w:rPr>
          <w:rStyle w:val="Strong"/>
          <w:color w:val="0070C0"/>
        </w:rPr>
        <w:t xml:space="preserve">Maarefa medical college. </w:t>
      </w:r>
    </w:p>
    <w:p w:rsidR="005C4B6E" w:rsidRPr="0064688E" w:rsidRDefault="005C4B6E" w:rsidP="00836E72">
      <w:pPr>
        <w:spacing w:line="276" w:lineRule="auto"/>
        <w:ind w:right="9"/>
        <w:jc w:val="both"/>
        <w:rPr>
          <w:b/>
          <w:bCs/>
          <w:i/>
          <w:iCs/>
          <w:color w:val="FF0000"/>
          <w:highlight w:val="lightGray"/>
          <w:u w:val="single"/>
          <w:lang w:bidi="ar-EG"/>
        </w:rPr>
      </w:pPr>
      <w:r w:rsidRPr="0064688E">
        <w:rPr>
          <w:b/>
          <w:bCs/>
          <w:i/>
          <w:iCs/>
          <w:color w:val="FF0000"/>
          <w:highlight w:val="lightGray"/>
          <w:u w:val="single"/>
          <w:lang w:bidi="ar-EG"/>
        </w:rPr>
        <w:t>Membership:</w:t>
      </w:r>
    </w:p>
    <w:p w:rsidR="005C4B6E" w:rsidRPr="0064688E" w:rsidRDefault="005C4B6E" w:rsidP="00836E72">
      <w:pPr>
        <w:pStyle w:val="NormalWeb"/>
        <w:numPr>
          <w:ilvl w:val="0"/>
          <w:numId w:val="21"/>
        </w:numPr>
        <w:spacing w:before="120" w:beforeAutospacing="0" w:after="120" w:afterAutospacing="0" w:line="276" w:lineRule="auto"/>
        <w:ind w:right="9"/>
        <w:jc w:val="both"/>
      </w:pPr>
      <w:r w:rsidRPr="0064688E">
        <w:t xml:space="preserve">Membership of </w:t>
      </w:r>
      <w:r w:rsidR="001D6804" w:rsidRPr="0064688E">
        <w:t>the</w:t>
      </w:r>
      <w:r w:rsidRPr="0064688E">
        <w:t xml:space="preserve"> </w:t>
      </w:r>
      <w:r w:rsidRPr="0064688E">
        <w:rPr>
          <w:b/>
          <w:bCs/>
          <w:color w:val="0070C0"/>
        </w:rPr>
        <w:t>Egyptian Medical Syndicate</w:t>
      </w:r>
      <w:r w:rsidRPr="0064688E">
        <w:rPr>
          <w:color w:val="0070C0"/>
        </w:rPr>
        <w:t>.</w:t>
      </w:r>
    </w:p>
    <w:p w:rsidR="005C4B6E" w:rsidRPr="0064688E" w:rsidRDefault="005C4B6E" w:rsidP="00836E72">
      <w:pPr>
        <w:pStyle w:val="NormalWeb"/>
        <w:numPr>
          <w:ilvl w:val="0"/>
          <w:numId w:val="21"/>
        </w:numPr>
        <w:spacing w:before="120" w:beforeAutospacing="0" w:after="120" w:afterAutospacing="0" w:line="276" w:lineRule="auto"/>
        <w:ind w:right="9"/>
        <w:jc w:val="both"/>
      </w:pPr>
      <w:r w:rsidRPr="0064688E">
        <w:t xml:space="preserve">Membership of Egyptian Society of Biochemistry </w:t>
      </w:r>
      <w:r w:rsidR="00CC1865" w:rsidRPr="0064688E">
        <w:t>&amp;</w:t>
      </w:r>
      <w:r w:rsidRPr="0064688E">
        <w:t xml:space="preserve"> Molecular Biology</w:t>
      </w:r>
      <w:r w:rsidR="0063485F" w:rsidRPr="0064688E">
        <w:t xml:space="preserve"> </w:t>
      </w:r>
      <w:r w:rsidR="0063485F" w:rsidRPr="0064688E">
        <w:rPr>
          <w:color w:val="0070C0"/>
        </w:rPr>
        <w:t>(</w:t>
      </w:r>
      <w:r w:rsidR="0063485F" w:rsidRPr="0064688E">
        <w:rPr>
          <w:b/>
          <w:bCs/>
          <w:color w:val="0070C0"/>
        </w:rPr>
        <w:t>ESBMB</w:t>
      </w:r>
      <w:r w:rsidR="0063485F" w:rsidRPr="0064688E">
        <w:rPr>
          <w:color w:val="0070C0"/>
        </w:rPr>
        <w:t>)</w:t>
      </w:r>
      <w:r w:rsidRPr="0064688E">
        <w:rPr>
          <w:color w:val="0070C0"/>
        </w:rPr>
        <w:t>.</w:t>
      </w:r>
    </w:p>
    <w:p w:rsidR="00AC4859" w:rsidRPr="0064688E" w:rsidRDefault="00AC4859" w:rsidP="00836E72">
      <w:pPr>
        <w:pStyle w:val="NormalWeb"/>
        <w:numPr>
          <w:ilvl w:val="0"/>
          <w:numId w:val="21"/>
        </w:numPr>
        <w:spacing w:before="120" w:beforeAutospacing="0" w:after="120" w:afterAutospacing="0" w:line="276" w:lineRule="auto"/>
        <w:ind w:right="9"/>
        <w:jc w:val="both"/>
      </w:pPr>
      <w:r w:rsidRPr="0064688E">
        <w:t xml:space="preserve">Membership of </w:t>
      </w:r>
      <w:r w:rsidR="00313448" w:rsidRPr="0064688E">
        <w:t>M</w:t>
      </w:r>
      <w:r w:rsidR="00365460" w:rsidRPr="0064688E">
        <w:t>a</w:t>
      </w:r>
      <w:r w:rsidR="00313448" w:rsidRPr="0064688E">
        <w:t xml:space="preserve">nsoura </w:t>
      </w:r>
      <w:r w:rsidRPr="0064688E">
        <w:t xml:space="preserve"> </w:t>
      </w:r>
      <w:r w:rsidR="00313448" w:rsidRPr="0064688E">
        <w:t>Student Scientific Association</w:t>
      </w:r>
      <w:r w:rsidR="00313448" w:rsidRPr="0064688E">
        <w:rPr>
          <w:color w:val="FF0000"/>
        </w:rPr>
        <w:t xml:space="preserve"> </w:t>
      </w:r>
      <w:r w:rsidR="00313448" w:rsidRPr="0064688E">
        <w:rPr>
          <w:color w:val="0070C0"/>
        </w:rPr>
        <w:t>(</w:t>
      </w:r>
      <w:r w:rsidRPr="0064688E">
        <w:rPr>
          <w:b/>
          <w:bCs/>
          <w:color w:val="0070C0"/>
        </w:rPr>
        <w:t>MSSA</w:t>
      </w:r>
      <w:r w:rsidR="00313448" w:rsidRPr="0064688E">
        <w:rPr>
          <w:color w:val="0070C0"/>
        </w:rPr>
        <w:t>)</w:t>
      </w:r>
    </w:p>
    <w:p w:rsidR="00313448" w:rsidRPr="0064688E" w:rsidRDefault="00313448" w:rsidP="00836E72">
      <w:pPr>
        <w:pStyle w:val="NormalWeb"/>
        <w:numPr>
          <w:ilvl w:val="0"/>
          <w:numId w:val="21"/>
        </w:numPr>
        <w:spacing w:before="120" w:beforeAutospacing="0" w:after="120" w:afterAutospacing="0" w:line="276" w:lineRule="auto"/>
        <w:ind w:right="9"/>
        <w:jc w:val="both"/>
      </w:pPr>
      <w:r w:rsidRPr="0064688E">
        <w:t xml:space="preserve">Membership of  Egyptian Society for Progenitor Cell Research </w:t>
      </w:r>
      <w:r w:rsidR="0063485F" w:rsidRPr="0064688E">
        <w:rPr>
          <w:color w:val="0070C0"/>
        </w:rPr>
        <w:t>(</w:t>
      </w:r>
      <w:r w:rsidR="0063485F" w:rsidRPr="0064688E">
        <w:rPr>
          <w:b/>
          <w:bCs/>
          <w:color w:val="0070C0"/>
        </w:rPr>
        <w:t>ESPCR</w:t>
      </w:r>
      <w:r w:rsidR="0063485F" w:rsidRPr="0064688E">
        <w:rPr>
          <w:color w:val="0070C0"/>
        </w:rPr>
        <w:t>)</w:t>
      </w:r>
    </w:p>
    <w:p w:rsidR="00B318F8" w:rsidRPr="0064688E" w:rsidRDefault="00B318F8" w:rsidP="00836E72">
      <w:pPr>
        <w:pStyle w:val="NormalWeb"/>
        <w:numPr>
          <w:ilvl w:val="0"/>
          <w:numId w:val="21"/>
        </w:numPr>
        <w:spacing w:before="120" w:beforeAutospacing="0" w:after="120" w:afterAutospacing="0" w:line="276" w:lineRule="auto"/>
        <w:ind w:right="9"/>
        <w:jc w:val="both"/>
      </w:pPr>
      <w:r w:rsidRPr="0064688E">
        <w:rPr>
          <w:lang w:val="en"/>
        </w:rPr>
        <w:t xml:space="preserve">Member of </w:t>
      </w:r>
      <w:r w:rsidRPr="0064688E">
        <w:rPr>
          <w:b/>
          <w:bCs/>
          <w:color w:val="0070C0"/>
        </w:rPr>
        <w:t>Committee for Education and Student Affairs</w:t>
      </w:r>
      <w:r w:rsidRPr="0064688E">
        <w:rPr>
          <w:color w:val="0070C0"/>
          <w:lang w:val="en"/>
        </w:rPr>
        <w:t xml:space="preserve"> </w:t>
      </w:r>
      <w:r w:rsidRPr="0064688E">
        <w:rPr>
          <w:lang w:val="en"/>
        </w:rPr>
        <w:t>of Mansoura faculty of medicine (2012—2013)</w:t>
      </w:r>
      <w:r w:rsidRPr="0064688E">
        <w:t xml:space="preserve"> </w:t>
      </w:r>
    </w:p>
    <w:p w:rsidR="00B318F8" w:rsidRPr="0064688E" w:rsidRDefault="00B318F8" w:rsidP="00836E72">
      <w:pPr>
        <w:pStyle w:val="NormalWeb"/>
        <w:numPr>
          <w:ilvl w:val="0"/>
          <w:numId w:val="21"/>
        </w:numPr>
        <w:spacing w:before="120" w:beforeAutospacing="0" w:after="120" w:afterAutospacing="0" w:line="276" w:lineRule="auto"/>
        <w:ind w:right="9"/>
        <w:jc w:val="both"/>
      </w:pPr>
      <w:r w:rsidRPr="0064688E">
        <w:rPr>
          <w:lang w:val="en"/>
        </w:rPr>
        <w:t xml:space="preserve">Member of </w:t>
      </w:r>
      <w:r w:rsidRPr="0064688E">
        <w:rPr>
          <w:b/>
          <w:bCs/>
          <w:color w:val="0070C0"/>
        </w:rPr>
        <w:t>Affairs Committee of Graduate Studies and Research</w:t>
      </w:r>
      <w:r w:rsidRPr="0064688E">
        <w:t xml:space="preserve"> </w:t>
      </w:r>
      <w:r w:rsidRPr="0064688E">
        <w:rPr>
          <w:lang w:val="en"/>
        </w:rPr>
        <w:t>of Mansoura faculty of medicine</w:t>
      </w:r>
      <w:r w:rsidRPr="0064688E">
        <w:t xml:space="preserve"> (2011-2012)</w:t>
      </w:r>
    </w:p>
    <w:p w:rsidR="00B318F8" w:rsidRPr="0064688E" w:rsidRDefault="00B318F8" w:rsidP="00836E72">
      <w:pPr>
        <w:pStyle w:val="NormalWeb"/>
        <w:numPr>
          <w:ilvl w:val="0"/>
          <w:numId w:val="21"/>
        </w:numPr>
        <w:spacing w:before="120" w:beforeAutospacing="0" w:after="120" w:afterAutospacing="0" w:line="276" w:lineRule="auto"/>
        <w:ind w:right="9"/>
        <w:jc w:val="both"/>
      </w:pPr>
      <w:r w:rsidRPr="0064688E">
        <w:rPr>
          <w:lang w:val="en"/>
        </w:rPr>
        <w:t xml:space="preserve">Member of </w:t>
      </w:r>
      <w:r w:rsidRPr="0064688E">
        <w:rPr>
          <w:b/>
          <w:bCs/>
          <w:color w:val="0070C0"/>
        </w:rPr>
        <w:t>Commission crises and disasters and Environmental Affairs</w:t>
      </w:r>
      <w:r w:rsidRPr="0064688E">
        <w:rPr>
          <w:lang w:val="en"/>
        </w:rPr>
        <w:t xml:space="preserve"> of Mansoura faculty of medicine</w:t>
      </w:r>
      <w:r w:rsidRPr="0064688E">
        <w:t xml:space="preserve"> (2011-2012)</w:t>
      </w:r>
    </w:p>
    <w:p w:rsidR="00B318F8" w:rsidRPr="0064688E" w:rsidRDefault="00B318F8" w:rsidP="00836E72">
      <w:pPr>
        <w:pStyle w:val="NormalWeb"/>
        <w:numPr>
          <w:ilvl w:val="0"/>
          <w:numId w:val="21"/>
        </w:numPr>
        <w:spacing w:before="120" w:beforeAutospacing="0" w:after="120" w:afterAutospacing="0" w:line="276" w:lineRule="auto"/>
        <w:ind w:right="9"/>
        <w:jc w:val="both"/>
      </w:pPr>
      <w:r w:rsidRPr="0064688E">
        <w:t xml:space="preserve">Pioneer of </w:t>
      </w:r>
      <w:r w:rsidRPr="0064688E">
        <w:rPr>
          <w:b/>
          <w:bCs/>
          <w:color w:val="0070C0"/>
        </w:rPr>
        <w:t>Safwa family of students</w:t>
      </w:r>
      <w:r w:rsidRPr="0064688E">
        <w:t xml:space="preserve"> (2012-2013)</w:t>
      </w:r>
    </w:p>
    <w:p w:rsidR="00551A1B" w:rsidRPr="0064688E" w:rsidRDefault="00551A1B" w:rsidP="00836E72">
      <w:pPr>
        <w:numPr>
          <w:ilvl w:val="0"/>
          <w:numId w:val="21"/>
        </w:numPr>
        <w:spacing w:line="276" w:lineRule="auto"/>
        <w:ind w:right="9"/>
        <w:jc w:val="both"/>
      </w:pPr>
      <w:r w:rsidRPr="0064688E">
        <w:t xml:space="preserve">Member of </w:t>
      </w:r>
      <w:r w:rsidRPr="0064688E">
        <w:rPr>
          <w:b/>
          <w:bCs/>
          <w:color w:val="0070C0"/>
        </w:rPr>
        <w:t>Environmental Affairs Committee and Community Service</w:t>
      </w:r>
      <w:r w:rsidRPr="0064688E">
        <w:t xml:space="preserve"> (2013-2014)</w:t>
      </w:r>
    </w:p>
    <w:p w:rsidR="005C4B6E" w:rsidRPr="0064688E" w:rsidRDefault="005C4B6E" w:rsidP="00836E72">
      <w:pPr>
        <w:pStyle w:val="NormalWeb"/>
        <w:spacing w:before="120" w:beforeAutospacing="0" w:after="120" w:afterAutospacing="0" w:line="276" w:lineRule="auto"/>
        <w:ind w:right="9"/>
        <w:jc w:val="both"/>
        <w:rPr>
          <w:rStyle w:val="style91"/>
          <w:i/>
          <w:iCs/>
          <w:highlight w:val="lightGray"/>
          <w:u w:val="single"/>
        </w:rPr>
      </w:pPr>
      <w:r w:rsidRPr="0064688E">
        <w:rPr>
          <w:rStyle w:val="style91"/>
          <w:i/>
          <w:iCs/>
          <w:highlight w:val="lightGray"/>
          <w:u w:val="single"/>
        </w:rPr>
        <w:t>Publications and Symposia:</w:t>
      </w:r>
    </w:p>
    <w:p w:rsidR="005C4B6E" w:rsidRPr="0064688E" w:rsidRDefault="005C4B6E" w:rsidP="00836E72">
      <w:pPr>
        <w:pStyle w:val="NormalWeb"/>
        <w:spacing w:before="120" w:beforeAutospacing="0" w:after="120" w:afterAutospacing="0" w:line="276" w:lineRule="auto"/>
        <w:ind w:right="9"/>
        <w:jc w:val="both"/>
        <w:rPr>
          <w:rStyle w:val="style91"/>
          <w:highlight w:val="lightGray"/>
        </w:rPr>
      </w:pPr>
      <w:r w:rsidRPr="0064688E">
        <w:rPr>
          <w:rStyle w:val="style91"/>
          <w:i/>
          <w:iCs/>
          <w:highlight w:val="lightGray"/>
          <w:u w:val="single"/>
        </w:rPr>
        <w:t xml:space="preserve">Books Authorized: </w:t>
      </w:r>
    </w:p>
    <w:p w:rsidR="007C1A1C" w:rsidRPr="0064688E" w:rsidRDefault="00D849B9" w:rsidP="00836E72">
      <w:pPr>
        <w:pStyle w:val="NormalWeb"/>
        <w:numPr>
          <w:ilvl w:val="0"/>
          <w:numId w:val="2"/>
        </w:numPr>
        <w:spacing w:before="120" w:beforeAutospacing="0" w:after="120" w:afterAutospacing="0" w:line="276" w:lineRule="auto"/>
        <w:ind w:left="360" w:right="9" w:hanging="76"/>
        <w:jc w:val="both"/>
      </w:pPr>
      <w:r w:rsidRPr="0064688E">
        <w:rPr>
          <w:rStyle w:val="Strong"/>
          <w:color w:val="0070C0"/>
        </w:rPr>
        <w:t>Calcitonin gene related peptide and endothelin-1 in coronary heart disease</w:t>
      </w:r>
      <w:r w:rsidR="004C6447" w:rsidRPr="0064688E">
        <w:rPr>
          <w:rStyle w:val="Strong"/>
          <w:color w:val="0070C0"/>
        </w:rPr>
        <w:t>:</w:t>
      </w:r>
      <w:r w:rsidR="004C6447" w:rsidRPr="0064688E">
        <w:t xml:space="preserve"> </w:t>
      </w:r>
      <w:r w:rsidR="00FA73A8" w:rsidRPr="0064688E">
        <w:t xml:space="preserve">A thesis submitted for partial fulfillment of M.Sc. Degree in Medical Biochemistry, Medical Biochemistry Department, Faculty of Medicine, Mansoura </w:t>
      </w:r>
      <w:r w:rsidR="0087495D" w:rsidRPr="0064688E">
        <w:t>University,</w:t>
      </w:r>
      <w:r w:rsidR="00FA73A8" w:rsidRPr="0064688E">
        <w:t xml:space="preserve"> Mansoura, </w:t>
      </w:r>
      <w:r w:rsidR="0087495D" w:rsidRPr="0064688E">
        <w:t xml:space="preserve">Egypt, </w:t>
      </w:r>
      <w:r w:rsidRPr="0064688E">
        <w:t>2002</w:t>
      </w:r>
      <w:r w:rsidR="0087495D" w:rsidRPr="0064688E">
        <w:t>.</w:t>
      </w:r>
      <w:r w:rsidR="00FA73A8" w:rsidRPr="0064688E">
        <w:t xml:space="preserve"> </w:t>
      </w:r>
    </w:p>
    <w:p w:rsidR="005C4B6E" w:rsidRPr="0064688E" w:rsidRDefault="00D849B9" w:rsidP="00836E72">
      <w:pPr>
        <w:pStyle w:val="NormalWeb"/>
        <w:numPr>
          <w:ilvl w:val="0"/>
          <w:numId w:val="2"/>
        </w:numPr>
        <w:tabs>
          <w:tab w:val="clear" w:pos="720"/>
          <w:tab w:val="num" w:pos="426"/>
        </w:tabs>
        <w:spacing w:before="120" w:beforeAutospacing="0" w:after="120" w:afterAutospacing="0" w:line="276" w:lineRule="auto"/>
        <w:ind w:right="9"/>
        <w:jc w:val="both"/>
        <w:rPr>
          <w:rStyle w:val="style91"/>
          <w:b w:val="0"/>
          <w:bCs w:val="0"/>
          <w:color w:val="auto"/>
        </w:rPr>
      </w:pPr>
      <w:r w:rsidRPr="0064688E">
        <w:rPr>
          <w:rStyle w:val="Strong"/>
          <w:color w:val="0070C0"/>
        </w:rPr>
        <w:t>Nitric oxide synthase and some biochemical markers in patients with liver disease</w:t>
      </w:r>
      <w:r w:rsidR="004C6447" w:rsidRPr="0064688E">
        <w:rPr>
          <w:rStyle w:val="Strong"/>
          <w:color w:val="0070C0"/>
        </w:rPr>
        <w:t>:</w:t>
      </w:r>
      <w:r w:rsidR="004C6447" w:rsidRPr="0064688E">
        <w:t xml:space="preserve"> </w:t>
      </w:r>
      <w:r w:rsidR="00BA3136" w:rsidRPr="0064688E">
        <w:t xml:space="preserve">A thesis submitted </w:t>
      </w:r>
      <w:r w:rsidR="00596721" w:rsidRPr="0064688E">
        <w:t xml:space="preserve">for partial fulfillment of M.D. Degree in Medical </w:t>
      </w:r>
      <w:r w:rsidR="005E5680" w:rsidRPr="0064688E">
        <w:t xml:space="preserve">   </w:t>
      </w:r>
      <w:r w:rsidR="00596721" w:rsidRPr="0064688E">
        <w:t>Biochemistry</w:t>
      </w:r>
      <w:r w:rsidR="005C4B6E" w:rsidRPr="0064688E">
        <w:rPr>
          <w:rStyle w:val="style91"/>
          <w:b w:val="0"/>
          <w:bCs w:val="0"/>
          <w:color w:val="auto"/>
        </w:rPr>
        <w:t xml:space="preserve">, </w:t>
      </w:r>
      <w:r w:rsidRPr="0064688E">
        <w:rPr>
          <w:rStyle w:val="style91"/>
          <w:b w:val="0"/>
          <w:bCs w:val="0"/>
          <w:color w:val="auto"/>
        </w:rPr>
        <w:t>2005</w:t>
      </w:r>
      <w:r w:rsidR="00B4237E" w:rsidRPr="0064688E">
        <w:rPr>
          <w:rStyle w:val="style91"/>
          <w:b w:val="0"/>
          <w:bCs w:val="0"/>
          <w:color w:val="auto"/>
        </w:rPr>
        <w:t>.</w:t>
      </w:r>
    </w:p>
    <w:p w:rsidR="0087495D" w:rsidRPr="0064688E" w:rsidRDefault="0087495D" w:rsidP="00836E72">
      <w:pPr>
        <w:pStyle w:val="NormalWeb"/>
        <w:spacing w:before="120" w:beforeAutospacing="0" w:after="120" w:afterAutospacing="0" w:line="276" w:lineRule="auto"/>
        <w:ind w:right="9"/>
        <w:jc w:val="both"/>
        <w:rPr>
          <w:rStyle w:val="style91"/>
          <w:i/>
          <w:iCs/>
          <w:highlight w:val="lightGray"/>
          <w:u w:val="single"/>
        </w:rPr>
      </w:pPr>
      <w:r w:rsidRPr="0064688E">
        <w:rPr>
          <w:rStyle w:val="style91"/>
          <w:i/>
          <w:iCs/>
          <w:highlight w:val="lightGray"/>
          <w:u w:val="single"/>
        </w:rPr>
        <w:t xml:space="preserve">Published Papers: </w:t>
      </w:r>
    </w:p>
    <w:p w:rsidR="00492AD5" w:rsidRPr="0064688E" w:rsidRDefault="004C6D8C" w:rsidP="00836E72">
      <w:pPr>
        <w:pStyle w:val="NormalWeb"/>
        <w:numPr>
          <w:ilvl w:val="1"/>
          <w:numId w:val="2"/>
        </w:numPr>
        <w:tabs>
          <w:tab w:val="num" w:pos="720"/>
        </w:tabs>
        <w:spacing w:before="120" w:beforeAutospacing="0" w:after="120" w:afterAutospacing="0" w:line="276" w:lineRule="auto"/>
        <w:ind w:left="720" w:right="9" w:hanging="540"/>
        <w:jc w:val="both"/>
        <w:rPr>
          <w:i/>
          <w:iCs/>
          <w:highlight w:val="lightGray"/>
          <w:u w:val="single"/>
        </w:rPr>
      </w:pPr>
      <w:r w:rsidRPr="0064688E">
        <w:rPr>
          <w:b/>
          <w:bCs/>
          <w:color w:val="0070C0"/>
        </w:rPr>
        <w:t>Adel Zalata , Ayman Z. El-Samanoudy  , Gamal Osman , Samir Elhanbly, and Hoda A.Nada   (2007):</w:t>
      </w:r>
      <w:r w:rsidRPr="0064688E">
        <w:rPr>
          <w:color w:val="0070C0"/>
        </w:rPr>
        <w:t xml:space="preserve"> </w:t>
      </w:r>
      <w:r w:rsidRPr="0064688E">
        <w:t>Genetic Polymorphism of Cytochrome P450- 2D6*4 and sperm function in male infertility. The Egyptian Jouranl of Biochemistry and molecular Biology (special issue). 25: 383-397.</w:t>
      </w:r>
    </w:p>
    <w:p w:rsidR="00492AD5" w:rsidRPr="0064688E" w:rsidRDefault="00492AD5" w:rsidP="00836E72">
      <w:pPr>
        <w:pStyle w:val="NormalWeb"/>
        <w:numPr>
          <w:ilvl w:val="1"/>
          <w:numId w:val="2"/>
        </w:numPr>
        <w:tabs>
          <w:tab w:val="num" w:pos="720"/>
        </w:tabs>
        <w:spacing w:before="120" w:beforeAutospacing="0" w:after="120" w:afterAutospacing="0" w:line="276" w:lineRule="auto"/>
        <w:ind w:left="720" w:right="9" w:hanging="540"/>
        <w:jc w:val="both"/>
      </w:pPr>
      <w:r w:rsidRPr="0064688E">
        <w:rPr>
          <w:b/>
          <w:bCs/>
          <w:color w:val="0070C0"/>
        </w:rPr>
        <w:lastRenderedPageBreak/>
        <w:t xml:space="preserve">Fatma Ibrahim, Jilan Youssef, </w:t>
      </w:r>
      <w:r w:rsidRPr="0064688E">
        <w:rPr>
          <w:b/>
          <w:bCs/>
          <w:color w:val="0070C0"/>
          <w:u w:val="single"/>
        </w:rPr>
        <w:t>Gamal Othman</w:t>
      </w:r>
      <w:r w:rsidR="00CB51AE" w:rsidRPr="0064688E">
        <w:rPr>
          <w:b/>
          <w:bCs/>
          <w:color w:val="0070C0"/>
        </w:rPr>
        <w:t xml:space="preserve"> </w:t>
      </w:r>
      <w:r w:rsidRPr="0064688E">
        <w:rPr>
          <w:b/>
          <w:bCs/>
          <w:color w:val="0070C0"/>
        </w:rPr>
        <w:t>and Nader awad (2007):</w:t>
      </w:r>
      <w:r w:rsidRPr="0064688E">
        <w:rPr>
          <w:b/>
          <w:bCs/>
        </w:rPr>
        <w:t xml:space="preserve"> </w:t>
      </w:r>
      <w:r w:rsidRPr="0064688E">
        <w:t xml:space="preserve">Chronic Periodontits and Coronary Heart Diseases Association: Fact Or Fallacy? Egyptian Dental Journal, 53:2905-2915 </w:t>
      </w:r>
    </w:p>
    <w:p w:rsidR="004C6D8C" w:rsidRPr="0064688E" w:rsidRDefault="004C6D8C" w:rsidP="00836E72">
      <w:pPr>
        <w:pStyle w:val="NormalWeb"/>
        <w:numPr>
          <w:ilvl w:val="1"/>
          <w:numId w:val="2"/>
        </w:numPr>
        <w:tabs>
          <w:tab w:val="num" w:pos="720"/>
        </w:tabs>
        <w:spacing w:before="120" w:beforeAutospacing="0" w:after="120" w:afterAutospacing="0" w:line="276" w:lineRule="auto"/>
        <w:ind w:left="720" w:right="9" w:hanging="540"/>
        <w:jc w:val="both"/>
      </w:pPr>
      <w:r w:rsidRPr="0064688E">
        <w:rPr>
          <w:b/>
          <w:bCs/>
          <w:color w:val="0070C0"/>
        </w:rPr>
        <w:t xml:space="preserve">Adel Zalata , Abd Naser </w:t>
      </w:r>
      <w:r w:rsidR="003760C2" w:rsidRPr="0064688E">
        <w:rPr>
          <w:b/>
          <w:bCs/>
          <w:color w:val="0070C0"/>
        </w:rPr>
        <w:pgNum/>
      </w:r>
      <w:r w:rsidR="003760C2" w:rsidRPr="0064688E">
        <w:rPr>
          <w:b/>
          <w:bCs/>
          <w:color w:val="0070C0"/>
        </w:rPr>
        <w:t>awdy</w:t>
      </w:r>
      <w:r w:rsidRPr="0064688E">
        <w:rPr>
          <w:b/>
          <w:bCs/>
          <w:color w:val="0070C0"/>
        </w:rPr>
        <w:t xml:space="preserve">, </w:t>
      </w:r>
      <w:r w:rsidRPr="0064688E">
        <w:rPr>
          <w:b/>
          <w:bCs/>
          <w:color w:val="0070C0"/>
          <w:u w:val="single"/>
        </w:rPr>
        <w:t>Gamal Othman</w:t>
      </w:r>
      <w:r w:rsidRPr="0064688E">
        <w:rPr>
          <w:b/>
          <w:bCs/>
          <w:color w:val="0070C0"/>
        </w:rPr>
        <w:t>, Amal A. Aziz and Mahmoud Uosef  (2009) :</w:t>
      </w:r>
      <w:r w:rsidRPr="0064688E">
        <w:rPr>
          <w:color w:val="0070C0"/>
        </w:rPr>
        <w:t xml:space="preserve"> </w:t>
      </w:r>
      <w:r w:rsidRPr="0064688E">
        <w:t>Renin Angiotensin System Genotypes and oxidized LDL in Hypertensive patients. The Egyptian Jouranl of Biochemistry and molecular Biology. 27 (supplement): 291-308.</w:t>
      </w:r>
    </w:p>
    <w:p w:rsidR="004947BE" w:rsidRPr="0064688E" w:rsidRDefault="00224F0D" w:rsidP="00836E72">
      <w:pPr>
        <w:numPr>
          <w:ilvl w:val="1"/>
          <w:numId w:val="2"/>
        </w:numPr>
        <w:tabs>
          <w:tab w:val="num" w:pos="720"/>
        </w:tabs>
        <w:autoSpaceDE w:val="0"/>
        <w:autoSpaceDN w:val="0"/>
        <w:adjustRightInd w:val="0"/>
        <w:spacing w:line="276" w:lineRule="auto"/>
        <w:ind w:left="720" w:right="9" w:hanging="540"/>
        <w:jc w:val="lowKashida"/>
      </w:pPr>
      <w:r w:rsidRPr="0064688E">
        <w:rPr>
          <w:b/>
          <w:bCs/>
          <w:color w:val="0070C0"/>
        </w:rPr>
        <w:t>Wahdan Abd El-Ghany</w:t>
      </w:r>
      <w:r w:rsidR="004947BE" w:rsidRPr="0064688E">
        <w:rPr>
          <w:b/>
          <w:bCs/>
          <w:color w:val="0070C0"/>
        </w:rPr>
        <w:t>,</w:t>
      </w:r>
      <w:r w:rsidRPr="0064688E">
        <w:rPr>
          <w:b/>
          <w:bCs/>
          <w:color w:val="0070C0"/>
        </w:rPr>
        <w:t xml:space="preserve"> Somaya El-Telety</w:t>
      </w:r>
      <w:r w:rsidR="004947BE" w:rsidRPr="0064688E">
        <w:rPr>
          <w:b/>
          <w:bCs/>
          <w:color w:val="0070C0"/>
        </w:rPr>
        <w:t>,</w:t>
      </w:r>
      <w:r w:rsidRPr="0064688E">
        <w:rPr>
          <w:b/>
          <w:bCs/>
          <w:color w:val="0070C0"/>
        </w:rPr>
        <w:t xml:space="preserve"> Tarek Abd El-Galil</w:t>
      </w:r>
      <w:r w:rsidR="004947BE" w:rsidRPr="0064688E">
        <w:rPr>
          <w:b/>
          <w:bCs/>
          <w:color w:val="0070C0"/>
        </w:rPr>
        <w:t>,</w:t>
      </w:r>
      <w:r w:rsidRPr="0064688E">
        <w:rPr>
          <w:b/>
          <w:bCs/>
          <w:color w:val="0070C0"/>
        </w:rPr>
        <w:t xml:space="preserve"> Gaber Yakout and </w:t>
      </w:r>
      <w:r w:rsidRPr="0064688E">
        <w:rPr>
          <w:b/>
          <w:bCs/>
          <w:color w:val="0070C0"/>
          <w:u w:val="single"/>
        </w:rPr>
        <w:t>Gamal Othman</w:t>
      </w:r>
      <w:r w:rsidRPr="0064688E">
        <w:rPr>
          <w:b/>
          <w:bCs/>
          <w:color w:val="0070C0"/>
        </w:rPr>
        <w:t xml:space="preserve"> (2010)</w:t>
      </w:r>
      <w:r w:rsidRPr="0064688E">
        <w:rPr>
          <w:color w:val="0070C0"/>
        </w:rPr>
        <w:t xml:space="preserve">: </w:t>
      </w:r>
      <w:bookmarkStart w:id="0" w:name="OLE_LINK1"/>
      <w:r w:rsidR="00DA7FB1" w:rsidRPr="0064688E">
        <w:t>T</w:t>
      </w:r>
      <w:r w:rsidRPr="0064688E">
        <w:t>he effect of antiasthmatic medications on oral health and saliva in a group of asthmatic children.</w:t>
      </w:r>
      <w:bookmarkEnd w:id="0"/>
      <w:r w:rsidRPr="0064688E">
        <w:rPr>
          <w:lang w:eastAsia="en-US"/>
        </w:rPr>
        <w:t xml:space="preserve"> </w:t>
      </w:r>
      <w:r w:rsidRPr="0064688E">
        <w:rPr>
          <w:lang w:val="en-GB"/>
        </w:rPr>
        <w:t>Egyptian dental journal, 56(4)</w:t>
      </w:r>
      <w:r w:rsidRPr="0064688E">
        <w:t>(2010) : 63–77</w:t>
      </w:r>
      <w:r w:rsidR="004947BE" w:rsidRPr="0064688E">
        <w:t xml:space="preserve"> </w:t>
      </w:r>
    </w:p>
    <w:p w:rsidR="004947BE" w:rsidRPr="0064688E" w:rsidRDefault="004947BE" w:rsidP="00836E72">
      <w:pPr>
        <w:numPr>
          <w:ilvl w:val="1"/>
          <w:numId w:val="2"/>
        </w:numPr>
        <w:tabs>
          <w:tab w:val="num" w:pos="720"/>
        </w:tabs>
        <w:autoSpaceDE w:val="0"/>
        <w:autoSpaceDN w:val="0"/>
        <w:adjustRightInd w:val="0"/>
        <w:spacing w:line="276" w:lineRule="auto"/>
        <w:ind w:left="720" w:right="9" w:hanging="540"/>
        <w:jc w:val="lowKashida"/>
      </w:pPr>
      <w:r w:rsidRPr="0064688E">
        <w:rPr>
          <w:b/>
          <w:bCs/>
          <w:color w:val="0070C0"/>
        </w:rPr>
        <w:t xml:space="preserve">Elyamani Fouda, Ayman El Nakeeb, Alaa Magdy, Enas A. Hammad, </w:t>
      </w:r>
      <w:r w:rsidRPr="0064688E">
        <w:rPr>
          <w:b/>
          <w:bCs/>
          <w:color w:val="0070C0"/>
          <w:u w:val="single"/>
        </w:rPr>
        <w:t>Gamal Othman</w:t>
      </w:r>
      <w:r w:rsidRPr="0064688E">
        <w:rPr>
          <w:b/>
          <w:bCs/>
          <w:color w:val="0070C0"/>
        </w:rPr>
        <w:t xml:space="preserve"> and Mohamed Farid (2010):</w:t>
      </w:r>
      <w:r w:rsidRPr="0064688E">
        <w:rPr>
          <w:color w:val="0070C0"/>
        </w:rPr>
        <w:t xml:space="preserve"> </w:t>
      </w:r>
      <w:r w:rsidRPr="0064688E">
        <w:t xml:space="preserve">Early Detection of Anastomotic Leakage after Elective Low Anterior Resection. Journal of Gastrointestinal Surgery, 25: 417-440. </w:t>
      </w:r>
    </w:p>
    <w:p w:rsidR="004947BE" w:rsidRPr="0064688E" w:rsidRDefault="004947BE" w:rsidP="00836E72">
      <w:pPr>
        <w:numPr>
          <w:ilvl w:val="1"/>
          <w:numId w:val="2"/>
        </w:numPr>
        <w:tabs>
          <w:tab w:val="num" w:pos="720"/>
        </w:tabs>
        <w:spacing w:line="276" w:lineRule="auto"/>
        <w:ind w:left="720" w:right="9" w:hanging="540"/>
        <w:jc w:val="lowKashida"/>
      </w:pPr>
      <w:r w:rsidRPr="0064688E">
        <w:rPr>
          <w:b/>
          <w:bCs/>
          <w:color w:val="0070C0"/>
        </w:rPr>
        <w:t xml:space="preserve">Adel Zalata , Ayman El Baz, </w:t>
      </w:r>
      <w:r w:rsidRPr="0064688E">
        <w:rPr>
          <w:b/>
          <w:bCs/>
          <w:color w:val="0070C0"/>
          <w:u w:val="single"/>
        </w:rPr>
        <w:t>Gamal Othman</w:t>
      </w:r>
      <w:r w:rsidRPr="0064688E">
        <w:rPr>
          <w:b/>
          <w:bCs/>
          <w:color w:val="0070C0"/>
        </w:rPr>
        <w:t xml:space="preserve"> (2010)</w:t>
      </w:r>
      <w:r w:rsidRPr="0064688E">
        <w:rPr>
          <w:color w:val="0070C0"/>
        </w:rPr>
        <w:t xml:space="preserve">: </w:t>
      </w:r>
      <w:r w:rsidRPr="0064688E">
        <w:t>DNA Fragmentation, Oxidative Stress and Disturbed Methionine Metabolism in Human Spermatozoa. Journal of Medical Molecular Biotechnology 8(1) (2010): 57-72.</w:t>
      </w:r>
    </w:p>
    <w:p w:rsidR="00A8621A" w:rsidRPr="0064688E" w:rsidRDefault="004947BE" w:rsidP="00836E72">
      <w:pPr>
        <w:numPr>
          <w:ilvl w:val="1"/>
          <w:numId w:val="2"/>
        </w:numPr>
        <w:tabs>
          <w:tab w:val="num" w:pos="720"/>
        </w:tabs>
        <w:spacing w:line="276" w:lineRule="auto"/>
        <w:ind w:left="720" w:right="9" w:hanging="540"/>
        <w:jc w:val="lowKashida"/>
      </w:pPr>
      <w:r w:rsidRPr="0064688E">
        <w:rPr>
          <w:b/>
          <w:bCs/>
          <w:color w:val="0070C0"/>
          <w:u w:val="single"/>
        </w:rPr>
        <w:t>Gamal Othman</w:t>
      </w:r>
      <w:r w:rsidRPr="0064688E">
        <w:rPr>
          <w:b/>
          <w:bCs/>
          <w:color w:val="0070C0"/>
        </w:rPr>
        <w:t>, Ayman Elbaz, Khaled Farid, Ashraf Omar and Mohamed Arafa (2010)</w:t>
      </w:r>
      <w:r w:rsidRPr="0064688E">
        <w:rPr>
          <w:color w:val="0070C0"/>
        </w:rPr>
        <w:t xml:space="preserve">: </w:t>
      </w:r>
      <w:r w:rsidR="00A8621A" w:rsidRPr="0064688E">
        <w:t>Immunopathological study of Egyptian patients with chronic HCV infection, role of α-defensin, RANTES, and TNF-α. Bulletin Of Egyptian Society For Physiological Sciences, 30(2) (2010): 35-46.</w:t>
      </w:r>
    </w:p>
    <w:p w:rsidR="00A8621A" w:rsidRPr="0064688E" w:rsidRDefault="00A8621A" w:rsidP="00836E72">
      <w:pPr>
        <w:numPr>
          <w:ilvl w:val="1"/>
          <w:numId w:val="2"/>
        </w:numPr>
        <w:tabs>
          <w:tab w:val="num" w:pos="720"/>
        </w:tabs>
        <w:spacing w:line="276" w:lineRule="auto"/>
        <w:ind w:left="720" w:right="9" w:hanging="540"/>
        <w:jc w:val="lowKashida"/>
      </w:pPr>
      <w:r w:rsidRPr="0064688E">
        <w:rPr>
          <w:b/>
          <w:bCs/>
          <w:color w:val="0070C0"/>
          <w:u w:val="single"/>
        </w:rPr>
        <w:t>Gamal Othman,</w:t>
      </w:r>
      <w:r w:rsidRPr="0064688E">
        <w:rPr>
          <w:b/>
          <w:bCs/>
          <w:color w:val="0070C0"/>
        </w:rPr>
        <w:t xml:space="preserve"> Abd Elnaser badawy, Rizk Elbaz and Ahmad Ragab (2010): </w:t>
      </w:r>
      <w:r w:rsidRPr="0064688E">
        <w:t>Thrombophilic Genes Mutations in preeclampsia. Bulletin Of Egyptian Society For Physiological Sciences. 30(2):21-34</w:t>
      </w:r>
    </w:p>
    <w:p w:rsidR="00A8621A" w:rsidRPr="0064688E" w:rsidRDefault="00A8621A" w:rsidP="00836E72">
      <w:pPr>
        <w:numPr>
          <w:ilvl w:val="1"/>
          <w:numId w:val="2"/>
        </w:numPr>
        <w:tabs>
          <w:tab w:val="num" w:pos="720"/>
        </w:tabs>
        <w:spacing w:line="276" w:lineRule="auto"/>
        <w:ind w:left="720" w:right="9" w:hanging="540"/>
        <w:jc w:val="lowKashida"/>
      </w:pPr>
      <w:r w:rsidRPr="0064688E">
        <w:rPr>
          <w:b/>
          <w:bCs/>
          <w:color w:val="0070C0"/>
        </w:rPr>
        <w:t xml:space="preserve">Maha Houssen, Amany Ragab, Abeer Mesbah, Ayman Z. El-Samanoudy, </w:t>
      </w:r>
      <w:r w:rsidRPr="0064688E">
        <w:rPr>
          <w:b/>
          <w:bCs/>
          <w:color w:val="0070C0"/>
          <w:u w:val="single"/>
        </w:rPr>
        <w:t>Gamal Othman</w:t>
      </w:r>
      <w:r w:rsidRPr="0064688E">
        <w:rPr>
          <w:b/>
          <w:bCs/>
          <w:color w:val="0070C0"/>
        </w:rPr>
        <w:t>, Amal  Moustafa , Farid  Badria (2010)</w:t>
      </w:r>
      <w:r w:rsidRPr="0064688E">
        <w:rPr>
          <w:color w:val="0070C0"/>
        </w:rPr>
        <w:t xml:space="preserve">: </w:t>
      </w:r>
      <w:r w:rsidRPr="0064688E">
        <w:t>Natural anti-inflammatory products and leukotriene inhibitors as complementary therapy for bronchial asthma. Clinical Biochemistry 43: 887</w:t>
      </w:r>
      <w:r w:rsidRPr="0064688E">
        <w:rPr>
          <w:rFonts w:hint="cs"/>
        </w:rPr>
        <w:t>–</w:t>
      </w:r>
      <w:r w:rsidRPr="0064688E">
        <w:t>890</w:t>
      </w:r>
    </w:p>
    <w:p w:rsidR="00BB1A88" w:rsidRPr="0064688E" w:rsidRDefault="00A00906" w:rsidP="00836E72">
      <w:pPr>
        <w:numPr>
          <w:ilvl w:val="1"/>
          <w:numId w:val="2"/>
        </w:numPr>
        <w:tabs>
          <w:tab w:val="num" w:pos="720"/>
        </w:tabs>
        <w:spacing w:line="276" w:lineRule="auto"/>
        <w:ind w:left="720" w:right="9" w:hanging="540"/>
        <w:jc w:val="lowKashida"/>
      </w:pPr>
      <w:hyperlink r:id="rId10" w:history="1">
        <w:r w:rsidR="00BB1A88" w:rsidRPr="0064688E">
          <w:rPr>
            <w:b/>
            <w:bCs/>
            <w:color w:val="0070C0"/>
          </w:rPr>
          <w:t>Zalata AA</w:t>
        </w:r>
      </w:hyperlink>
      <w:r w:rsidR="00BB1A88" w:rsidRPr="0064688E">
        <w:rPr>
          <w:b/>
          <w:bCs/>
          <w:color w:val="0070C0"/>
        </w:rPr>
        <w:t xml:space="preserve">, </w:t>
      </w:r>
      <w:hyperlink r:id="rId11" w:history="1">
        <w:r w:rsidR="00BB1A88" w:rsidRPr="0064688E">
          <w:rPr>
            <w:b/>
            <w:bCs/>
            <w:color w:val="0070C0"/>
          </w:rPr>
          <w:t>Mokhtar N</w:t>
        </w:r>
      </w:hyperlink>
      <w:r w:rsidR="00BB1A88" w:rsidRPr="0064688E">
        <w:rPr>
          <w:b/>
          <w:bCs/>
          <w:color w:val="0070C0"/>
        </w:rPr>
        <w:t xml:space="preserve">, </w:t>
      </w:r>
      <w:hyperlink r:id="rId12" w:history="1">
        <w:r w:rsidR="00BB1A88" w:rsidRPr="0064688E">
          <w:rPr>
            <w:b/>
            <w:bCs/>
            <w:color w:val="0070C0"/>
          </w:rPr>
          <w:t>Badawy AE</w:t>
        </w:r>
      </w:hyperlink>
      <w:r w:rsidR="00BB1A88" w:rsidRPr="0064688E">
        <w:rPr>
          <w:b/>
          <w:bCs/>
          <w:color w:val="0070C0"/>
        </w:rPr>
        <w:t xml:space="preserve">, </w:t>
      </w:r>
      <w:hyperlink r:id="rId13" w:history="1">
        <w:r w:rsidR="00BB1A88" w:rsidRPr="0064688E">
          <w:rPr>
            <w:b/>
            <w:bCs/>
            <w:color w:val="0070C0"/>
            <w:u w:val="single"/>
          </w:rPr>
          <w:t>Othman G</w:t>
        </w:r>
      </w:hyperlink>
      <w:r w:rsidR="00BB1A88" w:rsidRPr="0064688E">
        <w:rPr>
          <w:b/>
          <w:bCs/>
          <w:color w:val="0070C0"/>
        </w:rPr>
        <w:t xml:space="preserve">, </w:t>
      </w:r>
      <w:hyperlink r:id="rId14" w:history="1">
        <w:r w:rsidR="00BB1A88" w:rsidRPr="0064688E">
          <w:rPr>
            <w:b/>
            <w:bCs/>
            <w:color w:val="0070C0"/>
          </w:rPr>
          <w:t>Alghobary M</w:t>
        </w:r>
      </w:hyperlink>
      <w:r w:rsidR="00BB1A88" w:rsidRPr="0064688E">
        <w:rPr>
          <w:b/>
          <w:bCs/>
          <w:color w:val="0070C0"/>
        </w:rPr>
        <w:t xml:space="preserve">, </w:t>
      </w:r>
      <w:hyperlink r:id="rId15" w:history="1">
        <w:r w:rsidR="00BB1A88" w:rsidRPr="0064688E">
          <w:rPr>
            <w:b/>
            <w:bCs/>
            <w:color w:val="0070C0"/>
          </w:rPr>
          <w:t>Mostafa T</w:t>
        </w:r>
      </w:hyperlink>
      <w:r w:rsidR="00BB1A88" w:rsidRPr="0064688E">
        <w:rPr>
          <w:b/>
          <w:bCs/>
          <w:color w:val="0070C0"/>
        </w:rPr>
        <w:t xml:space="preserve"> (2013):</w:t>
      </w:r>
      <w:r w:rsidR="00BB1A88" w:rsidRPr="0064688E">
        <w:rPr>
          <w:b/>
          <w:bCs/>
        </w:rPr>
        <w:t xml:space="preserve"> </w:t>
      </w:r>
      <w:r w:rsidR="00BB1A88" w:rsidRPr="0064688E">
        <w:rPr>
          <w:rFonts w:ascii="Arial" w:hAnsi="Arial" w:cs="Arial"/>
        </w:rPr>
        <w:t>Androgen Receptor Expression Relationship with Semen Variables in Infertile Men with Varicocele.</w:t>
      </w:r>
      <w:r w:rsidR="00A97FAC" w:rsidRPr="0064688E">
        <w:rPr>
          <w:rFonts w:ascii="Arial" w:hAnsi="Arial" w:cs="Arial"/>
        </w:rPr>
        <w:t xml:space="preserve"> </w:t>
      </w:r>
      <w:r w:rsidR="00BB1A88" w:rsidRPr="00696DDF">
        <w:t>The Journal of Urology</w:t>
      </w:r>
      <w:r w:rsidR="00BB1A88" w:rsidRPr="0064688E">
        <w:t xml:space="preserve"> </w:t>
      </w:r>
      <w:hyperlink r:id="rId16" w:history="1">
        <w:r w:rsidR="00BB1A88" w:rsidRPr="0064688E">
          <w:t>Volume 189, Issue 6</w:t>
        </w:r>
      </w:hyperlink>
      <w:r w:rsidR="00BB1A88" w:rsidRPr="0064688E">
        <w:t xml:space="preserve"> , Pages 2243-2247, June 2013</w:t>
      </w:r>
    </w:p>
    <w:p w:rsidR="00802A38" w:rsidRPr="0064688E" w:rsidRDefault="004B0C26" w:rsidP="00836E72">
      <w:pPr>
        <w:numPr>
          <w:ilvl w:val="1"/>
          <w:numId w:val="2"/>
        </w:numPr>
        <w:tabs>
          <w:tab w:val="num" w:pos="720"/>
        </w:tabs>
        <w:spacing w:line="276" w:lineRule="auto"/>
        <w:ind w:left="720" w:right="9" w:hanging="540"/>
        <w:jc w:val="lowKashida"/>
      </w:pPr>
      <w:r w:rsidRPr="0064688E">
        <w:rPr>
          <w:b/>
          <w:bCs/>
          <w:color w:val="0070C0"/>
        </w:rPr>
        <w:t xml:space="preserve">Mohammad Amin Mohammad, Nesreen Mostafa Omar, Amany H Mansour, Sherin Mohamed Abd El-Aziz and </w:t>
      </w:r>
      <w:r w:rsidRPr="0064688E">
        <w:rPr>
          <w:b/>
          <w:bCs/>
          <w:color w:val="0070C0"/>
          <w:u w:val="single"/>
        </w:rPr>
        <w:t>Gamal Othman</w:t>
      </w:r>
      <w:r w:rsidRPr="0064688E">
        <w:rPr>
          <w:b/>
          <w:bCs/>
          <w:color w:val="0070C0"/>
        </w:rPr>
        <w:t xml:space="preserve"> (2014):</w:t>
      </w:r>
      <w:r w:rsidRPr="0064688E">
        <w:rPr>
          <w:color w:val="0070C0"/>
        </w:rPr>
        <w:t xml:space="preserve"> </w:t>
      </w:r>
      <w:r w:rsidRPr="0064688E">
        <w:t>25-Hydroxyvitamin D3 Level in patients with chronic viral hepatitis B. J. Med. Sci., 14(4):192-200.</w:t>
      </w:r>
    </w:p>
    <w:p w:rsidR="00AC6DD9" w:rsidRPr="0064688E" w:rsidRDefault="00AC6DD9" w:rsidP="00836E72">
      <w:pPr>
        <w:numPr>
          <w:ilvl w:val="1"/>
          <w:numId w:val="2"/>
        </w:numPr>
        <w:tabs>
          <w:tab w:val="num" w:pos="720"/>
        </w:tabs>
        <w:spacing w:line="276" w:lineRule="auto"/>
        <w:ind w:left="720" w:right="9" w:hanging="540"/>
        <w:jc w:val="lowKashida"/>
      </w:pPr>
      <w:r w:rsidRPr="0064688E">
        <w:rPr>
          <w:b/>
          <w:bCs/>
          <w:color w:val="0070C0"/>
        </w:rPr>
        <w:t>Mohammad Amin Mohammad, Alaa Mahamad A. Hakeem El-Gamal, Nesreen Mostafa Omar,</w:t>
      </w:r>
      <w:r w:rsidR="001D1F76" w:rsidRPr="0064688E">
        <w:rPr>
          <w:b/>
          <w:bCs/>
          <w:color w:val="0070C0"/>
        </w:rPr>
        <w:t xml:space="preserve"> Abdelhadi M Shebl, </w:t>
      </w:r>
      <w:r w:rsidRPr="0064688E">
        <w:rPr>
          <w:b/>
          <w:bCs/>
          <w:color w:val="0070C0"/>
        </w:rPr>
        <w:t xml:space="preserve"> Amany H Mans</w:t>
      </w:r>
      <w:r w:rsidR="001D1F76" w:rsidRPr="0064688E">
        <w:rPr>
          <w:b/>
          <w:bCs/>
          <w:color w:val="0070C0"/>
        </w:rPr>
        <w:t xml:space="preserve">our, Sherin Mohamed Abd El-Aziz, </w:t>
      </w:r>
      <w:r w:rsidRPr="0064688E">
        <w:rPr>
          <w:b/>
          <w:bCs/>
          <w:color w:val="0070C0"/>
          <w:u w:val="single"/>
        </w:rPr>
        <w:t>Gamal Othman</w:t>
      </w:r>
      <w:r w:rsidR="001D1F76" w:rsidRPr="0064688E">
        <w:rPr>
          <w:b/>
          <w:bCs/>
          <w:color w:val="0070C0"/>
        </w:rPr>
        <w:t xml:space="preserve"> and Soad Amin Mohammed</w:t>
      </w:r>
      <w:r w:rsidRPr="0064688E">
        <w:rPr>
          <w:b/>
          <w:bCs/>
          <w:color w:val="0070C0"/>
        </w:rPr>
        <w:t xml:space="preserve"> (2014):</w:t>
      </w:r>
      <w:r w:rsidRPr="0064688E">
        <w:rPr>
          <w:color w:val="0070C0"/>
        </w:rPr>
        <w:t xml:space="preserve"> </w:t>
      </w:r>
      <w:r w:rsidR="001D1F76" w:rsidRPr="0064688E">
        <w:t>Faecal Calgranulin C versus faecal Calprotectin as non invasive markers distinguishing functional from organic causes of chronic diarrhea. J. Med. Sci., 14(4):179-191</w:t>
      </w:r>
      <w:r w:rsidRPr="0064688E">
        <w:t>.</w:t>
      </w:r>
    </w:p>
    <w:p w:rsidR="002629E4" w:rsidRPr="0064688E" w:rsidRDefault="002629E4" w:rsidP="00836E72">
      <w:pPr>
        <w:numPr>
          <w:ilvl w:val="1"/>
          <w:numId w:val="2"/>
        </w:numPr>
        <w:tabs>
          <w:tab w:val="num" w:pos="720"/>
        </w:tabs>
        <w:spacing w:line="276" w:lineRule="auto"/>
        <w:ind w:left="720" w:right="9" w:hanging="540"/>
        <w:jc w:val="lowKashida"/>
      </w:pPr>
      <w:r w:rsidRPr="0064688E">
        <w:rPr>
          <w:b/>
          <w:bCs/>
          <w:color w:val="0070C0"/>
        </w:rPr>
        <w:t>Mohammad Amin Mohammad, Nesreen Mostafa Omar, Abdelhadi M Shebl</w:t>
      </w:r>
      <w:r w:rsidR="00D9052E" w:rsidRPr="0064688E">
        <w:rPr>
          <w:b/>
          <w:bCs/>
          <w:color w:val="0070C0"/>
        </w:rPr>
        <w:t>, Amany</w:t>
      </w:r>
      <w:r w:rsidRPr="0064688E">
        <w:rPr>
          <w:b/>
          <w:bCs/>
          <w:color w:val="0070C0"/>
        </w:rPr>
        <w:t xml:space="preserve"> H Mansour, Emad Elmasry and </w:t>
      </w:r>
      <w:r w:rsidRPr="0064688E">
        <w:rPr>
          <w:b/>
          <w:bCs/>
          <w:color w:val="0070C0"/>
          <w:u w:val="single"/>
        </w:rPr>
        <w:t>Gamal Othman</w:t>
      </w:r>
      <w:r w:rsidRPr="0064688E">
        <w:rPr>
          <w:b/>
          <w:bCs/>
          <w:color w:val="0070C0"/>
        </w:rPr>
        <w:t xml:space="preserve"> (2014):</w:t>
      </w:r>
      <w:r w:rsidRPr="0064688E">
        <w:rPr>
          <w:color w:val="0070C0"/>
        </w:rPr>
        <w:t xml:space="preserve"> </w:t>
      </w:r>
      <w:r w:rsidRPr="0064688E">
        <w:t>Celiac Disease Prevalence and its HLA-genotypic profile in Egyptian patients with type 1 diabetes mellitus. Trends in medical Research 9(2):81-97.</w:t>
      </w:r>
    </w:p>
    <w:p w:rsidR="00D9052E" w:rsidRPr="0064688E" w:rsidRDefault="00D9052E" w:rsidP="00836E72">
      <w:pPr>
        <w:numPr>
          <w:ilvl w:val="1"/>
          <w:numId w:val="2"/>
        </w:numPr>
        <w:tabs>
          <w:tab w:val="num" w:pos="720"/>
        </w:tabs>
        <w:spacing w:line="276" w:lineRule="auto"/>
        <w:ind w:left="720" w:right="9" w:hanging="540"/>
        <w:jc w:val="lowKashida"/>
      </w:pPr>
      <w:r w:rsidRPr="0064688E">
        <w:rPr>
          <w:b/>
          <w:bCs/>
          <w:color w:val="0070C0"/>
        </w:rPr>
        <w:t xml:space="preserve">Mohammad Amin Mohammad, Rokia Anwar, Amany H Mansour, Emad Elmasry and </w:t>
      </w:r>
      <w:r w:rsidRPr="0064688E">
        <w:rPr>
          <w:b/>
          <w:bCs/>
          <w:color w:val="0070C0"/>
          <w:u w:val="single"/>
        </w:rPr>
        <w:t>Gamal Othman</w:t>
      </w:r>
      <w:r w:rsidRPr="0064688E">
        <w:rPr>
          <w:b/>
          <w:bCs/>
          <w:color w:val="0070C0"/>
        </w:rPr>
        <w:t xml:space="preserve"> (2014):</w:t>
      </w:r>
      <w:r w:rsidRPr="0064688E">
        <w:t xml:space="preserve"> Effects of Intragastric Balloon Versus Conservative Therapy on Appetite Regulatory Hormones in Obese subjects. Trends in medical Research 9(2):58-80.</w:t>
      </w:r>
    </w:p>
    <w:p w:rsidR="00374F83" w:rsidRDefault="00374F83" w:rsidP="00374F83">
      <w:pPr>
        <w:pStyle w:val="Default"/>
      </w:pPr>
    </w:p>
    <w:p w:rsidR="00374F83" w:rsidRPr="0064688E" w:rsidRDefault="00374F83" w:rsidP="00374F83">
      <w:pPr>
        <w:numPr>
          <w:ilvl w:val="1"/>
          <w:numId w:val="2"/>
        </w:numPr>
        <w:tabs>
          <w:tab w:val="left" w:pos="720"/>
        </w:tabs>
        <w:spacing w:line="276" w:lineRule="auto"/>
        <w:ind w:right="9" w:hanging="720"/>
        <w:jc w:val="lowKashida"/>
      </w:pPr>
      <w:r w:rsidRPr="00374F83">
        <w:rPr>
          <w:b/>
          <w:bCs/>
          <w:color w:val="0070C0"/>
        </w:rPr>
        <w:t xml:space="preserve"> Hamada M.M.S.Ahmad, Tarek Medhat Abbas, and Gamal Othman </w:t>
      </w:r>
      <w:r>
        <w:rPr>
          <w:b/>
          <w:bCs/>
          <w:color w:val="0070C0"/>
        </w:rPr>
        <w:t>(2015</w:t>
      </w:r>
      <w:r w:rsidRPr="0064688E">
        <w:rPr>
          <w:b/>
          <w:bCs/>
          <w:color w:val="0070C0"/>
        </w:rPr>
        <w:t>):</w:t>
      </w:r>
      <w:r w:rsidRPr="0064688E">
        <w:rPr>
          <w:color w:val="0070C0"/>
        </w:rPr>
        <w:t xml:space="preserve"> </w:t>
      </w:r>
      <w:r w:rsidRPr="00374F83">
        <w:t>The association between urinary angiostatin and urinary angiostatin to urinary creatinine ratio with lupus nephritis and their correlation to disease activity</w:t>
      </w:r>
      <w:r w:rsidRPr="0064688E">
        <w:t xml:space="preserve">. </w:t>
      </w:r>
      <w:r w:rsidRPr="00374F83">
        <w:t>International Jou</w:t>
      </w:r>
      <w:r>
        <w:t>rnal of Advanced Research</w:t>
      </w:r>
      <w:r w:rsidRPr="00374F83">
        <w:t>, Volume 3, Issue 9, 1276- 1284</w:t>
      </w:r>
      <w:r w:rsidRPr="0064688E">
        <w:t>.</w:t>
      </w:r>
    </w:p>
    <w:p w:rsidR="00374F83" w:rsidRPr="0064688E" w:rsidRDefault="00AE443D" w:rsidP="00AE443D">
      <w:pPr>
        <w:numPr>
          <w:ilvl w:val="1"/>
          <w:numId w:val="2"/>
        </w:numPr>
        <w:tabs>
          <w:tab w:val="clear" w:pos="900"/>
          <w:tab w:val="num" w:pos="810"/>
        </w:tabs>
        <w:spacing w:line="276" w:lineRule="auto"/>
        <w:ind w:right="9" w:hanging="720"/>
        <w:jc w:val="lowKashida"/>
      </w:pPr>
      <w:r w:rsidRPr="00AE443D">
        <w:rPr>
          <w:b/>
          <w:bCs/>
          <w:color w:val="0070C0"/>
        </w:rPr>
        <w:t>Hamada S Ahmad, Gamal Othman, Sherief E Farrag</w:t>
      </w:r>
      <w:r w:rsidR="00374F83" w:rsidRPr="00AE443D">
        <w:rPr>
          <w:b/>
          <w:bCs/>
          <w:color w:val="0070C0"/>
        </w:rPr>
        <w:t xml:space="preserve"> </w:t>
      </w:r>
      <w:r>
        <w:rPr>
          <w:b/>
          <w:bCs/>
          <w:color w:val="0070C0"/>
        </w:rPr>
        <w:t>(2015</w:t>
      </w:r>
      <w:r w:rsidR="00374F83" w:rsidRPr="00AE443D">
        <w:rPr>
          <w:b/>
          <w:bCs/>
          <w:color w:val="0070C0"/>
        </w:rPr>
        <w:t>):</w:t>
      </w:r>
      <w:r w:rsidR="00374F83" w:rsidRPr="00AE443D">
        <w:rPr>
          <w:color w:val="0070C0"/>
        </w:rPr>
        <w:t xml:space="preserve"> </w:t>
      </w:r>
      <w:r>
        <w:t>Decreased Serum Levels of Macrophage Derived Cytokine and Matrix Metalloproteinase-9 are associated with Disease Activity in the Patients with Systemic Lupus Erythematosus</w:t>
      </w:r>
      <w:r w:rsidR="00374F83" w:rsidRPr="0064688E">
        <w:t xml:space="preserve">. </w:t>
      </w:r>
      <w:r w:rsidRPr="00AE443D">
        <w:t>Rheumatology: Current Research</w:t>
      </w:r>
      <w:r w:rsidR="00374F83" w:rsidRPr="0064688E">
        <w:t xml:space="preserve">, </w:t>
      </w:r>
      <w:r>
        <w:rPr>
          <w:rFonts w:ascii="MinionPro-Regular" w:hAnsi="MinionPro-Regular" w:cs="MinionPro-Regular"/>
          <w:sz w:val="18"/>
          <w:szCs w:val="18"/>
          <w:lang w:eastAsia="en-US"/>
        </w:rPr>
        <w:t>Volume 5 •</w:t>
      </w:r>
      <w:r w:rsidR="000A2FBA">
        <w:rPr>
          <w:rFonts w:ascii="MinionPro-Regular" w:hAnsi="MinionPro-Regular" w:cs="MinionPro-Regular"/>
          <w:sz w:val="18"/>
          <w:szCs w:val="18"/>
          <w:lang w:eastAsia="en-US"/>
        </w:rPr>
        <w:t xml:space="preserve"> Issue 4</w:t>
      </w:r>
      <w:r>
        <w:rPr>
          <w:rFonts w:ascii="MinionPro-Regular" w:hAnsi="MinionPro-Regular" w:cs="MinionPro-Regular"/>
          <w:sz w:val="18"/>
          <w:szCs w:val="18"/>
          <w:lang w:eastAsia="en-US"/>
        </w:rPr>
        <w:t xml:space="preserve"> • 1000176</w:t>
      </w:r>
      <w:r w:rsidR="00374F83" w:rsidRPr="0064688E">
        <w:t>.</w:t>
      </w:r>
    </w:p>
    <w:p w:rsidR="00374F83" w:rsidRPr="004C76B0" w:rsidRDefault="00AE443D" w:rsidP="00903339">
      <w:pPr>
        <w:numPr>
          <w:ilvl w:val="1"/>
          <w:numId w:val="2"/>
        </w:numPr>
        <w:tabs>
          <w:tab w:val="clear" w:pos="900"/>
          <w:tab w:val="num" w:pos="810"/>
        </w:tabs>
        <w:spacing w:line="276" w:lineRule="auto"/>
        <w:ind w:right="9" w:hanging="720"/>
        <w:jc w:val="lowKashida"/>
      </w:pPr>
      <w:r>
        <w:rPr>
          <w:b/>
          <w:bCs/>
          <w:color w:val="0070C0"/>
        </w:rPr>
        <w:t>Hamada S Ahmad, Osama Kombar, Ibrahim Shady, Reham M Sha</w:t>
      </w:r>
      <w:r w:rsidR="0068282D">
        <w:rPr>
          <w:b/>
          <w:bCs/>
          <w:color w:val="0070C0"/>
        </w:rPr>
        <w:t>h</w:t>
      </w:r>
      <w:r>
        <w:rPr>
          <w:b/>
          <w:bCs/>
          <w:color w:val="0070C0"/>
        </w:rPr>
        <w:t>at and Gamal Othman</w:t>
      </w:r>
      <w:r w:rsidRPr="00AE443D">
        <w:rPr>
          <w:b/>
          <w:bCs/>
          <w:color w:val="0070C0"/>
        </w:rPr>
        <w:t xml:space="preserve"> </w:t>
      </w:r>
      <w:r>
        <w:rPr>
          <w:b/>
          <w:bCs/>
          <w:color w:val="0070C0"/>
        </w:rPr>
        <w:t>(2015</w:t>
      </w:r>
      <w:r w:rsidR="00374F83" w:rsidRPr="0064688E">
        <w:rPr>
          <w:b/>
          <w:bCs/>
          <w:color w:val="0070C0"/>
        </w:rPr>
        <w:t>):</w:t>
      </w:r>
      <w:r w:rsidR="00374F83" w:rsidRPr="0064688E">
        <w:rPr>
          <w:color w:val="0070C0"/>
        </w:rPr>
        <w:t xml:space="preserve"> </w:t>
      </w:r>
      <w:r w:rsidR="00903339">
        <w:t>Baseline Synovial Blood Flow Signals in Very Early Rheumatoid Arthritis is Associated with Joint Inflammation and Radiographic Joint Damage</w:t>
      </w:r>
      <w:r w:rsidR="00374F83" w:rsidRPr="0064688E">
        <w:t xml:space="preserve">. </w:t>
      </w:r>
      <w:r w:rsidRPr="00AE443D">
        <w:t>Current Research</w:t>
      </w:r>
      <w:r w:rsidRPr="0064688E">
        <w:t xml:space="preserve">, </w:t>
      </w:r>
      <w:r w:rsidRPr="00903339">
        <w:rPr>
          <w:rFonts w:ascii="MinionPro-Regular" w:hAnsi="MinionPro-Regular" w:cs="MinionPro-Regular"/>
          <w:sz w:val="18"/>
          <w:szCs w:val="18"/>
          <w:lang w:eastAsia="en-US"/>
        </w:rPr>
        <w:t>Volume 5 • Issue 3 • 1000164</w:t>
      </w:r>
    </w:p>
    <w:p w:rsidR="0079502E" w:rsidRPr="0079502E" w:rsidRDefault="0079502E" w:rsidP="0079502E">
      <w:pPr>
        <w:numPr>
          <w:ilvl w:val="1"/>
          <w:numId w:val="2"/>
        </w:numPr>
        <w:tabs>
          <w:tab w:val="clear" w:pos="900"/>
          <w:tab w:val="num" w:pos="810"/>
        </w:tabs>
        <w:spacing w:line="276" w:lineRule="auto"/>
        <w:ind w:right="9" w:hanging="720"/>
        <w:jc w:val="lowKashida"/>
        <w:rPr>
          <w:rFonts w:hint="cs"/>
        </w:rPr>
      </w:pPr>
      <w:r w:rsidRPr="0079502E">
        <w:rPr>
          <w:b/>
          <w:bCs/>
          <w:color w:val="0070C0"/>
        </w:rPr>
        <w:t xml:space="preserve">Sherief E Farrag, Hamada S Ahmad, Gamal Othman, Afaf Abd </w:t>
      </w:r>
      <w:r>
        <w:rPr>
          <w:b/>
          <w:bCs/>
          <w:color w:val="0070C0"/>
        </w:rPr>
        <w:t>El-Hafez</w:t>
      </w:r>
      <w:r w:rsidRPr="0079502E">
        <w:rPr>
          <w:b/>
          <w:bCs/>
          <w:color w:val="0070C0"/>
        </w:rPr>
        <w:t>,</w:t>
      </w:r>
      <w:r>
        <w:rPr>
          <w:b/>
          <w:bCs/>
          <w:color w:val="0070C0"/>
        </w:rPr>
        <w:t xml:space="preserve"> </w:t>
      </w:r>
      <w:r w:rsidRPr="0079502E">
        <w:rPr>
          <w:b/>
          <w:bCs/>
          <w:color w:val="0070C0"/>
        </w:rPr>
        <w:t>Amir A Monir</w:t>
      </w:r>
      <w:r w:rsidR="004C76B0" w:rsidRPr="00AE443D">
        <w:rPr>
          <w:b/>
          <w:bCs/>
          <w:color w:val="0070C0"/>
        </w:rPr>
        <w:t xml:space="preserve"> </w:t>
      </w:r>
      <w:r w:rsidR="004C76B0">
        <w:rPr>
          <w:b/>
          <w:bCs/>
          <w:color w:val="0070C0"/>
        </w:rPr>
        <w:t>(201</w:t>
      </w:r>
      <w:r>
        <w:rPr>
          <w:b/>
          <w:bCs/>
          <w:color w:val="0070C0"/>
        </w:rPr>
        <w:t>6</w:t>
      </w:r>
      <w:r w:rsidR="004C76B0" w:rsidRPr="0064688E">
        <w:rPr>
          <w:b/>
          <w:bCs/>
          <w:color w:val="0070C0"/>
        </w:rPr>
        <w:t>):</w:t>
      </w:r>
      <w:r w:rsidR="004C76B0" w:rsidRPr="0079502E">
        <w:rPr>
          <w:b/>
          <w:bCs/>
          <w:color w:val="0070C0"/>
        </w:rPr>
        <w:t xml:space="preserve"> </w:t>
      </w:r>
      <w:r w:rsidR="004C76B0" w:rsidRPr="0079502E">
        <w:t>Subclinical heart failure in juvenile idiopathic arthritis: A consequence of chronic inflammation and subclinical atherosclerosis</w:t>
      </w:r>
      <w:r w:rsidRPr="0079502E">
        <w:t>. Egyptian Rheumatology &amp; Rehabilitation, 43:78-83</w:t>
      </w:r>
    </w:p>
    <w:p w:rsidR="00710CE1" w:rsidRPr="0064688E" w:rsidRDefault="00710CE1" w:rsidP="00836E72">
      <w:pPr>
        <w:pStyle w:val="NormalWeb"/>
        <w:shd w:val="clear" w:color="auto" w:fill="FFFFFF" w:themeFill="background1"/>
        <w:spacing w:before="120" w:beforeAutospacing="0" w:after="120" w:afterAutospacing="0" w:line="276" w:lineRule="auto"/>
        <w:ind w:right="9"/>
        <w:jc w:val="both"/>
        <w:rPr>
          <w:rStyle w:val="style91"/>
          <w:i/>
          <w:iCs/>
          <w:highlight w:val="lightGray"/>
          <w:u w:val="single"/>
        </w:rPr>
      </w:pPr>
      <w:r w:rsidRPr="0064688E">
        <w:rPr>
          <w:rStyle w:val="style91"/>
          <w:i/>
          <w:iCs/>
          <w:highlight w:val="lightGray"/>
          <w:u w:val="single"/>
        </w:rPr>
        <w:t>Computer experience:</w:t>
      </w:r>
      <w:r w:rsidR="00F17AB1" w:rsidRPr="0064688E">
        <w:rPr>
          <w:rStyle w:val="style91"/>
          <w:b w:val="0"/>
          <w:bCs w:val="0"/>
          <w:highlight w:val="lightGray"/>
        </w:rPr>
        <w:t xml:space="preserve"> </w:t>
      </w:r>
      <w:r w:rsidRPr="0064688E">
        <w:rPr>
          <w:rStyle w:val="style91"/>
          <w:i/>
          <w:iCs/>
          <w:highlight w:val="lightGray"/>
        </w:rPr>
        <w:t xml:space="preserve"> </w:t>
      </w:r>
      <w:r w:rsidRPr="0064688E">
        <w:rPr>
          <w:rStyle w:val="style91"/>
          <w:highlight w:val="lightGray"/>
        </w:rPr>
        <w:t>ICTP</w:t>
      </w:r>
      <w:r w:rsidR="00F17AB1" w:rsidRPr="0064688E">
        <w:rPr>
          <w:rStyle w:val="style91"/>
          <w:b w:val="0"/>
          <w:bCs w:val="0"/>
          <w:highlight w:val="lightGray"/>
        </w:rPr>
        <w:t xml:space="preserve"> (Microsoft word, excel, </w:t>
      </w:r>
      <w:r w:rsidR="00393F83" w:rsidRPr="0064688E">
        <w:rPr>
          <w:rStyle w:val="style91"/>
          <w:b w:val="0"/>
          <w:bCs w:val="0"/>
          <w:highlight w:val="lightGray"/>
        </w:rPr>
        <w:t>PowerPoint</w:t>
      </w:r>
      <w:r w:rsidR="00F17AB1" w:rsidRPr="0064688E">
        <w:rPr>
          <w:rStyle w:val="style91"/>
          <w:b w:val="0"/>
          <w:bCs w:val="0"/>
          <w:highlight w:val="lightGray"/>
        </w:rPr>
        <w:t xml:space="preserve"> and internet….)</w:t>
      </w:r>
    </w:p>
    <w:p w:rsidR="00710CE1" w:rsidRPr="0064688E" w:rsidRDefault="00710CE1" w:rsidP="00836E72">
      <w:pPr>
        <w:pStyle w:val="NormalWeb"/>
        <w:spacing w:before="120" w:beforeAutospacing="0" w:after="120" w:afterAutospacing="0" w:line="276" w:lineRule="auto"/>
        <w:ind w:right="9"/>
        <w:jc w:val="both"/>
        <w:rPr>
          <w:highlight w:val="lightGray"/>
        </w:rPr>
      </w:pPr>
      <w:r w:rsidRPr="0064688E">
        <w:rPr>
          <w:rStyle w:val="style91"/>
          <w:i/>
          <w:iCs/>
          <w:highlight w:val="lightGray"/>
          <w:u w:val="single"/>
        </w:rPr>
        <w:t>Skills</w:t>
      </w:r>
      <w:r w:rsidRPr="0064688E">
        <w:rPr>
          <w:b/>
          <w:bCs/>
          <w:i/>
          <w:iCs/>
          <w:highlight w:val="lightGray"/>
          <w:u w:val="single"/>
        </w:rPr>
        <w:t xml:space="preserve">: </w:t>
      </w:r>
      <w:r w:rsidRPr="0064688E">
        <w:t xml:space="preserve"> Very good skills in the following techniques:</w:t>
      </w:r>
    </w:p>
    <w:p w:rsidR="00710CE1" w:rsidRPr="0064688E" w:rsidRDefault="00710CE1" w:rsidP="00836E72">
      <w:pPr>
        <w:pStyle w:val="NormalWeb"/>
        <w:numPr>
          <w:ilvl w:val="0"/>
          <w:numId w:val="32"/>
        </w:numPr>
        <w:spacing w:before="120" w:beforeAutospacing="0" w:after="120" w:afterAutospacing="0" w:line="276" w:lineRule="auto"/>
        <w:ind w:right="9"/>
        <w:jc w:val="both"/>
      </w:pPr>
      <w:r w:rsidRPr="0064688E">
        <w:t>Restriction Fragment Length Polymorphism (RFLP),</w:t>
      </w:r>
    </w:p>
    <w:p w:rsidR="00710CE1" w:rsidRPr="0064688E" w:rsidRDefault="00710CE1" w:rsidP="00836E72">
      <w:pPr>
        <w:pStyle w:val="NormalWeb"/>
        <w:numPr>
          <w:ilvl w:val="0"/>
          <w:numId w:val="32"/>
        </w:numPr>
        <w:spacing w:before="120" w:beforeAutospacing="0" w:after="120" w:afterAutospacing="0" w:line="276" w:lineRule="auto"/>
        <w:ind w:right="9"/>
        <w:jc w:val="both"/>
      </w:pPr>
      <w:r w:rsidRPr="0064688E">
        <w:t xml:space="preserve"> Southern blotting, </w:t>
      </w:r>
    </w:p>
    <w:p w:rsidR="00710CE1" w:rsidRPr="0064688E" w:rsidRDefault="00710CE1" w:rsidP="00836E72">
      <w:pPr>
        <w:pStyle w:val="NormalWeb"/>
        <w:numPr>
          <w:ilvl w:val="0"/>
          <w:numId w:val="32"/>
        </w:numPr>
        <w:spacing w:before="120" w:beforeAutospacing="0" w:after="120" w:afterAutospacing="0" w:line="276" w:lineRule="auto"/>
        <w:ind w:right="9"/>
        <w:jc w:val="both"/>
      </w:pPr>
      <w:r w:rsidRPr="0064688E">
        <w:t xml:space="preserve">Comet technique, </w:t>
      </w:r>
    </w:p>
    <w:p w:rsidR="00710CE1" w:rsidRPr="0064688E" w:rsidRDefault="00710CE1" w:rsidP="00836E72">
      <w:pPr>
        <w:pStyle w:val="NormalWeb"/>
        <w:numPr>
          <w:ilvl w:val="0"/>
          <w:numId w:val="32"/>
        </w:numPr>
        <w:spacing w:before="120" w:beforeAutospacing="0" w:after="120" w:afterAutospacing="0" w:line="276" w:lineRule="auto"/>
        <w:ind w:right="9"/>
        <w:jc w:val="both"/>
      </w:pPr>
      <w:r w:rsidRPr="0064688E">
        <w:t>Electrophoresis</w:t>
      </w:r>
      <w:r w:rsidR="00B031D4" w:rsidRPr="0064688E">
        <w:t xml:space="preserve"> (gel, agarose, acrylamide)</w:t>
      </w:r>
      <w:r w:rsidRPr="0064688E">
        <w:t xml:space="preserve">, </w:t>
      </w:r>
    </w:p>
    <w:p w:rsidR="00710CE1" w:rsidRPr="0064688E" w:rsidRDefault="00710CE1" w:rsidP="00836E72">
      <w:pPr>
        <w:pStyle w:val="NormalWeb"/>
        <w:numPr>
          <w:ilvl w:val="0"/>
          <w:numId w:val="32"/>
        </w:numPr>
        <w:spacing w:before="120" w:beforeAutospacing="0" w:after="120" w:afterAutospacing="0" w:line="276" w:lineRule="auto"/>
        <w:ind w:right="9"/>
        <w:jc w:val="both"/>
      </w:pPr>
      <w:r w:rsidRPr="0064688E">
        <w:t xml:space="preserve">High performance liquid chromatography (HPLC), </w:t>
      </w:r>
    </w:p>
    <w:p w:rsidR="00710CE1" w:rsidRPr="0064688E" w:rsidRDefault="00710CE1" w:rsidP="00836E72">
      <w:pPr>
        <w:pStyle w:val="NormalWeb"/>
        <w:numPr>
          <w:ilvl w:val="0"/>
          <w:numId w:val="32"/>
        </w:numPr>
        <w:spacing w:before="120" w:beforeAutospacing="0" w:after="120" w:afterAutospacing="0" w:line="276" w:lineRule="auto"/>
        <w:ind w:right="9"/>
        <w:jc w:val="both"/>
      </w:pPr>
      <w:r w:rsidRPr="0064688E">
        <w:t xml:space="preserve">Image analysis, </w:t>
      </w:r>
    </w:p>
    <w:p w:rsidR="00710CE1" w:rsidRPr="0064688E" w:rsidRDefault="00710CE1" w:rsidP="00836E72">
      <w:pPr>
        <w:pStyle w:val="NormalWeb"/>
        <w:numPr>
          <w:ilvl w:val="0"/>
          <w:numId w:val="32"/>
        </w:numPr>
        <w:spacing w:before="120" w:beforeAutospacing="0" w:after="120" w:afterAutospacing="0" w:line="276" w:lineRule="auto"/>
        <w:ind w:right="9"/>
        <w:jc w:val="both"/>
      </w:pPr>
      <w:r w:rsidRPr="0064688E">
        <w:t xml:space="preserve">Experimental. Animals, </w:t>
      </w:r>
    </w:p>
    <w:p w:rsidR="00710CE1" w:rsidRPr="0064688E" w:rsidRDefault="00710CE1" w:rsidP="00836E72">
      <w:pPr>
        <w:pStyle w:val="NormalWeb"/>
        <w:numPr>
          <w:ilvl w:val="0"/>
          <w:numId w:val="32"/>
        </w:numPr>
        <w:spacing w:before="120" w:beforeAutospacing="0" w:after="120" w:afterAutospacing="0" w:line="276" w:lineRule="auto"/>
        <w:ind w:right="9"/>
        <w:jc w:val="both"/>
      </w:pPr>
      <w:r w:rsidRPr="0064688E">
        <w:t xml:space="preserve">DNA Extraction, </w:t>
      </w:r>
    </w:p>
    <w:p w:rsidR="00710CE1" w:rsidRPr="0064688E" w:rsidRDefault="00710CE1"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 xml:space="preserve">RNA Extraction, </w:t>
      </w:r>
    </w:p>
    <w:p w:rsidR="00710CE1" w:rsidRPr="0064688E" w:rsidRDefault="00710CE1"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 xml:space="preserve">Polymerase Chain Reaction (PCR), </w:t>
      </w:r>
    </w:p>
    <w:p w:rsidR="00710CE1" w:rsidRPr="0064688E" w:rsidRDefault="00710CE1"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Reverse Transcriptase Polymerase Chain Reaction (RT-PCR),</w:t>
      </w:r>
    </w:p>
    <w:p w:rsidR="00710CE1" w:rsidRPr="0064688E" w:rsidRDefault="00710CE1"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 xml:space="preserve">Radioimmunoassay, </w:t>
      </w:r>
    </w:p>
    <w:p w:rsidR="00710CE1" w:rsidRPr="0064688E" w:rsidRDefault="00710CE1"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 xml:space="preserve">Semen Analysis, </w:t>
      </w:r>
    </w:p>
    <w:p w:rsidR="00710CE1" w:rsidRPr="0064688E" w:rsidRDefault="00710CE1"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ELISA</w:t>
      </w:r>
    </w:p>
    <w:p w:rsidR="00680439" w:rsidRPr="0064688E" w:rsidRDefault="00680439"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Mutational studies</w:t>
      </w:r>
    </w:p>
    <w:p w:rsidR="00680439" w:rsidRPr="0064688E" w:rsidRDefault="00680439"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Colorimetric and spectrophometric studies</w:t>
      </w:r>
    </w:p>
    <w:p w:rsidR="00680439" w:rsidRPr="0064688E" w:rsidRDefault="00680439"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Haematological studies</w:t>
      </w:r>
    </w:p>
    <w:p w:rsidR="00680439" w:rsidRPr="0064688E" w:rsidRDefault="00680439"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Column chromatography</w:t>
      </w:r>
    </w:p>
    <w:p w:rsidR="00680439" w:rsidRPr="0064688E" w:rsidRDefault="00680439"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lastRenderedPageBreak/>
        <w:t xml:space="preserve">Urine and stool analysis </w:t>
      </w:r>
    </w:p>
    <w:p w:rsidR="00680439" w:rsidRPr="0064688E" w:rsidRDefault="00680439"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Culture and sensitivity tests</w:t>
      </w:r>
    </w:p>
    <w:p w:rsidR="00680439" w:rsidRPr="0064688E" w:rsidRDefault="00680439" w:rsidP="00836E72">
      <w:pPr>
        <w:pStyle w:val="NormalWeb"/>
        <w:numPr>
          <w:ilvl w:val="0"/>
          <w:numId w:val="32"/>
        </w:numPr>
        <w:tabs>
          <w:tab w:val="clear" w:pos="1080"/>
          <w:tab w:val="num" w:pos="851"/>
          <w:tab w:val="right" w:pos="1134"/>
        </w:tabs>
        <w:spacing w:before="120" w:beforeAutospacing="0" w:after="120" w:afterAutospacing="0" w:line="276" w:lineRule="auto"/>
        <w:ind w:left="851" w:right="9" w:hanging="142"/>
        <w:jc w:val="both"/>
      </w:pPr>
      <w:r w:rsidRPr="0064688E">
        <w:t>Microscopic examinations</w:t>
      </w:r>
    </w:p>
    <w:p w:rsidR="00D345E7" w:rsidRPr="0064688E" w:rsidRDefault="00D345E7" w:rsidP="00836E72">
      <w:pPr>
        <w:spacing w:line="276" w:lineRule="auto"/>
        <w:ind w:right="9"/>
        <w:rPr>
          <w:rStyle w:val="style91"/>
          <w:i/>
          <w:iCs/>
          <w:highlight w:val="lightGray"/>
          <w:u w:val="single"/>
        </w:rPr>
      </w:pPr>
      <w:r w:rsidRPr="0064688E">
        <w:rPr>
          <w:rStyle w:val="style91"/>
          <w:i/>
          <w:iCs/>
          <w:highlight w:val="lightGray"/>
          <w:u w:val="single"/>
        </w:rPr>
        <w:t xml:space="preserve">Research supervision: </w:t>
      </w:r>
    </w:p>
    <w:p w:rsidR="00D345E7" w:rsidRPr="0064688E" w:rsidRDefault="00D345E7" w:rsidP="00836E72">
      <w:pPr>
        <w:pStyle w:val="NormalWeb"/>
        <w:spacing w:before="120" w:beforeAutospacing="0" w:after="120" w:afterAutospacing="0" w:line="276" w:lineRule="auto"/>
        <w:ind w:right="9"/>
        <w:jc w:val="both"/>
        <w:rPr>
          <w:rStyle w:val="style91"/>
          <w:b w:val="0"/>
          <w:bCs w:val="0"/>
          <w:highlight w:val="lightGray"/>
        </w:rPr>
      </w:pPr>
      <w:r w:rsidRPr="0064688E">
        <w:rPr>
          <w:rStyle w:val="style91"/>
          <w:i/>
          <w:iCs/>
          <w:highlight w:val="lightGray"/>
          <w:u w:val="single"/>
        </w:rPr>
        <w:t>Master</w:t>
      </w:r>
      <w:r w:rsidRPr="0064688E">
        <w:rPr>
          <w:rStyle w:val="style91"/>
          <w:b w:val="0"/>
          <w:bCs w:val="0"/>
          <w:i/>
          <w:iCs/>
          <w:highlight w:val="lightGray"/>
        </w:rPr>
        <w:t xml:space="preserve"> </w:t>
      </w:r>
      <w:r w:rsidRPr="0064688E">
        <w:rPr>
          <w:rStyle w:val="style91"/>
          <w:i/>
          <w:iCs/>
          <w:highlight w:val="lightGray"/>
          <w:u w:val="single"/>
        </w:rPr>
        <w:t>degree</w:t>
      </w:r>
      <w:r w:rsidRPr="0064688E">
        <w:rPr>
          <w:rStyle w:val="style91"/>
          <w:b w:val="0"/>
          <w:bCs w:val="0"/>
          <w:i/>
          <w:iCs/>
          <w:highlight w:val="lightGray"/>
          <w:u w:val="single"/>
        </w:rPr>
        <w:t xml:space="preserve"> </w:t>
      </w:r>
    </w:p>
    <w:p w:rsidR="00D345E7" w:rsidRPr="0064688E" w:rsidRDefault="00D345E7" w:rsidP="00836E72">
      <w:pPr>
        <w:pStyle w:val="NormalWeb"/>
        <w:numPr>
          <w:ilvl w:val="0"/>
          <w:numId w:val="27"/>
        </w:numPr>
        <w:spacing w:before="120" w:beforeAutospacing="0" w:after="120" w:afterAutospacing="0" w:line="276" w:lineRule="auto"/>
        <w:ind w:right="9"/>
        <w:jc w:val="both"/>
      </w:pPr>
      <w:r w:rsidRPr="0064688E">
        <w:t>Gene therapy in cancer</w:t>
      </w:r>
      <w:r w:rsidR="00C50223" w:rsidRPr="0064688E">
        <w:t xml:space="preserve"> bladder.</w:t>
      </w:r>
    </w:p>
    <w:p w:rsidR="00D345E7" w:rsidRPr="0064688E" w:rsidRDefault="00D345E7" w:rsidP="00836E72">
      <w:pPr>
        <w:pStyle w:val="NormalWeb"/>
        <w:numPr>
          <w:ilvl w:val="0"/>
          <w:numId w:val="27"/>
        </w:numPr>
        <w:spacing w:before="120" w:beforeAutospacing="0" w:after="120" w:afterAutospacing="0" w:line="276" w:lineRule="auto"/>
        <w:ind w:right="9"/>
        <w:jc w:val="both"/>
      </w:pPr>
      <w:r w:rsidRPr="0064688E">
        <w:t>Nanotechnology in medical diagnosis and therapeutics</w:t>
      </w:r>
      <w:r w:rsidR="00C50223" w:rsidRPr="0064688E">
        <w:t>.</w:t>
      </w:r>
    </w:p>
    <w:p w:rsidR="00D345E7" w:rsidRPr="0064688E" w:rsidRDefault="00D345E7" w:rsidP="00836E72">
      <w:pPr>
        <w:pStyle w:val="NormalWeb"/>
        <w:numPr>
          <w:ilvl w:val="0"/>
          <w:numId w:val="27"/>
        </w:numPr>
        <w:spacing w:before="120" w:beforeAutospacing="0" w:after="120" w:afterAutospacing="0" w:line="276" w:lineRule="auto"/>
        <w:ind w:right="9"/>
        <w:jc w:val="both"/>
      </w:pPr>
      <w:r w:rsidRPr="0064688E">
        <w:t>Hallucinogens in brain metabolism</w:t>
      </w:r>
      <w:r w:rsidR="00C50223" w:rsidRPr="0064688E">
        <w:t>.</w:t>
      </w:r>
    </w:p>
    <w:p w:rsidR="00710CE1" w:rsidRPr="0064688E" w:rsidRDefault="00D345E7" w:rsidP="00836E72">
      <w:pPr>
        <w:pStyle w:val="NormalWeb"/>
        <w:numPr>
          <w:ilvl w:val="0"/>
          <w:numId w:val="27"/>
        </w:numPr>
        <w:spacing w:before="120" w:beforeAutospacing="0" w:after="120" w:afterAutospacing="0" w:line="276" w:lineRule="auto"/>
        <w:ind w:right="9"/>
        <w:jc w:val="both"/>
      </w:pPr>
      <w:r w:rsidRPr="0064688E">
        <w:t>Insulin resistance among HCV patients and its impact on treatment</w:t>
      </w:r>
      <w:r w:rsidR="00C50223" w:rsidRPr="0064688E">
        <w:t>.</w:t>
      </w:r>
    </w:p>
    <w:p w:rsidR="004C6447" w:rsidRPr="0064688E" w:rsidRDefault="004C6447" w:rsidP="00836E72">
      <w:pPr>
        <w:pStyle w:val="NormalWeb"/>
        <w:numPr>
          <w:ilvl w:val="0"/>
          <w:numId w:val="27"/>
        </w:numPr>
        <w:spacing w:before="120" w:beforeAutospacing="0" w:after="120" w:afterAutospacing="0" w:line="276" w:lineRule="auto"/>
        <w:ind w:right="9"/>
        <w:jc w:val="both"/>
      </w:pPr>
      <w:r w:rsidRPr="0064688E">
        <w:t>Effect of RECK gene polymorphisms on hepatocellular carcinoma susceptibility and progression</w:t>
      </w:r>
    </w:p>
    <w:p w:rsidR="00D345E7" w:rsidRPr="0064688E" w:rsidRDefault="00D345E7" w:rsidP="00836E72">
      <w:pPr>
        <w:spacing w:line="276" w:lineRule="auto"/>
        <w:rPr>
          <w:rStyle w:val="style91"/>
          <w:b w:val="0"/>
          <w:bCs w:val="0"/>
          <w:highlight w:val="lightGray"/>
        </w:rPr>
      </w:pPr>
      <w:r w:rsidRPr="0064688E">
        <w:rPr>
          <w:rStyle w:val="style91"/>
          <w:i/>
          <w:iCs/>
          <w:highlight w:val="lightGray"/>
          <w:u w:val="single"/>
        </w:rPr>
        <w:t>M</w:t>
      </w:r>
      <w:r w:rsidR="00C50223" w:rsidRPr="0064688E">
        <w:rPr>
          <w:rStyle w:val="style91"/>
          <w:i/>
          <w:iCs/>
          <w:highlight w:val="lightGray"/>
          <w:u w:val="single"/>
        </w:rPr>
        <w:t>D</w:t>
      </w:r>
      <w:r w:rsidRPr="0064688E">
        <w:rPr>
          <w:rStyle w:val="style91"/>
          <w:b w:val="0"/>
          <w:bCs w:val="0"/>
          <w:i/>
          <w:iCs/>
          <w:highlight w:val="lightGray"/>
        </w:rPr>
        <w:t xml:space="preserve"> </w:t>
      </w:r>
      <w:r w:rsidRPr="0064688E">
        <w:rPr>
          <w:rStyle w:val="style91"/>
          <w:i/>
          <w:iCs/>
          <w:highlight w:val="lightGray"/>
          <w:u w:val="single"/>
        </w:rPr>
        <w:t>degree</w:t>
      </w:r>
      <w:r w:rsidRPr="0064688E">
        <w:rPr>
          <w:rStyle w:val="style91"/>
          <w:b w:val="0"/>
          <w:bCs w:val="0"/>
          <w:i/>
          <w:iCs/>
          <w:highlight w:val="lightGray"/>
          <w:u w:val="single"/>
        </w:rPr>
        <w:t xml:space="preserve"> </w:t>
      </w:r>
    </w:p>
    <w:p w:rsidR="00C50223" w:rsidRPr="0064688E" w:rsidRDefault="00C50223" w:rsidP="00836E72">
      <w:pPr>
        <w:pStyle w:val="NormalWeb"/>
        <w:numPr>
          <w:ilvl w:val="0"/>
          <w:numId w:val="29"/>
        </w:numPr>
        <w:spacing w:before="120" w:beforeAutospacing="0" w:after="120" w:afterAutospacing="0" w:line="276" w:lineRule="auto"/>
        <w:ind w:right="9"/>
        <w:jc w:val="both"/>
      </w:pPr>
      <w:r w:rsidRPr="0064688E">
        <w:t xml:space="preserve">The effect of antiasthmatic medications on oral health and saliva in a group of asthmatic children. </w:t>
      </w:r>
    </w:p>
    <w:p w:rsidR="004C6447" w:rsidRPr="0064688E" w:rsidRDefault="004C6447" w:rsidP="00836E72">
      <w:pPr>
        <w:pStyle w:val="NormalWeb"/>
        <w:numPr>
          <w:ilvl w:val="0"/>
          <w:numId w:val="29"/>
        </w:numPr>
        <w:spacing w:before="120" w:beforeAutospacing="0" w:after="120" w:afterAutospacing="0" w:line="276" w:lineRule="auto"/>
        <w:ind w:right="9"/>
        <w:jc w:val="both"/>
      </w:pPr>
      <w:r w:rsidRPr="0064688E">
        <w:t>Biochemical risk factors in hepatorenal syndrome</w:t>
      </w:r>
      <w:r w:rsidR="001F55D3" w:rsidRPr="0064688E">
        <w:t>.</w:t>
      </w:r>
    </w:p>
    <w:p w:rsidR="004C6447" w:rsidRPr="0064688E" w:rsidRDefault="001F55D3" w:rsidP="00836E72">
      <w:pPr>
        <w:pStyle w:val="NormalWeb"/>
        <w:numPr>
          <w:ilvl w:val="0"/>
          <w:numId w:val="29"/>
        </w:numPr>
        <w:spacing w:before="120" w:beforeAutospacing="0" w:after="120" w:afterAutospacing="0" w:line="276" w:lineRule="auto"/>
        <w:ind w:right="9"/>
        <w:jc w:val="both"/>
      </w:pPr>
      <w:r w:rsidRPr="0064688E">
        <w:t xml:space="preserve">Study of cytochrome P450 2C gene polymorphism in patients on clopidogrel after coronary </w:t>
      </w:r>
      <w:r w:rsidR="00A97FAC" w:rsidRPr="0064688E">
        <w:t>intervention</w:t>
      </w:r>
      <w:r w:rsidRPr="0064688E">
        <w:t>.</w:t>
      </w:r>
    </w:p>
    <w:p w:rsidR="00773188" w:rsidRPr="0064688E" w:rsidRDefault="00D5195D" w:rsidP="00836E72">
      <w:pPr>
        <w:pStyle w:val="NormalWeb"/>
        <w:spacing w:before="120" w:beforeAutospacing="0" w:after="120" w:afterAutospacing="0" w:line="276" w:lineRule="auto"/>
        <w:ind w:right="9"/>
        <w:jc w:val="both"/>
        <w:rPr>
          <w:rStyle w:val="style91"/>
          <w:i/>
          <w:iCs/>
          <w:highlight w:val="lightGray"/>
          <w:u w:val="single"/>
        </w:rPr>
      </w:pPr>
      <w:r w:rsidRPr="0064688E">
        <w:rPr>
          <w:rStyle w:val="style91"/>
          <w:i/>
          <w:iCs/>
          <w:highlight w:val="lightGray"/>
          <w:u w:val="single"/>
        </w:rPr>
        <w:t>Conferences</w:t>
      </w:r>
    </w:p>
    <w:p w:rsidR="00D5195D" w:rsidRPr="0064688E" w:rsidRDefault="00D5195D" w:rsidP="00836E72">
      <w:pPr>
        <w:numPr>
          <w:ilvl w:val="0"/>
          <w:numId w:val="2"/>
        </w:numPr>
        <w:spacing w:line="276" w:lineRule="auto"/>
        <w:ind w:right="9"/>
        <w:jc w:val="both"/>
      </w:pPr>
      <w:r w:rsidRPr="0064688E">
        <w:rPr>
          <w:b/>
          <w:bCs/>
        </w:rPr>
        <w:t xml:space="preserve">The annual scientific conference of Mansoura Faculty of Medicine (Quality Assurance in Medical Schools Towards a </w:t>
      </w:r>
      <w:r w:rsidR="005A4B1A" w:rsidRPr="0064688E">
        <w:rPr>
          <w:b/>
          <w:bCs/>
        </w:rPr>
        <w:t>Future Competent Medical Education)</w:t>
      </w:r>
      <w:r w:rsidR="00D849B9" w:rsidRPr="0064688E">
        <w:t xml:space="preserve"> </w:t>
      </w:r>
      <w:r w:rsidRPr="0064688E">
        <w:t>October</w:t>
      </w:r>
      <w:r w:rsidR="008C7882" w:rsidRPr="0064688E">
        <w:t>, 15</w:t>
      </w:r>
      <w:r w:rsidR="008C7882" w:rsidRPr="0064688E">
        <w:rPr>
          <w:vertAlign w:val="superscript"/>
        </w:rPr>
        <w:t>th</w:t>
      </w:r>
      <w:r w:rsidR="008C7882" w:rsidRPr="0064688E">
        <w:t xml:space="preserve"> –</w:t>
      </w:r>
      <w:r w:rsidRPr="0064688E">
        <w:t xml:space="preserve"> 17</w:t>
      </w:r>
      <w:r w:rsidR="008C7882" w:rsidRPr="0064688E">
        <w:rPr>
          <w:vertAlign w:val="superscript"/>
        </w:rPr>
        <w:t>th</w:t>
      </w:r>
      <w:r w:rsidRPr="0064688E">
        <w:t>, 2002</w:t>
      </w:r>
    </w:p>
    <w:p w:rsidR="00347BB1" w:rsidRPr="0064688E" w:rsidRDefault="00347BB1" w:rsidP="00836E72">
      <w:pPr>
        <w:numPr>
          <w:ilvl w:val="0"/>
          <w:numId w:val="2"/>
        </w:numPr>
        <w:spacing w:line="276" w:lineRule="auto"/>
        <w:ind w:right="9"/>
        <w:jc w:val="both"/>
      </w:pPr>
      <w:r w:rsidRPr="0064688E">
        <w:rPr>
          <w:b/>
          <w:bCs/>
        </w:rPr>
        <w:t xml:space="preserve">The annual scientific conference of Mansoura Faculty of Medicine "Quality Assurance in Scientific </w:t>
      </w:r>
      <w:r w:rsidR="00365460" w:rsidRPr="0064688E">
        <w:rPr>
          <w:b/>
          <w:bCs/>
        </w:rPr>
        <w:t>Research" By</w:t>
      </w:r>
      <w:r w:rsidRPr="0064688E">
        <w:rPr>
          <w:b/>
          <w:bCs/>
        </w:rPr>
        <w:t xml:space="preserve"> Faculty of Medicine – Mansoura University – Egypt. </w:t>
      </w:r>
      <w:r w:rsidR="00F36D05" w:rsidRPr="0064688E">
        <w:t>Mansoura – Alexandria</w:t>
      </w:r>
      <w:r w:rsidRPr="0064688E">
        <w:t xml:space="preserve"> on 17 – 19 March, 2004.</w:t>
      </w:r>
    </w:p>
    <w:p w:rsidR="007C0A24" w:rsidRPr="0064688E" w:rsidRDefault="007C0A24" w:rsidP="00836E72">
      <w:pPr>
        <w:numPr>
          <w:ilvl w:val="0"/>
          <w:numId w:val="2"/>
        </w:numPr>
        <w:spacing w:line="276" w:lineRule="auto"/>
        <w:ind w:right="9"/>
        <w:jc w:val="both"/>
      </w:pPr>
      <w:r w:rsidRPr="0064688E">
        <w:rPr>
          <w:b/>
          <w:bCs/>
        </w:rPr>
        <w:t>The Egyptian Society of Biochemistry and Molecular Biology (ESBMB) Annual Conference.</w:t>
      </w:r>
      <w:r w:rsidRPr="0064688E">
        <w:t xml:space="preserve">  Faculty of Medicine, Cairo University, April 2004</w:t>
      </w:r>
    </w:p>
    <w:p w:rsidR="00A73651" w:rsidRPr="0064688E" w:rsidRDefault="00A73651" w:rsidP="00836E72">
      <w:pPr>
        <w:numPr>
          <w:ilvl w:val="0"/>
          <w:numId w:val="2"/>
        </w:numPr>
        <w:spacing w:line="276" w:lineRule="auto"/>
        <w:ind w:right="9"/>
        <w:jc w:val="both"/>
      </w:pPr>
      <w:r w:rsidRPr="0064688E">
        <w:rPr>
          <w:b/>
          <w:bCs/>
        </w:rPr>
        <w:t>Second International Congress of Early Cancer Detection Unit, Faculty of Medicine, Zagazig University</w:t>
      </w:r>
      <w:r w:rsidR="00D849B9" w:rsidRPr="0064688E">
        <w:rPr>
          <w:b/>
          <w:bCs/>
        </w:rPr>
        <w:t>.</w:t>
      </w:r>
      <w:r w:rsidR="00D849B9" w:rsidRPr="0064688E">
        <w:t xml:space="preserve"> </w:t>
      </w:r>
      <w:r w:rsidRPr="0064688E">
        <w:t>5-6 May 2004</w:t>
      </w:r>
    </w:p>
    <w:p w:rsidR="00A73651" w:rsidRPr="0064688E" w:rsidRDefault="00A73651" w:rsidP="00836E72">
      <w:pPr>
        <w:numPr>
          <w:ilvl w:val="0"/>
          <w:numId w:val="2"/>
        </w:numPr>
        <w:spacing w:line="276" w:lineRule="auto"/>
        <w:ind w:right="9"/>
        <w:jc w:val="both"/>
      </w:pPr>
      <w:r w:rsidRPr="0064688E">
        <w:rPr>
          <w:b/>
          <w:bCs/>
        </w:rPr>
        <w:t>The annual scientific congress of Mansoura Faculty of Medicine (Quality Assurance and Accreditation of Medical Schools)</w:t>
      </w:r>
      <w:r w:rsidR="00D849B9" w:rsidRPr="0064688E">
        <w:rPr>
          <w:b/>
          <w:bCs/>
        </w:rPr>
        <w:t xml:space="preserve">. </w:t>
      </w:r>
      <w:r w:rsidRPr="0064688E">
        <w:t>April 2005</w:t>
      </w:r>
    </w:p>
    <w:p w:rsidR="00561C7C" w:rsidRPr="0064688E" w:rsidRDefault="00561C7C" w:rsidP="00836E72">
      <w:pPr>
        <w:numPr>
          <w:ilvl w:val="0"/>
          <w:numId w:val="2"/>
        </w:numPr>
        <w:spacing w:line="276" w:lineRule="auto"/>
        <w:ind w:right="9"/>
        <w:jc w:val="both"/>
      </w:pPr>
      <w:r w:rsidRPr="0064688E">
        <w:rPr>
          <w:b/>
          <w:bCs/>
        </w:rPr>
        <w:t>The Egyptian Society of Biochemistry and Molecular Biology (ESBMB) Annual Conference</w:t>
      </w:r>
      <w:r w:rsidR="00D849B9" w:rsidRPr="0064688E">
        <w:rPr>
          <w:b/>
          <w:bCs/>
        </w:rPr>
        <w:t xml:space="preserve">. </w:t>
      </w:r>
      <w:r w:rsidRPr="0064688E">
        <w:t>Large Ceremony Hall-Cairo University, April 2004.</w:t>
      </w:r>
    </w:p>
    <w:p w:rsidR="00A73651" w:rsidRPr="0064688E" w:rsidRDefault="00A73651" w:rsidP="00836E72">
      <w:pPr>
        <w:numPr>
          <w:ilvl w:val="0"/>
          <w:numId w:val="2"/>
        </w:numPr>
        <w:spacing w:line="276" w:lineRule="auto"/>
        <w:ind w:right="9"/>
        <w:jc w:val="both"/>
      </w:pPr>
      <w:r w:rsidRPr="0064688E">
        <w:rPr>
          <w:b/>
          <w:bCs/>
        </w:rPr>
        <w:t>The Egyptian Society of Biochemistry and Molecular Biology (ESBMB) Annual Conference</w:t>
      </w:r>
      <w:r w:rsidR="00D849B9" w:rsidRPr="0064688E">
        <w:rPr>
          <w:b/>
          <w:bCs/>
        </w:rPr>
        <w:t>.</w:t>
      </w:r>
      <w:r w:rsidR="00D849B9" w:rsidRPr="0064688E">
        <w:t xml:space="preserve"> </w:t>
      </w:r>
      <w:r w:rsidRPr="0064688E">
        <w:t>Faculty of Medicine, Ain Shams University, April 2005.</w:t>
      </w:r>
    </w:p>
    <w:p w:rsidR="00A73651" w:rsidRPr="0064688E" w:rsidRDefault="00A73651" w:rsidP="00836E72">
      <w:pPr>
        <w:numPr>
          <w:ilvl w:val="0"/>
          <w:numId w:val="2"/>
        </w:numPr>
        <w:spacing w:line="276" w:lineRule="auto"/>
        <w:ind w:right="9"/>
        <w:jc w:val="both"/>
      </w:pPr>
      <w:r w:rsidRPr="0064688E">
        <w:rPr>
          <w:b/>
          <w:bCs/>
        </w:rPr>
        <w:t>The Egyptian Society of Biochemistry and Molecular Biology (ESBMB) Annual Conference</w:t>
      </w:r>
      <w:r w:rsidR="00D849B9" w:rsidRPr="0064688E">
        <w:rPr>
          <w:b/>
          <w:bCs/>
        </w:rPr>
        <w:t xml:space="preserve">. </w:t>
      </w:r>
      <w:r w:rsidRPr="0064688E">
        <w:t>Faculty of Medicine, Ain Shams University, April 2006.</w:t>
      </w:r>
    </w:p>
    <w:p w:rsidR="00344760" w:rsidRPr="0064688E" w:rsidRDefault="00344760" w:rsidP="00836E72">
      <w:pPr>
        <w:numPr>
          <w:ilvl w:val="0"/>
          <w:numId w:val="2"/>
        </w:numPr>
        <w:spacing w:line="276" w:lineRule="auto"/>
        <w:ind w:right="9"/>
        <w:jc w:val="both"/>
      </w:pPr>
      <w:r w:rsidRPr="0064688E">
        <w:rPr>
          <w:b/>
          <w:bCs/>
        </w:rPr>
        <w:t xml:space="preserve">The VI conference of clinical pathology and the VII  </w:t>
      </w:r>
      <w:r w:rsidR="00A97FAC" w:rsidRPr="0064688E">
        <w:rPr>
          <w:b/>
          <w:bCs/>
        </w:rPr>
        <w:t>Egyptian</w:t>
      </w:r>
      <w:r w:rsidRPr="0064688E">
        <w:rPr>
          <w:b/>
          <w:bCs/>
        </w:rPr>
        <w:t>-French Seminar on Immunology and Molecular Biology,</w:t>
      </w:r>
      <w:r w:rsidRPr="0064688E">
        <w:t xml:space="preserve"> Mansoura Faculty of Medicine </w:t>
      </w:r>
      <w:r w:rsidR="009E16DF" w:rsidRPr="0064688E">
        <w:t>September, 2002</w:t>
      </w:r>
    </w:p>
    <w:p w:rsidR="0038621E" w:rsidRPr="0064688E" w:rsidRDefault="00A91ED8" w:rsidP="00836E72">
      <w:pPr>
        <w:numPr>
          <w:ilvl w:val="0"/>
          <w:numId w:val="2"/>
        </w:numPr>
        <w:spacing w:line="276" w:lineRule="auto"/>
        <w:ind w:right="9"/>
        <w:jc w:val="both"/>
      </w:pPr>
      <w:r w:rsidRPr="0064688E">
        <w:rPr>
          <w:b/>
          <w:bCs/>
        </w:rPr>
        <w:t xml:space="preserve">The Annual Scientific Congress of Mansoura Faculty of Medicine </w:t>
      </w:r>
      <w:r w:rsidR="0038621E" w:rsidRPr="0064688E">
        <w:rPr>
          <w:b/>
          <w:bCs/>
        </w:rPr>
        <w:t>(New Trends in Medical Education &amp; Evaluation)</w:t>
      </w:r>
      <w:r w:rsidR="00D849B9" w:rsidRPr="0064688E">
        <w:t xml:space="preserve"> </w:t>
      </w:r>
      <w:r w:rsidR="0038621E" w:rsidRPr="0064688E">
        <w:t>Mansoura- Alexandria, May, 18</w:t>
      </w:r>
      <w:r w:rsidR="00E34EE3" w:rsidRPr="0064688E">
        <w:rPr>
          <w:vertAlign w:val="superscript"/>
        </w:rPr>
        <w:t>th</w:t>
      </w:r>
      <w:r w:rsidR="00E34EE3" w:rsidRPr="0064688E">
        <w:t xml:space="preserve"> – </w:t>
      </w:r>
      <w:r w:rsidR="0038621E" w:rsidRPr="0064688E">
        <w:t>20</w:t>
      </w:r>
      <w:r w:rsidR="00E34EE3" w:rsidRPr="0064688E">
        <w:rPr>
          <w:vertAlign w:val="superscript"/>
        </w:rPr>
        <w:t>th</w:t>
      </w:r>
      <w:r w:rsidR="0038621E" w:rsidRPr="0064688E">
        <w:t>, 2006</w:t>
      </w:r>
    </w:p>
    <w:p w:rsidR="006B63D4" w:rsidRPr="0064688E" w:rsidRDefault="006B63D4" w:rsidP="00836E72">
      <w:pPr>
        <w:numPr>
          <w:ilvl w:val="0"/>
          <w:numId w:val="2"/>
        </w:numPr>
        <w:spacing w:line="276" w:lineRule="auto"/>
        <w:ind w:right="9"/>
        <w:jc w:val="both"/>
      </w:pPr>
      <w:r w:rsidRPr="0064688E">
        <w:rPr>
          <w:b/>
          <w:bCs/>
        </w:rPr>
        <w:lastRenderedPageBreak/>
        <w:t xml:space="preserve">The Annual Scientific Congress of The Egyptian Society of Biochemistry and Molecular Biology (ESBMB). </w:t>
      </w:r>
      <w:r w:rsidR="00D849B9" w:rsidRPr="0064688E">
        <w:t xml:space="preserve"> </w:t>
      </w:r>
      <w:r w:rsidRPr="0064688E">
        <w:t>Cairo, Egypt, April, 19</w:t>
      </w:r>
      <w:r w:rsidRPr="0064688E">
        <w:rPr>
          <w:vertAlign w:val="superscript"/>
        </w:rPr>
        <w:t>th</w:t>
      </w:r>
      <w:r w:rsidRPr="0064688E">
        <w:t xml:space="preserve"> </w:t>
      </w:r>
      <w:r w:rsidR="003760C2" w:rsidRPr="0064688E">
        <w:t>–</w:t>
      </w:r>
      <w:r w:rsidR="00E34EE3" w:rsidRPr="0064688E">
        <w:t xml:space="preserve"> </w:t>
      </w:r>
      <w:r w:rsidRPr="0064688E">
        <w:t>20</w:t>
      </w:r>
      <w:r w:rsidRPr="0064688E">
        <w:rPr>
          <w:vertAlign w:val="superscript"/>
        </w:rPr>
        <w:t>th</w:t>
      </w:r>
      <w:r w:rsidR="008C7882" w:rsidRPr="0064688E">
        <w:t>,</w:t>
      </w:r>
      <w:r w:rsidRPr="0064688E">
        <w:t xml:space="preserve"> 2007.</w:t>
      </w:r>
    </w:p>
    <w:p w:rsidR="00E34EE3" w:rsidRPr="0064688E" w:rsidRDefault="00E34EE3" w:rsidP="00836E72">
      <w:pPr>
        <w:numPr>
          <w:ilvl w:val="0"/>
          <w:numId w:val="2"/>
        </w:numPr>
        <w:spacing w:line="276" w:lineRule="auto"/>
        <w:ind w:right="9"/>
        <w:jc w:val="both"/>
      </w:pPr>
      <w:r w:rsidRPr="0064688E">
        <w:rPr>
          <w:b/>
          <w:bCs/>
        </w:rPr>
        <w:t>The Annual Scientific Congress of Mansoura Faculty of Medicine (New Trends in Mansoura Medical School)</w:t>
      </w:r>
      <w:r w:rsidR="00D849B9" w:rsidRPr="0064688E">
        <w:t xml:space="preserve"> </w:t>
      </w:r>
      <w:r w:rsidRPr="0064688E">
        <w:t xml:space="preserve">Mansoura </w:t>
      </w:r>
      <w:r w:rsidR="003760C2" w:rsidRPr="0064688E">
        <w:t>–</w:t>
      </w:r>
      <w:r w:rsidRPr="0064688E">
        <w:t xml:space="preserve"> Alexandria, April, 24</w:t>
      </w:r>
      <w:r w:rsidRPr="0064688E">
        <w:rPr>
          <w:vertAlign w:val="superscript"/>
        </w:rPr>
        <w:t>th</w:t>
      </w:r>
      <w:r w:rsidRPr="0064688E">
        <w:t xml:space="preserve"> </w:t>
      </w:r>
      <w:r w:rsidR="003760C2" w:rsidRPr="0064688E">
        <w:t>–</w:t>
      </w:r>
      <w:r w:rsidRPr="0064688E">
        <w:t xml:space="preserve"> 28</w:t>
      </w:r>
      <w:r w:rsidRPr="0064688E">
        <w:rPr>
          <w:vertAlign w:val="superscript"/>
        </w:rPr>
        <w:t>th</w:t>
      </w:r>
      <w:r w:rsidRPr="0064688E">
        <w:t>, 2007.</w:t>
      </w:r>
    </w:p>
    <w:p w:rsidR="00E34EE3" w:rsidRPr="0064688E" w:rsidRDefault="00E34EE3" w:rsidP="00836E72">
      <w:pPr>
        <w:numPr>
          <w:ilvl w:val="0"/>
          <w:numId w:val="2"/>
        </w:numPr>
        <w:spacing w:line="276" w:lineRule="auto"/>
        <w:ind w:right="9"/>
        <w:jc w:val="both"/>
      </w:pPr>
      <w:r w:rsidRPr="0064688E">
        <w:rPr>
          <w:b/>
          <w:bCs/>
        </w:rPr>
        <w:t>The 1</w:t>
      </w:r>
      <w:r w:rsidRPr="0064688E">
        <w:rPr>
          <w:b/>
          <w:bCs/>
          <w:vertAlign w:val="superscript"/>
        </w:rPr>
        <w:t>st</w:t>
      </w:r>
      <w:r w:rsidRPr="0064688E">
        <w:rPr>
          <w:b/>
          <w:bCs/>
        </w:rPr>
        <w:t xml:space="preserve"> Scientific Conference of Medical Biochemistry Department, Faculty of Medicine – Mansoura University, in Collaboration with The Egyptian Society of Biochemistry and Molecular Bi</w:t>
      </w:r>
      <w:r w:rsidR="00ED59F0" w:rsidRPr="0064688E">
        <w:rPr>
          <w:b/>
          <w:bCs/>
        </w:rPr>
        <w:t>ology.</w:t>
      </w:r>
      <w:r w:rsidR="00D849B9" w:rsidRPr="0064688E">
        <w:t xml:space="preserve"> </w:t>
      </w:r>
      <w:r w:rsidRPr="0064688E">
        <w:t xml:space="preserve">Mansoura, Egypt, February, </w:t>
      </w:r>
      <w:r w:rsidR="00ED59F0" w:rsidRPr="0064688E">
        <w:t>14</w:t>
      </w:r>
      <w:r w:rsidR="00ED59F0" w:rsidRPr="0064688E">
        <w:rPr>
          <w:vertAlign w:val="superscript"/>
        </w:rPr>
        <w:t>th</w:t>
      </w:r>
      <w:r w:rsidR="000F2D2E" w:rsidRPr="0064688E">
        <w:t>, 2008</w:t>
      </w:r>
      <w:r w:rsidRPr="0064688E">
        <w:t>.</w:t>
      </w:r>
    </w:p>
    <w:p w:rsidR="000408A4" w:rsidRPr="0064688E" w:rsidRDefault="006B63D4" w:rsidP="00836E72">
      <w:pPr>
        <w:numPr>
          <w:ilvl w:val="0"/>
          <w:numId w:val="2"/>
        </w:numPr>
        <w:spacing w:line="276" w:lineRule="auto"/>
        <w:ind w:right="9"/>
        <w:jc w:val="both"/>
      </w:pPr>
      <w:r w:rsidRPr="0064688E">
        <w:rPr>
          <w:b/>
          <w:bCs/>
        </w:rPr>
        <w:t>The Annual International Conference o</w:t>
      </w:r>
      <w:r w:rsidR="000408A4" w:rsidRPr="0064688E">
        <w:rPr>
          <w:b/>
          <w:bCs/>
        </w:rPr>
        <w:t>n "</w:t>
      </w:r>
      <w:r w:rsidRPr="0064688E">
        <w:rPr>
          <w:b/>
          <w:bCs/>
        </w:rPr>
        <w:t xml:space="preserve">Human Genome: A Revolution in Modern Biochemistry and Molecular Biology" </w:t>
      </w:r>
      <w:r w:rsidR="000408A4" w:rsidRPr="0064688E">
        <w:t>Guest House Ain Shams University, Egypt, April, 22</w:t>
      </w:r>
      <w:r w:rsidR="000408A4" w:rsidRPr="0064688E">
        <w:rPr>
          <w:vertAlign w:val="superscript"/>
        </w:rPr>
        <w:t>nd</w:t>
      </w:r>
      <w:r w:rsidR="000408A4" w:rsidRPr="0064688E">
        <w:t xml:space="preserve"> – 23</w:t>
      </w:r>
      <w:r w:rsidR="000408A4" w:rsidRPr="0064688E">
        <w:rPr>
          <w:vertAlign w:val="superscript"/>
        </w:rPr>
        <w:t>rd</w:t>
      </w:r>
      <w:r w:rsidR="000408A4" w:rsidRPr="0064688E">
        <w:t>, 2008.</w:t>
      </w:r>
    </w:p>
    <w:p w:rsidR="0084572C" w:rsidRPr="0064688E" w:rsidRDefault="0084572C" w:rsidP="00836E72">
      <w:pPr>
        <w:numPr>
          <w:ilvl w:val="0"/>
          <w:numId w:val="2"/>
        </w:numPr>
        <w:spacing w:line="276" w:lineRule="auto"/>
        <w:ind w:right="9"/>
        <w:jc w:val="both"/>
      </w:pPr>
      <w:r w:rsidRPr="0064688E">
        <w:rPr>
          <w:b/>
          <w:bCs/>
        </w:rPr>
        <w:t>The 2</w:t>
      </w:r>
      <w:r w:rsidRPr="0064688E">
        <w:rPr>
          <w:b/>
          <w:bCs/>
          <w:vertAlign w:val="superscript"/>
        </w:rPr>
        <w:t>nd</w:t>
      </w:r>
      <w:r w:rsidRPr="0064688E">
        <w:rPr>
          <w:b/>
          <w:bCs/>
        </w:rPr>
        <w:t xml:space="preserve"> Scientific Conference of Medical Biochemistry Department, Faculty of Medicine – Mansoura University, in Collaboration with The Egyptian Society of Biochemistry and Molecular Biology: (New Horizons in Medical Biochemistry and Molecular Biology)</w:t>
      </w:r>
      <w:r w:rsidR="00D849B9" w:rsidRPr="0064688E">
        <w:t xml:space="preserve"> </w:t>
      </w:r>
      <w:r w:rsidRPr="0064688E">
        <w:t>Mansoura, Egypt, February, 21</w:t>
      </w:r>
      <w:r w:rsidRPr="0064688E">
        <w:rPr>
          <w:vertAlign w:val="superscript"/>
        </w:rPr>
        <w:t>st</w:t>
      </w:r>
      <w:r w:rsidR="00561C7C" w:rsidRPr="0064688E">
        <w:t>, 2009</w:t>
      </w:r>
      <w:r w:rsidRPr="0064688E">
        <w:t>.</w:t>
      </w:r>
    </w:p>
    <w:p w:rsidR="004F7D4E" w:rsidRPr="0064688E" w:rsidRDefault="004F7D4E" w:rsidP="00836E72">
      <w:pPr>
        <w:numPr>
          <w:ilvl w:val="0"/>
          <w:numId w:val="2"/>
        </w:numPr>
        <w:spacing w:line="276" w:lineRule="auto"/>
        <w:ind w:right="9"/>
        <w:jc w:val="both"/>
      </w:pPr>
      <w:r w:rsidRPr="0064688E">
        <w:rPr>
          <w:b/>
          <w:bCs/>
        </w:rPr>
        <w:t xml:space="preserve">The Egyptian Society of Biochemistry and Molecular Biology (ESBMB) Annual Conference (Recent Advances in Biochemistry and Molecular Biology) </w:t>
      </w:r>
      <w:r w:rsidRPr="0064688E">
        <w:t>Faculty of Medicine, Ain Shams University, April, 28</w:t>
      </w:r>
      <w:r w:rsidRPr="0064688E">
        <w:rPr>
          <w:vertAlign w:val="superscript"/>
        </w:rPr>
        <w:t>th</w:t>
      </w:r>
      <w:r w:rsidRPr="0064688E">
        <w:t xml:space="preserve"> -29</w:t>
      </w:r>
      <w:r w:rsidRPr="0064688E">
        <w:rPr>
          <w:vertAlign w:val="superscript"/>
        </w:rPr>
        <w:t>th</w:t>
      </w:r>
      <w:r w:rsidR="008C7882" w:rsidRPr="0064688E">
        <w:t>,</w:t>
      </w:r>
      <w:r w:rsidRPr="0064688E">
        <w:t xml:space="preserve"> 2009.</w:t>
      </w:r>
    </w:p>
    <w:p w:rsidR="00AA6010" w:rsidRPr="0064688E" w:rsidRDefault="00AA6010" w:rsidP="00836E72">
      <w:pPr>
        <w:numPr>
          <w:ilvl w:val="0"/>
          <w:numId w:val="2"/>
        </w:numPr>
        <w:spacing w:line="276" w:lineRule="auto"/>
        <w:ind w:right="9"/>
        <w:jc w:val="both"/>
      </w:pPr>
      <w:r w:rsidRPr="0064688E">
        <w:rPr>
          <w:b/>
          <w:bCs/>
        </w:rPr>
        <w:t xml:space="preserve">The Egyptian Society of Biochemistry and Molecular Biology (ESBMB) Annual Conference (Biochemistry and Molecular Biology; present and future) </w:t>
      </w:r>
      <w:r w:rsidRPr="0064688E">
        <w:t>Faculty of Medicine, Ain Shams University, April, 2010.</w:t>
      </w:r>
    </w:p>
    <w:p w:rsidR="00D849B9" w:rsidRPr="0064688E" w:rsidRDefault="00D849B9" w:rsidP="00836E72">
      <w:pPr>
        <w:numPr>
          <w:ilvl w:val="0"/>
          <w:numId w:val="2"/>
        </w:numPr>
        <w:spacing w:line="276" w:lineRule="auto"/>
        <w:ind w:right="9"/>
        <w:jc w:val="both"/>
      </w:pPr>
      <w:r w:rsidRPr="0064688E">
        <w:rPr>
          <w:b/>
          <w:bCs/>
        </w:rPr>
        <w:t>The 3</w:t>
      </w:r>
      <w:r w:rsidRPr="0064688E">
        <w:rPr>
          <w:b/>
          <w:bCs/>
          <w:vertAlign w:val="superscript"/>
        </w:rPr>
        <w:t>rd</w:t>
      </w:r>
      <w:r w:rsidRPr="0064688E">
        <w:rPr>
          <w:b/>
          <w:bCs/>
        </w:rPr>
        <w:t xml:space="preserve">  Scientific Conference of Medical Biochemistry Department, Faculty of Medicine – Mansoura University, in Collaboration with The Egyptian Society of Biochemistry and Molecular Biology: (</w:t>
      </w:r>
      <w:r w:rsidR="00344760" w:rsidRPr="0064688E">
        <w:rPr>
          <w:b/>
          <w:bCs/>
        </w:rPr>
        <w:t>frontiers</w:t>
      </w:r>
      <w:r w:rsidRPr="0064688E">
        <w:rPr>
          <w:b/>
          <w:bCs/>
        </w:rPr>
        <w:t xml:space="preserve"> in Medical Biochemistry and Molecular Biology)</w:t>
      </w:r>
      <w:r w:rsidRPr="0064688E">
        <w:t xml:space="preserve"> </w:t>
      </w:r>
      <w:r w:rsidR="00A97FAC" w:rsidRPr="0064688E">
        <w:t>Mansoura, Port</w:t>
      </w:r>
      <w:r w:rsidRPr="0064688E">
        <w:t xml:space="preserve"> Said, Egypt, February, 21</w:t>
      </w:r>
      <w:r w:rsidRPr="0064688E">
        <w:rPr>
          <w:vertAlign w:val="superscript"/>
        </w:rPr>
        <w:t>st</w:t>
      </w:r>
      <w:r w:rsidRPr="0064688E">
        <w:t>, 2009.</w:t>
      </w:r>
    </w:p>
    <w:p w:rsidR="00BE48DB" w:rsidRPr="0064688E" w:rsidRDefault="00BE48DB" w:rsidP="00836E72">
      <w:pPr>
        <w:numPr>
          <w:ilvl w:val="0"/>
          <w:numId w:val="2"/>
        </w:numPr>
        <w:spacing w:line="276" w:lineRule="auto"/>
        <w:ind w:right="9"/>
        <w:jc w:val="both"/>
      </w:pPr>
      <w:r w:rsidRPr="0064688E">
        <w:rPr>
          <w:b/>
          <w:bCs/>
        </w:rPr>
        <w:t xml:space="preserve">The </w:t>
      </w:r>
      <w:r w:rsidR="007C441B" w:rsidRPr="0064688E">
        <w:rPr>
          <w:b/>
          <w:bCs/>
        </w:rPr>
        <w:t>3</w:t>
      </w:r>
      <w:r w:rsidR="007C441B" w:rsidRPr="0064688E">
        <w:rPr>
          <w:b/>
          <w:bCs/>
          <w:vertAlign w:val="superscript"/>
        </w:rPr>
        <w:t>rd</w:t>
      </w:r>
      <w:r w:rsidR="007C441B" w:rsidRPr="0064688E">
        <w:rPr>
          <w:b/>
          <w:bCs/>
        </w:rPr>
        <w:t xml:space="preserve"> Scientific</w:t>
      </w:r>
      <w:r w:rsidRPr="0064688E">
        <w:t xml:space="preserve"> symposium "diagnosis and management of systemic fungal infections" Mansoura University Hospitals.</w:t>
      </w:r>
    </w:p>
    <w:p w:rsidR="00BE48DB" w:rsidRPr="0064688E" w:rsidRDefault="00344760" w:rsidP="00836E72">
      <w:pPr>
        <w:numPr>
          <w:ilvl w:val="0"/>
          <w:numId w:val="2"/>
        </w:numPr>
        <w:spacing w:line="276" w:lineRule="auto"/>
        <w:ind w:right="9"/>
        <w:jc w:val="both"/>
      </w:pPr>
      <w:r w:rsidRPr="0064688E">
        <w:rPr>
          <w:b/>
          <w:bCs/>
        </w:rPr>
        <w:t>The 9</w:t>
      </w:r>
      <w:r w:rsidRPr="0064688E">
        <w:rPr>
          <w:b/>
          <w:bCs/>
          <w:vertAlign w:val="superscript"/>
        </w:rPr>
        <w:t>th</w:t>
      </w:r>
      <w:r w:rsidRPr="0064688E">
        <w:rPr>
          <w:b/>
          <w:bCs/>
        </w:rPr>
        <w:t xml:space="preserve"> Annual Conference of</w:t>
      </w:r>
      <w:r w:rsidRPr="0064688E">
        <w:t xml:space="preserve"> the Egyptian Group of Colon &amp; Rectal Surgeons, July, 2007, Sharm El Sheikh.</w:t>
      </w:r>
    </w:p>
    <w:p w:rsidR="00D849B9" w:rsidRPr="0064688E" w:rsidRDefault="009E16DF" w:rsidP="00836E72">
      <w:pPr>
        <w:numPr>
          <w:ilvl w:val="0"/>
          <w:numId w:val="2"/>
        </w:numPr>
        <w:spacing w:line="276" w:lineRule="auto"/>
        <w:ind w:right="9"/>
        <w:jc w:val="both"/>
      </w:pPr>
      <w:r w:rsidRPr="0064688E">
        <w:rPr>
          <w:b/>
          <w:bCs/>
        </w:rPr>
        <w:t>The 4</w:t>
      </w:r>
      <w:r w:rsidRPr="0064688E">
        <w:rPr>
          <w:b/>
          <w:bCs/>
          <w:vertAlign w:val="superscript"/>
        </w:rPr>
        <w:t>th</w:t>
      </w:r>
      <w:r w:rsidRPr="0064688E">
        <w:rPr>
          <w:b/>
          <w:bCs/>
        </w:rPr>
        <w:t xml:space="preserve"> international Oncology conference </w:t>
      </w:r>
      <w:r w:rsidRPr="0064688E">
        <w:t>"Female Malignancies" Oncology center – Mansoura University, July, 2007.</w:t>
      </w:r>
    </w:p>
    <w:p w:rsidR="009E16DF" w:rsidRPr="0064688E" w:rsidRDefault="0070258C" w:rsidP="00836E72">
      <w:pPr>
        <w:numPr>
          <w:ilvl w:val="0"/>
          <w:numId w:val="2"/>
        </w:numPr>
        <w:spacing w:line="276" w:lineRule="auto"/>
        <w:ind w:right="9"/>
        <w:jc w:val="both"/>
      </w:pPr>
      <w:r w:rsidRPr="0064688E">
        <w:rPr>
          <w:b/>
          <w:bCs/>
        </w:rPr>
        <w:t>The 2</w:t>
      </w:r>
      <w:r w:rsidRPr="0064688E">
        <w:rPr>
          <w:b/>
          <w:bCs/>
          <w:vertAlign w:val="superscript"/>
        </w:rPr>
        <w:t>nd</w:t>
      </w:r>
      <w:r w:rsidRPr="0064688E">
        <w:rPr>
          <w:b/>
          <w:bCs/>
        </w:rPr>
        <w:t xml:space="preserve"> international congress of progenitor cell research</w:t>
      </w:r>
      <w:r w:rsidRPr="0064688E">
        <w:t>, June, 2010,  Cairo university conference center</w:t>
      </w:r>
    </w:p>
    <w:p w:rsidR="006668CD" w:rsidRPr="0064688E" w:rsidRDefault="006668CD" w:rsidP="00836E72">
      <w:pPr>
        <w:numPr>
          <w:ilvl w:val="0"/>
          <w:numId w:val="2"/>
        </w:numPr>
        <w:spacing w:line="276" w:lineRule="auto"/>
        <w:ind w:right="9"/>
        <w:jc w:val="both"/>
      </w:pPr>
      <w:r w:rsidRPr="0064688E">
        <w:rPr>
          <w:b/>
          <w:bCs/>
        </w:rPr>
        <w:t xml:space="preserve">The  </w:t>
      </w:r>
      <w:r w:rsidR="007906AA" w:rsidRPr="0064688E">
        <w:rPr>
          <w:b/>
          <w:bCs/>
        </w:rPr>
        <w:t>2</w:t>
      </w:r>
      <w:r w:rsidR="007906AA" w:rsidRPr="0064688E">
        <w:rPr>
          <w:b/>
          <w:bCs/>
          <w:vertAlign w:val="superscript"/>
        </w:rPr>
        <w:t>nd</w:t>
      </w:r>
      <w:r w:rsidR="007906AA" w:rsidRPr="0064688E">
        <w:rPr>
          <w:b/>
          <w:bCs/>
        </w:rPr>
        <w:t xml:space="preserve"> </w:t>
      </w:r>
      <w:r w:rsidRPr="0064688E">
        <w:rPr>
          <w:b/>
          <w:bCs/>
        </w:rPr>
        <w:t xml:space="preserve">  annual conference of medical </w:t>
      </w:r>
      <w:r w:rsidR="00056EC6" w:rsidRPr="0064688E">
        <w:rPr>
          <w:b/>
          <w:bCs/>
        </w:rPr>
        <w:t>experimental</w:t>
      </w:r>
      <w:r w:rsidRPr="0064688E">
        <w:rPr>
          <w:b/>
          <w:bCs/>
        </w:rPr>
        <w:t xml:space="preserve"> research center</w:t>
      </w:r>
      <w:r w:rsidRPr="0064688E">
        <w:t>, M</w:t>
      </w:r>
      <w:r w:rsidR="007906AA" w:rsidRPr="0064688E">
        <w:t>ansoura faculty of medicine, September 2010 " Nanotechnology and stem cell transplantation in regenerative medicine (kidney, liver and heart)</w:t>
      </w:r>
    </w:p>
    <w:p w:rsidR="007906AA" w:rsidRPr="0064688E" w:rsidRDefault="007906AA" w:rsidP="00836E72">
      <w:pPr>
        <w:numPr>
          <w:ilvl w:val="0"/>
          <w:numId w:val="2"/>
        </w:numPr>
        <w:spacing w:line="276" w:lineRule="auto"/>
        <w:ind w:right="9"/>
        <w:jc w:val="both"/>
      </w:pPr>
      <w:r w:rsidRPr="0064688E">
        <w:rPr>
          <w:b/>
          <w:bCs/>
        </w:rPr>
        <w:t xml:space="preserve">The </w:t>
      </w:r>
      <w:r w:rsidR="00056EC6" w:rsidRPr="0064688E">
        <w:rPr>
          <w:b/>
          <w:bCs/>
        </w:rPr>
        <w:t>Ixth annual</w:t>
      </w:r>
      <w:r w:rsidRPr="0064688E">
        <w:rPr>
          <w:b/>
          <w:bCs/>
        </w:rPr>
        <w:t xml:space="preserve"> scientific conference laboratory imprints</w:t>
      </w:r>
      <w:r w:rsidRPr="0064688E">
        <w:t xml:space="preserve"> for early, May 2010, clinical pathology department, faculty of medicine, Mansoura University.</w:t>
      </w:r>
    </w:p>
    <w:p w:rsidR="007906AA" w:rsidRPr="0064688E" w:rsidRDefault="00C36A7F" w:rsidP="00836E72">
      <w:pPr>
        <w:numPr>
          <w:ilvl w:val="0"/>
          <w:numId w:val="2"/>
        </w:numPr>
        <w:spacing w:line="276" w:lineRule="auto"/>
        <w:ind w:right="9"/>
        <w:jc w:val="both"/>
      </w:pPr>
      <w:r w:rsidRPr="0064688E">
        <w:rPr>
          <w:b/>
          <w:bCs/>
        </w:rPr>
        <w:t>The 1</w:t>
      </w:r>
      <w:r w:rsidRPr="0064688E">
        <w:rPr>
          <w:b/>
          <w:bCs/>
          <w:vertAlign w:val="superscript"/>
        </w:rPr>
        <w:t>st</w:t>
      </w:r>
      <w:r w:rsidRPr="0064688E">
        <w:rPr>
          <w:b/>
          <w:bCs/>
        </w:rPr>
        <w:t xml:space="preserve"> annual Scientific conference community medicine department "Emergency preparedness</w:t>
      </w:r>
      <w:r w:rsidRPr="0064688E">
        <w:t>" March, 2008, Mansoura Faculty of Medicine</w:t>
      </w:r>
    </w:p>
    <w:p w:rsidR="00C36A7F" w:rsidRPr="0064688E" w:rsidRDefault="00C36A7F" w:rsidP="00836E72">
      <w:pPr>
        <w:numPr>
          <w:ilvl w:val="0"/>
          <w:numId w:val="2"/>
        </w:numPr>
        <w:spacing w:line="276" w:lineRule="auto"/>
        <w:ind w:right="9"/>
        <w:jc w:val="both"/>
      </w:pPr>
      <w:r w:rsidRPr="0064688E">
        <w:rPr>
          <w:b/>
          <w:bCs/>
        </w:rPr>
        <w:t>The 5</w:t>
      </w:r>
      <w:r w:rsidRPr="0064688E">
        <w:rPr>
          <w:b/>
          <w:bCs/>
          <w:vertAlign w:val="superscript"/>
        </w:rPr>
        <w:t>th</w:t>
      </w:r>
      <w:r w:rsidRPr="0064688E">
        <w:rPr>
          <w:b/>
          <w:bCs/>
        </w:rPr>
        <w:t xml:space="preserve"> </w:t>
      </w:r>
      <w:r w:rsidR="007D3BC5" w:rsidRPr="0064688E">
        <w:rPr>
          <w:b/>
          <w:bCs/>
        </w:rPr>
        <w:t xml:space="preserve"> annual conference internal medicine department,</w:t>
      </w:r>
      <w:r w:rsidR="007D3BC5" w:rsidRPr="0064688E">
        <w:t xml:space="preserve"> specialized medical hospital, mansoura faculty of medicine, May 2010 "update in hepato-endocrine disorders"</w:t>
      </w:r>
    </w:p>
    <w:p w:rsidR="007D3BC5" w:rsidRPr="0064688E" w:rsidRDefault="007D3BC5" w:rsidP="00836E72">
      <w:pPr>
        <w:numPr>
          <w:ilvl w:val="0"/>
          <w:numId w:val="2"/>
        </w:numPr>
        <w:spacing w:line="276" w:lineRule="auto"/>
        <w:ind w:right="9"/>
        <w:jc w:val="both"/>
      </w:pPr>
      <w:r w:rsidRPr="0064688E">
        <w:rPr>
          <w:b/>
          <w:bCs/>
        </w:rPr>
        <w:t>The 4</w:t>
      </w:r>
      <w:r w:rsidRPr="0064688E">
        <w:rPr>
          <w:b/>
          <w:bCs/>
          <w:vertAlign w:val="superscript"/>
        </w:rPr>
        <w:t>th</w:t>
      </w:r>
      <w:r w:rsidRPr="0064688E">
        <w:rPr>
          <w:b/>
          <w:bCs/>
        </w:rPr>
        <w:t xml:space="preserve"> annual scientific conference of medical physiology department</w:t>
      </w:r>
      <w:r w:rsidRPr="0064688E">
        <w:t xml:space="preserve"> " Swine flu (A/H1N1): physiological and clinical reflection" April, 2010</w:t>
      </w:r>
    </w:p>
    <w:p w:rsidR="007D3BC5" w:rsidRPr="0064688E" w:rsidRDefault="007D3BC5" w:rsidP="00836E72">
      <w:pPr>
        <w:numPr>
          <w:ilvl w:val="0"/>
          <w:numId w:val="2"/>
        </w:numPr>
        <w:spacing w:line="276" w:lineRule="auto"/>
        <w:ind w:right="9"/>
        <w:jc w:val="both"/>
      </w:pPr>
      <w:r w:rsidRPr="0064688E">
        <w:rPr>
          <w:b/>
          <w:bCs/>
        </w:rPr>
        <w:lastRenderedPageBreak/>
        <w:t>The 3</w:t>
      </w:r>
      <w:r w:rsidRPr="0064688E">
        <w:rPr>
          <w:b/>
          <w:bCs/>
          <w:vertAlign w:val="superscript"/>
        </w:rPr>
        <w:t>rd</w:t>
      </w:r>
      <w:r w:rsidRPr="0064688E">
        <w:rPr>
          <w:b/>
          <w:bCs/>
        </w:rPr>
        <w:t xml:space="preserve"> annual conference of the rheumatology </w:t>
      </w:r>
      <w:r w:rsidR="00056EC6" w:rsidRPr="0064688E">
        <w:rPr>
          <w:b/>
          <w:bCs/>
        </w:rPr>
        <w:t>and immunology</w:t>
      </w:r>
      <w:r w:rsidRPr="0064688E">
        <w:rPr>
          <w:b/>
          <w:bCs/>
        </w:rPr>
        <w:t xml:space="preserve"> unit, </w:t>
      </w:r>
      <w:r w:rsidRPr="0064688E">
        <w:t>Mansoura Faculty of Medicine "Rheumatology and Immunology updates A focus on diabetes and endocrinal disorders</w:t>
      </w:r>
      <w:r w:rsidR="00AA7559" w:rsidRPr="0064688E">
        <w:t>" July 2010.</w:t>
      </w:r>
    </w:p>
    <w:p w:rsidR="00322F71" w:rsidRPr="0064688E" w:rsidRDefault="00322F71" w:rsidP="00836E72">
      <w:pPr>
        <w:pStyle w:val="NormalWeb"/>
        <w:spacing w:before="120" w:beforeAutospacing="0" w:after="120" w:afterAutospacing="0" w:line="276" w:lineRule="auto"/>
        <w:ind w:right="9"/>
        <w:jc w:val="both"/>
        <w:rPr>
          <w:b/>
          <w:bCs/>
          <w:i/>
          <w:iCs/>
          <w:color w:val="FF0000"/>
          <w:highlight w:val="lightGray"/>
          <w:u w:val="single"/>
        </w:rPr>
      </w:pPr>
      <w:r w:rsidRPr="0064688E">
        <w:rPr>
          <w:b/>
          <w:bCs/>
          <w:i/>
          <w:iCs/>
          <w:color w:val="FF0000"/>
          <w:highlight w:val="lightGray"/>
          <w:u w:val="single"/>
        </w:rPr>
        <w:t>Training courses</w:t>
      </w:r>
      <w:r w:rsidR="00F5428D" w:rsidRPr="0064688E">
        <w:rPr>
          <w:b/>
          <w:bCs/>
          <w:i/>
          <w:iCs/>
          <w:color w:val="FF0000"/>
          <w:highlight w:val="lightGray"/>
          <w:u w:val="single"/>
        </w:rPr>
        <w:t>,</w:t>
      </w:r>
      <w:r w:rsidRPr="0064688E">
        <w:rPr>
          <w:b/>
          <w:bCs/>
          <w:i/>
          <w:iCs/>
          <w:color w:val="FF0000"/>
          <w:highlight w:val="lightGray"/>
          <w:u w:val="single"/>
        </w:rPr>
        <w:t xml:space="preserve"> workshops and seminars:</w:t>
      </w:r>
    </w:p>
    <w:p w:rsidR="00322F71" w:rsidRPr="0064688E" w:rsidRDefault="00322F71" w:rsidP="00836E72">
      <w:pPr>
        <w:pStyle w:val="NormalWeb"/>
        <w:spacing w:before="120" w:beforeAutospacing="0" w:after="120" w:afterAutospacing="0" w:line="276" w:lineRule="auto"/>
        <w:ind w:right="9"/>
        <w:jc w:val="both"/>
        <w:rPr>
          <w:b/>
          <w:bCs/>
          <w:i/>
          <w:iCs/>
          <w:color w:val="FF0000"/>
          <w:highlight w:val="lightGray"/>
          <w:u w:val="single"/>
        </w:rPr>
      </w:pPr>
      <w:r w:rsidRPr="0064688E">
        <w:rPr>
          <w:b/>
          <w:bCs/>
          <w:i/>
          <w:iCs/>
          <w:color w:val="FF0000"/>
          <w:highlight w:val="lightGray"/>
          <w:u w:val="single"/>
        </w:rPr>
        <w:t>Scientific workshops:</w:t>
      </w:r>
    </w:p>
    <w:p w:rsidR="00322F71" w:rsidRPr="0064688E" w:rsidRDefault="00322F71" w:rsidP="00836E72">
      <w:pPr>
        <w:numPr>
          <w:ilvl w:val="0"/>
          <w:numId w:val="22"/>
        </w:numPr>
        <w:spacing w:line="276" w:lineRule="auto"/>
        <w:ind w:right="9"/>
        <w:jc w:val="both"/>
      </w:pPr>
      <w:r w:rsidRPr="0064688E">
        <w:rPr>
          <w:b/>
          <w:bCs/>
        </w:rPr>
        <w:t>Application of High Performance Liquid Chromatography</w:t>
      </w:r>
      <w:r w:rsidR="00EF0EAF" w:rsidRPr="0064688E">
        <w:rPr>
          <w:b/>
          <w:bCs/>
        </w:rPr>
        <w:t>.</w:t>
      </w:r>
      <w:r w:rsidR="00EF0EAF" w:rsidRPr="0064688E">
        <w:t xml:space="preserve"> </w:t>
      </w:r>
      <w:r w:rsidRPr="0064688E">
        <w:t>February, 2009.</w:t>
      </w:r>
      <w:r w:rsidR="00EF0EAF" w:rsidRPr="0064688E">
        <w:t xml:space="preserve"> </w:t>
      </w:r>
      <w:r w:rsidRPr="0064688E">
        <w:t>Medical Biochemistry Department, Faculty of Medicine, Mansoura University.</w:t>
      </w:r>
    </w:p>
    <w:p w:rsidR="00200D0F" w:rsidRPr="0064688E" w:rsidRDefault="00322F71" w:rsidP="00836E72">
      <w:pPr>
        <w:numPr>
          <w:ilvl w:val="0"/>
          <w:numId w:val="22"/>
        </w:numPr>
        <w:spacing w:line="276" w:lineRule="auto"/>
        <w:ind w:right="9"/>
        <w:jc w:val="both"/>
      </w:pPr>
      <w:r w:rsidRPr="0064688E">
        <w:rPr>
          <w:b/>
          <w:bCs/>
        </w:rPr>
        <w:t>Workshop "DNA extraction and Polymerase Chain Re</w:t>
      </w:r>
      <w:r w:rsidR="000F0F5F" w:rsidRPr="0064688E">
        <w:rPr>
          <w:b/>
          <w:bCs/>
        </w:rPr>
        <w:t>action".</w:t>
      </w:r>
      <w:r w:rsidR="00EF0EAF" w:rsidRPr="0064688E">
        <w:t xml:space="preserve"> </w:t>
      </w:r>
      <w:r w:rsidR="00200D0F" w:rsidRPr="0064688E">
        <w:t>February, 2009.</w:t>
      </w:r>
      <w:r w:rsidR="00EF0EAF" w:rsidRPr="0064688E">
        <w:t xml:space="preserve"> </w:t>
      </w:r>
      <w:r w:rsidRPr="0064688E">
        <w:t>Medical Biochemistry Department, Faculty of</w:t>
      </w:r>
      <w:r w:rsidR="000F0F5F" w:rsidRPr="0064688E">
        <w:t xml:space="preserve"> Medicine, Mansoura University.</w:t>
      </w:r>
    </w:p>
    <w:p w:rsidR="00B51246" w:rsidRPr="0064688E" w:rsidRDefault="009E16DF" w:rsidP="00836E72">
      <w:pPr>
        <w:numPr>
          <w:ilvl w:val="0"/>
          <w:numId w:val="22"/>
        </w:numPr>
        <w:spacing w:line="276" w:lineRule="auto"/>
        <w:ind w:right="9"/>
        <w:jc w:val="both"/>
      </w:pPr>
      <w:r w:rsidRPr="0064688E">
        <w:rPr>
          <w:b/>
          <w:bCs/>
        </w:rPr>
        <w:t>Workshop 'Basic molecular techniques in molecular biology</w:t>
      </w:r>
      <w:r w:rsidR="00B51246" w:rsidRPr="0064688E">
        <w:rPr>
          <w:b/>
          <w:bCs/>
        </w:rPr>
        <w:t>".</w:t>
      </w:r>
      <w:r w:rsidR="00B51246" w:rsidRPr="0064688E">
        <w:t xml:space="preserve"> Medical Biochemistry Department, Faculty of Medicine, Mansoura University. </w:t>
      </w:r>
      <w:r w:rsidRPr="0064688E">
        <w:t>October</w:t>
      </w:r>
      <w:r w:rsidR="00B51246" w:rsidRPr="0064688E">
        <w:t>, 2010.</w:t>
      </w:r>
    </w:p>
    <w:p w:rsidR="00344760" w:rsidRPr="0064688E" w:rsidRDefault="00344760" w:rsidP="00836E72">
      <w:pPr>
        <w:numPr>
          <w:ilvl w:val="0"/>
          <w:numId w:val="22"/>
        </w:numPr>
        <w:spacing w:line="276" w:lineRule="auto"/>
        <w:ind w:right="9"/>
        <w:jc w:val="both"/>
      </w:pPr>
      <w:r w:rsidRPr="0064688E">
        <w:rPr>
          <w:b/>
          <w:bCs/>
        </w:rPr>
        <w:t>Workshop in updated technology in diagnosis and therapy of critical patients at Mansoura Emergency Hospital, Oct, 1996.</w:t>
      </w:r>
    </w:p>
    <w:p w:rsidR="00344760" w:rsidRPr="0064688E" w:rsidRDefault="00344760" w:rsidP="00836E72">
      <w:pPr>
        <w:numPr>
          <w:ilvl w:val="0"/>
          <w:numId w:val="22"/>
        </w:numPr>
        <w:spacing w:line="276" w:lineRule="auto"/>
        <w:ind w:right="9"/>
        <w:jc w:val="both"/>
      </w:pPr>
      <w:r w:rsidRPr="0064688E">
        <w:rPr>
          <w:b/>
          <w:bCs/>
        </w:rPr>
        <w:t xml:space="preserve">Application of PCR biotechnology in medical diagnosis, March, </w:t>
      </w:r>
      <w:r w:rsidRPr="0064688E">
        <w:t>1999, Institute of Graduate Studies and Research, Alexandria University.</w:t>
      </w:r>
    </w:p>
    <w:p w:rsidR="00344760" w:rsidRPr="0064688E" w:rsidRDefault="00344760" w:rsidP="00836E72">
      <w:pPr>
        <w:numPr>
          <w:ilvl w:val="0"/>
          <w:numId w:val="22"/>
        </w:numPr>
        <w:spacing w:line="276" w:lineRule="auto"/>
        <w:ind w:right="9"/>
        <w:jc w:val="both"/>
      </w:pPr>
      <w:r w:rsidRPr="0064688E">
        <w:rPr>
          <w:b/>
          <w:bCs/>
        </w:rPr>
        <w:t>Modern techniques in genetic engineering, 4-</w:t>
      </w:r>
      <w:r w:rsidRPr="0064688E">
        <w:t>8/4/1999, Institute of Graduate Studies and Research, Alexandria University.</w:t>
      </w:r>
    </w:p>
    <w:p w:rsidR="00344760" w:rsidRPr="0064688E" w:rsidRDefault="00344760" w:rsidP="00836E72">
      <w:pPr>
        <w:numPr>
          <w:ilvl w:val="0"/>
          <w:numId w:val="22"/>
        </w:numPr>
        <w:spacing w:line="276" w:lineRule="auto"/>
        <w:ind w:right="9"/>
        <w:jc w:val="both"/>
      </w:pPr>
      <w:r w:rsidRPr="0064688E">
        <w:rPr>
          <w:b/>
          <w:bCs/>
        </w:rPr>
        <w:t>Molecular biology and methods of protein separation, April, 2001</w:t>
      </w:r>
      <w:r w:rsidRPr="0064688E">
        <w:t>, Institute of Graduate Studies and Research, Alexandria University.</w:t>
      </w:r>
    </w:p>
    <w:p w:rsidR="0070258C" w:rsidRPr="0064688E" w:rsidRDefault="0070258C" w:rsidP="00836E72">
      <w:pPr>
        <w:numPr>
          <w:ilvl w:val="0"/>
          <w:numId w:val="22"/>
        </w:numPr>
        <w:spacing w:line="276" w:lineRule="auto"/>
        <w:ind w:right="9"/>
        <w:jc w:val="both"/>
      </w:pPr>
      <w:r w:rsidRPr="0064688E">
        <w:rPr>
          <w:b/>
          <w:bCs/>
        </w:rPr>
        <w:t>The workshop of stem cells differentiation: laboratory techniques, June, 2010, Kasr Al Ainy</w:t>
      </w:r>
    </w:p>
    <w:p w:rsidR="00C36A7F" w:rsidRPr="0064688E" w:rsidRDefault="00C36A7F" w:rsidP="00836E72">
      <w:pPr>
        <w:numPr>
          <w:ilvl w:val="0"/>
          <w:numId w:val="22"/>
        </w:numPr>
        <w:spacing w:line="276" w:lineRule="auto"/>
        <w:ind w:right="9"/>
        <w:jc w:val="both"/>
      </w:pPr>
      <w:r w:rsidRPr="0064688E">
        <w:rPr>
          <w:b/>
          <w:bCs/>
        </w:rPr>
        <w:t xml:space="preserve">Training progam </w:t>
      </w:r>
      <w:r w:rsidR="007C441B" w:rsidRPr="0064688E">
        <w:rPr>
          <w:b/>
          <w:bCs/>
        </w:rPr>
        <w:t>"Teaching</w:t>
      </w:r>
      <w:r w:rsidRPr="0064688E">
        <w:rPr>
          <w:b/>
          <w:bCs/>
        </w:rPr>
        <w:t xml:space="preserve"> Skills"</w:t>
      </w:r>
      <w:r w:rsidRPr="0064688E">
        <w:t xml:space="preserve"> August, 2010 Mansoura Faculty of Medicine.</w:t>
      </w:r>
    </w:p>
    <w:p w:rsidR="00C36A7F" w:rsidRPr="0064688E" w:rsidRDefault="00C36A7F" w:rsidP="00836E72">
      <w:pPr>
        <w:numPr>
          <w:ilvl w:val="0"/>
          <w:numId w:val="22"/>
        </w:numPr>
        <w:spacing w:line="276" w:lineRule="auto"/>
        <w:ind w:right="9"/>
        <w:jc w:val="both"/>
      </w:pPr>
      <w:r w:rsidRPr="0064688E">
        <w:rPr>
          <w:b/>
          <w:bCs/>
        </w:rPr>
        <w:t>The workshop in updated technology in diagnosis and therapy of critical patients (Emergency in vascular surgery),</w:t>
      </w:r>
      <w:r w:rsidRPr="0064688E">
        <w:t xml:space="preserve"> October, 1996, Mansoura Emergency Hospital. </w:t>
      </w:r>
    </w:p>
    <w:p w:rsidR="00322F71" w:rsidRPr="0064688E" w:rsidRDefault="00322F71" w:rsidP="00836E72">
      <w:pPr>
        <w:pStyle w:val="NormalWeb"/>
        <w:spacing w:before="120" w:beforeAutospacing="0" w:after="120" w:afterAutospacing="0" w:line="276" w:lineRule="auto"/>
        <w:ind w:left="-180" w:right="9"/>
        <w:jc w:val="both"/>
        <w:rPr>
          <w:b/>
          <w:bCs/>
          <w:i/>
          <w:iCs/>
          <w:color w:val="FF0000"/>
          <w:highlight w:val="lightGray"/>
          <w:u w:val="single"/>
        </w:rPr>
      </w:pPr>
      <w:bookmarkStart w:id="1" w:name="_GoBack"/>
      <w:bookmarkEnd w:id="1"/>
      <w:r w:rsidRPr="0064688E">
        <w:rPr>
          <w:b/>
          <w:bCs/>
          <w:i/>
          <w:iCs/>
          <w:color w:val="FF0000"/>
          <w:highlight w:val="lightGray"/>
          <w:u w:val="single"/>
        </w:rPr>
        <w:t>In the field of Quality Assurance and Educational Development:</w:t>
      </w:r>
    </w:p>
    <w:p w:rsidR="00775135" w:rsidRPr="0064688E" w:rsidRDefault="00322F71" w:rsidP="00836E72">
      <w:pPr>
        <w:numPr>
          <w:ilvl w:val="0"/>
          <w:numId w:val="22"/>
        </w:numPr>
        <w:tabs>
          <w:tab w:val="clear" w:pos="720"/>
          <w:tab w:val="num" w:pos="426"/>
        </w:tabs>
        <w:spacing w:line="276" w:lineRule="auto"/>
        <w:ind w:left="426" w:right="9" w:hanging="426"/>
        <w:jc w:val="both"/>
      </w:pPr>
      <w:r w:rsidRPr="0064688E">
        <w:rPr>
          <w:b/>
          <w:bCs/>
          <w:color w:val="0070C0"/>
        </w:rPr>
        <w:t xml:space="preserve">English Language Course </w:t>
      </w:r>
      <w:r w:rsidRPr="0064688E">
        <w:rPr>
          <w:b/>
          <w:bCs/>
        </w:rPr>
        <w:t>for</w:t>
      </w:r>
      <w:r w:rsidR="00200D0F" w:rsidRPr="0064688E">
        <w:rPr>
          <w:b/>
          <w:bCs/>
        </w:rPr>
        <w:t xml:space="preserve"> postgraduate Medical Students</w:t>
      </w:r>
      <w:r w:rsidR="003D53FB" w:rsidRPr="0064688E">
        <w:rPr>
          <w:b/>
          <w:bCs/>
        </w:rPr>
        <w:t xml:space="preserve">, </w:t>
      </w:r>
      <w:r w:rsidRPr="0064688E">
        <w:t>Faculty of Medicine,</w:t>
      </w:r>
      <w:r w:rsidR="00200D0F" w:rsidRPr="0064688E">
        <w:t xml:space="preserve"> Mansoura University,</w:t>
      </w:r>
      <w:r w:rsidRPr="0064688E">
        <w:t xml:space="preserve"> </w:t>
      </w:r>
      <w:r w:rsidR="00F83F2F" w:rsidRPr="0064688E">
        <w:t>19</w:t>
      </w:r>
      <w:r w:rsidR="00EF0EAF" w:rsidRPr="0064688E">
        <w:t>97</w:t>
      </w:r>
      <w:r w:rsidRPr="0064688E">
        <w:t>.</w:t>
      </w:r>
    </w:p>
    <w:p w:rsidR="00655866" w:rsidRPr="0064688E" w:rsidRDefault="00BA3136" w:rsidP="00836E72">
      <w:pPr>
        <w:numPr>
          <w:ilvl w:val="0"/>
          <w:numId w:val="22"/>
        </w:numPr>
        <w:tabs>
          <w:tab w:val="clear" w:pos="720"/>
          <w:tab w:val="num" w:pos="426"/>
        </w:tabs>
        <w:spacing w:line="276" w:lineRule="auto"/>
        <w:ind w:left="426" w:right="9" w:hanging="426"/>
        <w:jc w:val="both"/>
      </w:pPr>
      <w:r w:rsidRPr="0064688E">
        <w:rPr>
          <w:b/>
          <w:bCs/>
        </w:rPr>
        <w:t>Program</w:t>
      </w:r>
      <w:r w:rsidR="00655866" w:rsidRPr="0064688E">
        <w:rPr>
          <w:b/>
          <w:bCs/>
        </w:rPr>
        <w:t xml:space="preserve"> </w:t>
      </w:r>
      <w:r w:rsidR="00154A63" w:rsidRPr="0064688E">
        <w:rPr>
          <w:b/>
          <w:bCs/>
        </w:rPr>
        <w:t>o</w:t>
      </w:r>
      <w:r w:rsidR="00655866" w:rsidRPr="0064688E">
        <w:rPr>
          <w:b/>
          <w:bCs/>
        </w:rPr>
        <w:t xml:space="preserve">n University </w:t>
      </w:r>
      <w:r w:rsidR="00655866" w:rsidRPr="0064688E">
        <w:rPr>
          <w:b/>
          <w:bCs/>
          <w:color w:val="0070C0"/>
        </w:rPr>
        <w:t xml:space="preserve">Teacher Preparation </w:t>
      </w:r>
      <w:r w:rsidR="00655866" w:rsidRPr="0064688E">
        <w:t xml:space="preserve">Faculty </w:t>
      </w:r>
      <w:r w:rsidR="00154A63" w:rsidRPr="0064688E">
        <w:t>of</w:t>
      </w:r>
      <w:r w:rsidR="003D53FB" w:rsidRPr="0064688E">
        <w:t xml:space="preserve"> Education, </w:t>
      </w:r>
      <w:r w:rsidR="00655866" w:rsidRPr="0064688E">
        <w:t>Mansoura University</w:t>
      </w:r>
      <w:r w:rsidR="000258C1" w:rsidRPr="0064688E">
        <w:t xml:space="preserve"> from</w:t>
      </w:r>
      <w:r w:rsidR="00655866" w:rsidRPr="0064688E">
        <w:t xml:space="preserve"> July, 200</w:t>
      </w:r>
      <w:r w:rsidR="00EF0EAF" w:rsidRPr="0064688E">
        <w:t>2</w:t>
      </w:r>
      <w:r w:rsidR="00655866" w:rsidRPr="0064688E">
        <w:t xml:space="preserve"> </w:t>
      </w:r>
      <w:r w:rsidR="005A4B1A" w:rsidRPr="0064688E">
        <w:t>to</w:t>
      </w:r>
      <w:r w:rsidR="00EF0EAF" w:rsidRPr="0064688E">
        <w:t xml:space="preserve"> August</w:t>
      </w:r>
      <w:r w:rsidR="00655866" w:rsidRPr="0064688E">
        <w:t>, 200</w:t>
      </w:r>
      <w:r w:rsidR="00EF0EAF" w:rsidRPr="0064688E">
        <w:t>2</w:t>
      </w:r>
      <w:r w:rsidR="00F83F2F" w:rsidRPr="0064688E">
        <w:t>.</w:t>
      </w:r>
    </w:p>
    <w:p w:rsidR="003D53FB" w:rsidRPr="0064688E" w:rsidRDefault="003D53FB" w:rsidP="00836E72">
      <w:pPr>
        <w:numPr>
          <w:ilvl w:val="0"/>
          <w:numId w:val="22"/>
        </w:numPr>
        <w:tabs>
          <w:tab w:val="clear" w:pos="720"/>
          <w:tab w:val="num" w:pos="426"/>
        </w:tabs>
        <w:spacing w:line="276" w:lineRule="auto"/>
        <w:ind w:left="426" w:right="9" w:hanging="426"/>
        <w:jc w:val="both"/>
        <w:rPr>
          <w:b/>
          <w:bCs/>
        </w:rPr>
      </w:pPr>
      <w:r w:rsidRPr="0064688E">
        <w:rPr>
          <w:b/>
          <w:bCs/>
          <w:color w:val="0070C0"/>
        </w:rPr>
        <w:t>Research methodologies</w:t>
      </w:r>
      <w:r w:rsidRPr="0064688E">
        <w:rPr>
          <w:b/>
          <w:bCs/>
        </w:rPr>
        <w:t>. 25-27/9/2004. Faculty of Education, Mansoura University, FLDP Centre</w:t>
      </w:r>
    </w:p>
    <w:p w:rsidR="003D53FB" w:rsidRPr="0064688E" w:rsidRDefault="003D53FB" w:rsidP="00836E72">
      <w:pPr>
        <w:numPr>
          <w:ilvl w:val="0"/>
          <w:numId w:val="22"/>
        </w:numPr>
        <w:tabs>
          <w:tab w:val="clear" w:pos="720"/>
          <w:tab w:val="num" w:pos="426"/>
        </w:tabs>
        <w:spacing w:line="276" w:lineRule="auto"/>
        <w:ind w:left="426" w:right="9" w:hanging="426"/>
        <w:jc w:val="both"/>
        <w:rPr>
          <w:b/>
          <w:bCs/>
        </w:rPr>
      </w:pPr>
      <w:r w:rsidRPr="0064688E">
        <w:rPr>
          <w:b/>
          <w:bCs/>
          <w:color w:val="0070C0"/>
        </w:rPr>
        <w:t>Communication skills</w:t>
      </w:r>
      <w:r w:rsidRPr="0064688E">
        <w:rPr>
          <w:b/>
          <w:bCs/>
        </w:rPr>
        <w:t>.28-230/9/2004. Faculty of Education, Mansoura University, FLDP Centre</w:t>
      </w:r>
    </w:p>
    <w:p w:rsidR="003D53FB" w:rsidRPr="0064688E" w:rsidRDefault="003D53FB" w:rsidP="00836E72">
      <w:pPr>
        <w:numPr>
          <w:ilvl w:val="0"/>
          <w:numId w:val="22"/>
        </w:numPr>
        <w:tabs>
          <w:tab w:val="clear" w:pos="720"/>
          <w:tab w:val="num" w:pos="426"/>
        </w:tabs>
        <w:spacing w:line="276" w:lineRule="auto"/>
        <w:ind w:left="426" w:right="9" w:hanging="426"/>
        <w:jc w:val="both"/>
        <w:rPr>
          <w:b/>
          <w:bCs/>
        </w:rPr>
      </w:pPr>
      <w:r w:rsidRPr="0064688E">
        <w:rPr>
          <w:b/>
          <w:bCs/>
          <w:color w:val="0070C0"/>
        </w:rPr>
        <w:t>Ethics and professional ethics</w:t>
      </w:r>
      <w:r w:rsidRPr="0064688E">
        <w:rPr>
          <w:b/>
          <w:bCs/>
        </w:rPr>
        <w:t>. 2-3/10/2004. Faculty of Education, Mansoura University, FLDP Centre</w:t>
      </w:r>
    </w:p>
    <w:p w:rsidR="003D53FB" w:rsidRPr="0064688E" w:rsidRDefault="003D53FB" w:rsidP="00836E72">
      <w:pPr>
        <w:numPr>
          <w:ilvl w:val="0"/>
          <w:numId w:val="22"/>
        </w:numPr>
        <w:tabs>
          <w:tab w:val="clear" w:pos="720"/>
          <w:tab w:val="num" w:pos="426"/>
        </w:tabs>
        <w:spacing w:line="276" w:lineRule="auto"/>
        <w:ind w:left="426" w:right="9" w:hanging="426"/>
        <w:jc w:val="both"/>
        <w:rPr>
          <w:b/>
          <w:bCs/>
        </w:rPr>
      </w:pPr>
      <w:r w:rsidRPr="0064688E">
        <w:rPr>
          <w:b/>
          <w:bCs/>
          <w:color w:val="0070C0"/>
        </w:rPr>
        <w:t>Thinking skills</w:t>
      </w:r>
      <w:r w:rsidRPr="0064688E">
        <w:rPr>
          <w:b/>
          <w:bCs/>
        </w:rPr>
        <w:t>. 5-7/10/2004, Mansoura University, FLDP Centre</w:t>
      </w:r>
    </w:p>
    <w:p w:rsidR="00322F71" w:rsidRPr="0064688E" w:rsidRDefault="00322F71" w:rsidP="00836E72">
      <w:pPr>
        <w:numPr>
          <w:ilvl w:val="0"/>
          <w:numId w:val="22"/>
        </w:numPr>
        <w:tabs>
          <w:tab w:val="clear" w:pos="720"/>
          <w:tab w:val="num" w:pos="426"/>
        </w:tabs>
        <w:spacing w:line="276" w:lineRule="auto"/>
        <w:ind w:left="426" w:right="9" w:hanging="426"/>
        <w:jc w:val="both"/>
      </w:pPr>
      <w:r w:rsidRPr="0064688E">
        <w:rPr>
          <w:b/>
          <w:bCs/>
        </w:rPr>
        <w:t xml:space="preserve">Lectures on </w:t>
      </w:r>
      <w:r w:rsidRPr="0064688E">
        <w:rPr>
          <w:b/>
          <w:bCs/>
          <w:color w:val="0070C0"/>
        </w:rPr>
        <w:t>Scientific Research Development</w:t>
      </w:r>
      <w:r w:rsidRPr="0064688E">
        <w:rPr>
          <w:b/>
          <w:bCs/>
        </w:rPr>
        <w:t xml:space="preserve"> arranged by Scientific Committee, </w:t>
      </w:r>
      <w:r w:rsidRPr="0064688E">
        <w:t>Mansoura Faculty of Medicine, 2005.</w:t>
      </w:r>
    </w:p>
    <w:p w:rsidR="00162C72" w:rsidRPr="0064688E" w:rsidRDefault="00162C72" w:rsidP="00836E72">
      <w:pPr>
        <w:numPr>
          <w:ilvl w:val="0"/>
          <w:numId w:val="22"/>
        </w:numPr>
        <w:tabs>
          <w:tab w:val="clear" w:pos="720"/>
          <w:tab w:val="num" w:pos="426"/>
        </w:tabs>
        <w:spacing w:line="276" w:lineRule="auto"/>
        <w:ind w:left="426" w:right="9" w:hanging="426"/>
        <w:jc w:val="both"/>
        <w:rPr>
          <w:color w:val="FF0000"/>
        </w:rPr>
      </w:pPr>
      <w:r w:rsidRPr="0064688E">
        <w:rPr>
          <w:b/>
          <w:bCs/>
          <w:color w:val="FF0000"/>
        </w:rPr>
        <w:t>Workshop on problem based learning (PBL), 2-3/10/2006, center for research and development in medical education and health services (CRD) A WHO collaborating center</w:t>
      </w:r>
      <w:r w:rsidR="00775135" w:rsidRPr="0064688E">
        <w:rPr>
          <w:b/>
          <w:bCs/>
          <w:color w:val="FF0000"/>
        </w:rPr>
        <w:t xml:space="preserve">, </w:t>
      </w:r>
      <w:r w:rsidR="002D5CD5" w:rsidRPr="0064688E">
        <w:rPr>
          <w:b/>
          <w:bCs/>
          <w:color w:val="FF0000"/>
        </w:rPr>
        <w:t>Ismailia</w:t>
      </w:r>
      <w:r w:rsidR="00775135" w:rsidRPr="0064688E">
        <w:rPr>
          <w:b/>
          <w:bCs/>
          <w:color w:val="FF0000"/>
        </w:rPr>
        <w:t xml:space="preserve"> faculty of medicine, Suez </w:t>
      </w:r>
      <w:r w:rsidR="005E5680" w:rsidRPr="0064688E">
        <w:rPr>
          <w:b/>
          <w:bCs/>
          <w:color w:val="FF0000"/>
        </w:rPr>
        <w:t>Canal</w:t>
      </w:r>
      <w:r w:rsidR="00775135" w:rsidRPr="0064688E">
        <w:rPr>
          <w:b/>
          <w:bCs/>
          <w:color w:val="FF0000"/>
        </w:rPr>
        <w:t xml:space="preserve"> University</w:t>
      </w:r>
      <w:r w:rsidRPr="0064688E">
        <w:rPr>
          <w:b/>
          <w:bCs/>
          <w:color w:val="FF0000"/>
        </w:rPr>
        <w:t>.</w:t>
      </w:r>
    </w:p>
    <w:p w:rsidR="00B50278" w:rsidRPr="0064688E" w:rsidRDefault="00B50278" w:rsidP="00836E72">
      <w:pPr>
        <w:numPr>
          <w:ilvl w:val="0"/>
          <w:numId w:val="22"/>
        </w:numPr>
        <w:tabs>
          <w:tab w:val="clear" w:pos="720"/>
          <w:tab w:val="num" w:pos="426"/>
        </w:tabs>
        <w:spacing w:line="276" w:lineRule="auto"/>
        <w:ind w:left="426" w:right="9" w:hanging="426"/>
        <w:jc w:val="both"/>
        <w:rPr>
          <w:b/>
          <w:bCs/>
        </w:rPr>
      </w:pPr>
      <w:r w:rsidRPr="0064688E">
        <w:rPr>
          <w:b/>
          <w:bCs/>
          <w:color w:val="0070C0"/>
        </w:rPr>
        <w:lastRenderedPageBreak/>
        <w:t>Evaluation of Education</w:t>
      </w:r>
      <w:r w:rsidR="000258C1" w:rsidRPr="0064688E">
        <w:rPr>
          <w:b/>
          <w:bCs/>
        </w:rPr>
        <w:t xml:space="preserve">. </w:t>
      </w:r>
      <w:r w:rsidRPr="0064688E">
        <w:rPr>
          <w:b/>
          <w:bCs/>
        </w:rPr>
        <w:t>21</w:t>
      </w:r>
      <w:r w:rsidR="00060E57" w:rsidRPr="0064688E">
        <w:rPr>
          <w:b/>
          <w:bCs/>
        </w:rPr>
        <w:t>-23</w:t>
      </w:r>
      <w:r w:rsidRPr="0064688E">
        <w:rPr>
          <w:b/>
          <w:bCs/>
        </w:rPr>
        <w:t>/</w:t>
      </w:r>
      <w:r w:rsidR="00060E57" w:rsidRPr="0064688E">
        <w:rPr>
          <w:b/>
          <w:bCs/>
        </w:rPr>
        <w:t>1</w:t>
      </w:r>
      <w:r w:rsidRPr="0064688E">
        <w:rPr>
          <w:b/>
          <w:bCs/>
        </w:rPr>
        <w:t>/2006</w:t>
      </w:r>
      <w:r w:rsidR="00EF0EAF" w:rsidRPr="0064688E">
        <w:rPr>
          <w:b/>
          <w:bCs/>
        </w:rPr>
        <w:t xml:space="preserve">. </w:t>
      </w:r>
      <w:r w:rsidRPr="0064688E">
        <w:rPr>
          <w:b/>
          <w:bCs/>
        </w:rPr>
        <w:t>Faculty of Education, Mansoura University, FLDP</w:t>
      </w:r>
    </w:p>
    <w:p w:rsidR="008A51A7" w:rsidRPr="0064688E" w:rsidRDefault="008A51A7" w:rsidP="00836E72">
      <w:pPr>
        <w:numPr>
          <w:ilvl w:val="0"/>
          <w:numId w:val="22"/>
        </w:numPr>
        <w:tabs>
          <w:tab w:val="clear" w:pos="720"/>
          <w:tab w:val="num" w:pos="426"/>
        </w:tabs>
        <w:spacing w:line="276" w:lineRule="auto"/>
        <w:ind w:left="426" w:right="9" w:hanging="426"/>
        <w:jc w:val="both"/>
      </w:pPr>
      <w:r w:rsidRPr="0064688E">
        <w:rPr>
          <w:b/>
          <w:bCs/>
          <w:color w:val="0070C0"/>
        </w:rPr>
        <w:t>Research Management</w:t>
      </w:r>
      <w:r w:rsidRPr="0064688E">
        <w:rPr>
          <w:b/>
          <w:bCs/>
        </w:rPr>
        <w:t xml:space="preserve">, from 17/7/2006 to 19/7/2006 </w:t>
      </w:r>
      <w:r w:rsidRPr="0064688E">
        <w:t xml:space="preserve">Mansoura </w:t>
      </w:r>
      <w:r w:rsidR="00B031D4" w:rsidRPr="0064688E">
        <w:t>University</w:t>
      </w:r>
      <w:r w:rsidRPr="0064688E">
        <w:t>, FLDP.</w:t>
      </w:r>
    </w:p>
    <w:p w:rsidR="008A51A7" w:rsidRPr="0064688E" w:rsidRDefault="008A51A7" w:rsidP="00836E72">
      <w:pPr>
        <w:numPr>
          <w:ilvl w:val="0"/>
          <w:numId w:val="22"/>
        </w:numPr>
        <w:tabs>
          <w:tab w:val="clear" w:pos="720"/>
          <w:tab w:val="num" w:pos="426"/>
        </w:tabs>
        <w:spacing w:line="276" w:lineRule="auto"/>
        <w:ind w:left="426" w:right="9" w:hanging="426"/>
        <w:jc w:val="both"/>
      </w:pPr>
      <w:r w:rsidRPr="0064688E">
        <w:rPr>
          <w:b/>
          <w:bCs/>
          <w:color w:val="0070C0"/>
        </w:rPr>
        <w:t>Teaching with technology</w:t>
      </w:r>
      <w:r w:rsidRPr="0064688E">
        <w:rPr>
          <w:b/>
          <w:bCs/>
        </w:rPr>
        <w:t xml:space="preserve">, from 24/7/2006 to 26/7/2006 </w:t>
      </w:r>
      <w:r w:rsidRPr="0064688E">
        <w:t xml:space="preserve">Mansoura </w:t>
      </w:r>
      <w:r w:rsidR="00B031D4" w:rsidRPr="0064688E">
        <w:t>University</w:t>
      </w:r>
      <w:r w:rsidRPr="0064688E">
        <w:t>, FLDP.</w:t>
      </w:r>
    </w:p>
    <w:p w:rsidR="008A51A7" w:rsidRPr="0064688E" w:rsidRDefault="008A51A7" w:rsidP="00836E72">
      <w:pPr>
        <w:numPr>
          <w:ilvl w:val="0"/>
          <w:numId w:val="22"/>
        </w:numPr>
        <w:tabs>
          <w:tab w:val="clear" w:pos="720"/>
          <w:tab w:val="num" w:pos="426"/>
        </w:tabs>
        <w:spacing w:line="276" w:lineRule="auto"/>
        <w:ind w:left="426" w:right="9" w:hanging="426"/>
        <w:jc w:val="both"/>
      </w:pPr>
      <w:r w:rsidRPr="0064688E">
        <w:rPr>
          <w:b/>
          <w:bCs/>
          <w:color w:val="0070C0"/>
        </w:rPr>
        <w:t>Course and curriculum design</w:t>
      </w:r>
      <w:r w:rsidRPr="0064688E">
        <w:rPr>
          <w:b/>
          <w:bCs/>
        </w:rPr>
        <w:t xml:space="preserve">, from 30/7/2006 to 1/8/2006 </w:t>
      </w:r>
      <w:r w:rsidRPr="0064688E">
        <w:t xml:space="preserve">Mansoura </w:t>
      </w:r>
      <w:r w:rsidR="00B031D4" w:rsidRPr="0064688E">
        <w:t>University</w:t>
      </w:r>
      <w:r w:rsidRPr="0064688E">
        <w:t>, FLDP.</w:t>
      </w:r>
    </w:p>
    <w:p w:rsidR="008A51A7" w:rsidRPr="0064688E" w:rsidRDefault="008A51A7" w:rsidP="00836E72">
      <w:pPr>
        <w:numPr>
          <w:ilvl w:val="0"/>
          <w:numId w:val="22"/>
        </w:numPr>
        <w:tabs>
          <w:tab w:val="clear" w:pos="720"/>
          <w:tab w:val="num" w:pos="426"/>
        </w:tabs>
        <w:spacing w:line="276" w:lineRule="auto"/>
        <w:ind w:left="426" w:right="9" w:hanging="426"/>
        <w:jc w:val="both"/>
      </w:pPr>
      <w:r w:rsidRPr="0064688E">
        <w:rPr>
          <w:b/>
          <w:bCs/>
          <w:color w:val="0070C0"/>
        </w:rPr>
        <w:t>Research Management</w:t>
      </w:r>
      <w:r w:rsidRPr="0064688E">
        <w:rPr>
          <w:b/>
          <w:bCs/>
        </w:rPr>
        <w:t xml:space="preserve">, from 17/7/2006 to 19/7/2006 </w:t>
      </w:r>
      <w:r w:rsidRPr="0064688E">
        <w:t xml:space="preserve">Mansoura </w:t>
      </w:r>
      <w:r w:rsidR="000A54CF" w:rsidRPr="0064688E">
        <w:t>University</w:t>
      </w:r>
      <w:r w:rsidRPr="0064688E">
        <w:t>, FLDP.</w:t>
      </w:r>
    </w:p>
    <w:p w:rsidR="008A51A7" w:rsidRPr="0064688E" w:rsidRDefault="008A51A7" w:rsidP="00836E72">
      <w:pPr>
        <w:numPr>
          <w:ilvl w:val="0"/>
          <w:numId w:val="22"/>
        </w:numPr>
        <w:tabs>
          <w:tab w:val="clear" w:pos="720"/>
          <w:tab w:val="num" w:pos="426"/>
        </w:tabs>
        <w:spacing w:line="276" w:lineRule="auto"/>
        <w:ind w:left="426" w:right="9" w:hanging="426"/>
        <w:jc w:val="both"/>
      </w:pPr>
      <w:r w:rsidRPr="0064688E">
        <w:rPr>
          <w:b/>
          <w:bCs/>
          <w:color w:val="0070C0"/>
        </w:rPr>
        <w:t>Legal affairs</w:t>
      </w:r>
      <w:r w:rsidRPr="0064688E">
        <w:rPr>
          <w:b/>
          <w:bCs/>
        </w:rPr>
        <w:t>,</w:t>
      </w:r>
      <w:r w:rsidRPr="0064688E">
        <w:t xml:space="preserve"> </w:t>
      </w:r>
      <w:r w:rsidRPr="0064688E">
        <w:rPr>
          <w:b/>
          <w:bCs/>
        </w:rPr>
        <w:t xml:space="preserve">from 13/8/2006 to 15/8/2006 </w:t>
      </w:r>
      <w:r w:rsidRPr="0064688E">
        <w:t>Mansoura university, FLDP.</w:t>
      </w:r>
    </w:p>
    <w:p w:rsidR="008A51A7" w:rsidRPr="0064688E" w:rsidRDefault="008A51A7" w:rsidP="00836E72">
      <w:pPr>
        <w:numPr>
          <w:ilvl w:val="0"/>
          <w:numId w:val="22"/>
        </w:numPr>
        <w:tabs>
          <w:tab w:val="clear" w:pos="720"/>
          <w:tab w:val="num" w:pos="426"/>
        </w:tabs>
        <w:spacing w:line="276" w:lineRule="auto"/>
        <w:ind w:left="426" w:right="9" w:hanging="426"/>
        <w:jc w:val="both"/>
      </w:pPr>
      <w:r w:rsidRPr="0064688E">
        <w:rPr>
          <w:b/>
          <w:bCs/>
          <w:color w:val="0070C0"/>
        </w:rPr>
        <w:t>Decision making and problem solving</w:t>
      </w:r>
      <w:r w:rsidRPr="0064688E">
        <w:rPr>
          <w:b/>
          <w:bCs/>
        </w:rPr>
        <w:t>,</w:t>
      </w:r>
      <w:r w:rsidRPr="0064688E">
        <w:t xml:space="preserve"> </w:t>
      </w:r>
      <w:r w:rsidRPr="0064688E">
        <w:rPr>
          <w:b/>
          <w:bCs/>
        </w:rPr>
        <w:t xml:space="preserve">from </w:t>
      </w:r>
      <w:r w:rsidR="005A6A3D" w:rsidRPr="0064688E">
        <w:rPr>
          <w:b/>
          <w:bCs/>
        </w:rPr>
        <w:t>9</w:t>
      </w:r>
      <w:r w:rsidRPr="0064688E">
        <w:rPr>
          <w:b/>
          <w:bCs/>
        </w:rPr>
        <w:t>/</w:t>
      </w:r>
      <w:r w:rsidR="005A6A3D" w:rsidRPr="0064688E">
        <w:rPr>
          <w:b/>
          <w:bCs/>
        </w:rPr>
        <w:t>7</w:t>
      </w:r>
      <w:r w:rsidRPr="0064688E">
        <w:rPr>
          <w:b/>
          <w:bCs/>
        </w:rPr>
        <w:t xml:space="preserve">/2006 to </w:t>
      </w:r>
      <w:r w:rsidR="005A6A3D" w:rsidRPr="0064688E">
        <w:rPr>
          <w:b/>
          <w:bCs/>
        </w:rPr>
        <w:t>11</w:t>
      </w:r>
      <w:r w:rsidRPr="0064688E">
        <w:rPr>
          <w:b/>
          <w:bCs/>
        </w:rPr>
        <w:t>/</w:t>
      </w:r>
      <w:r w:rsidR="005A6A3D" w:rsidRPr="0064688E">
        <w:rPr>
          <w:b/>
          <w:bCs/>
        </w:rPr>
        <w:t>7</w:t>
      </w:r>
      <w:r w:rsidRPr="0064688E">
        <w:rPr>
          <w:b/>
          <w:bCs/>
        </w:rPr>
        <w:t xml:space="preserve">/2006 </w:t>
      </w:r>
      <w:r w:rsidRPr="0064688E">
        <w:t xml:space="preserve">Mansoura </w:t>
      </w:r>
      <w:r w:rsidR="005A6A3D" w:rsidRPr="0064688E">
        <w:t>University</w:t>
      </w:r>
      <w:r w:rsidRPr="0064688E">
        <w:t>, FLDP.</w:t>
      </w:r>
    </w:p>
    <w:p w:rsidR="003D53FB" w:rsidRPr="0064688E" w:rsidRDefault="003D53FB" w:rsidP="00836E72">
      <w:pPr>
        <w:numPr>
          <w:ilvl w:val="0"/>
          <w:numId w:val="22"/>
        </w:numPr>
        <w:tabs>
          <w:tab w:val="clear" w:pos="720"/>
          <w:tab w:val="num" w:pos="426"/>
        </w:tabs>
        <w:spacing w:line="276" w:lineRule="auto"/>
        <w:ind w:left="426" w:right="9" w:hanging="426"/>
        <w:jc w:val="both"/>
        <w:rPr>
          <w:b/>
          <w:bCs/>
        </w:rPr>
      </w:pPr>
      <w:r w:rsidRPr="0064688E">
        <w:rPr>
          <w:b/>
          <w:bCs/>
          <w:color w:val="0070C0"/>
        </w:rPr>
        <w:t>Effective presentation skills</w:t>
      </w:r>
      <w:r w:rsidRPr="0064688E">
        <w:rPr>
          <w:b/>
          <w:bCs/>
        </w:rPr>
        <w:t>, 9-12/4/2006, Mansoura University, FLDP</w:t>
      </w:r>
    </w:p>
    <w:p w:rsidR="003D53FB" w:rsidRPr="0064688E" w:rsidRDefault="003D53FB" w:rsidP="00836E72">
      <w:pPr>
        <w:numPr>
          <w:ilvl w:val="0"/>
          <w:numId w:val="22"/>
        </w:numPr>
        <w:tabs>
          <w:tab w:val="clear" w:pos="720"/>
          <w:tab w:val="num" w:pos="426"/>
        </w:tabs>
        <w:spacing w:line="276" w:lineRule="auto"/>
        <w:ind w:left="426" w:right="9" w:hanging="426"/>
        <w:jc w:val="both"/>
        <w:rPr>
          <w:b/>
          <w:bCs/>
        </w:rPr>
      </w:pPr>
      <w:r w:rsidRPr="0064688E">
        <w:rPr>
          <w:b/>
          <w:bCs/>
          <w:color w:val="0070C0"/>
        </w:rPr>
        <w:t>Management of Research Team</w:t>
      </w:r>
      <w:r w:rsidRPr="0064688E">
        <w:rPr>
          <w:b/>
          <w:bCs/>
        </w:rPr>
        <w:t xml:space="preserve"> from 26/04/2011 to  28/04/2011 </w:t>
      </w:r>
      <w:r w:rsidRPr="0064688E">
        <w:t>Mansoura university, FLDP</w:t>
      </w:r>
    </w:p>
    <w:p w:rsidR="00BF17EC" w:rsidRPr="0064688E" w:rsidRDefault="00BF17EC" w:rsidP="00836E72">
      <w:pPr>
        <w:numPr>
          <w:ilvl w:val="0"/>
          <w:numId w:val="22"/>
        </w:numPr>
        <w:tabs>
          <w:tab w:val="clear" w:pos="720"/>
          <w:tab w:val="num" w:pos="426"/>
        </w:tabs>
        <w:spacing w:line="276" w:lineRule="auto"/>
        <w:ind w:left="426" w:right="9" w:hanging="426"/>
        <w:jc w:val="both"/>
        <w:rPr>
          <w:b/>
          <w:bCs/>
        </w:rPr>
      </w:pPr>
      <w:r w:rsidRPr="0064688E">
        <w:rPr>
          <w:b/>
          <w:bCs/>
          <w:color w:val="0070C0"/>
        </w:rPr>
        <w:t>Local and global competitive research projects</w:t>
      </w:r>
      <w:r w:rsidRPr="0064688E">
        <w:rPr>
          <w:b/>
          <w:bCs/>
        </w:rPr>
        <w:t>, 28-29/1/2014, Mansoura University, FLDP</w:t>
      </w:r>
    </w:p>
    <w:p w:rsidR="00BF17EC" w:rsidRPr="0064688E" w:rsidRDefault="00BF17EC" w:rsidP="00836E72">
      <w:pPr>
        <w:numPr>
          <w:ilvl w:val="0"/>
          <w:numId w:val="22"/>
        </w:numPr>
        <w:tabs>
          <w:tab w:val="clear" w:pos="720"/>
          <w:tab w:val="num" w:pos="426"/>
        </w:tabs>
        <w:spacing w:line="276" w:lineRule="auto"/>
        <w:ind w:left="426" w:right="9" w:hanging="426"/>
        <w:jc w:val="both"/>
        <w:rPr>
          <w:b/>
          <w:bCs/>
        </w:rPr>
      </w:pPr>
      <w:r w:rsidRPr="0064688E">
        <w:rPr>
          <w:b/>
          <w:bCs/>
          <w:color w:val="0070C0"/>
        </w:rPr>
        <w:t>Credit hours</w:t>
      </w:r>
      <w:r w:rsidRPr="0064688E">
        <w:rPr>
          <w:b/>
          <w:bCs/>
        </w:rPr>
        <w:t>, 23-24/3/2014, Mansoura University, FLDP</w:t>
      </w:r>
    </w:p>
    <w:p w:rsidR="003D53FB" w:rsidRPr="0064688E" w:rsidRDefault="00BF17EC" w:rsidP="00836E72">
      <w:pPr>
        <w:numPr>
          <w:ilvl w:val="0"/>
          <w:numId w:val="22"/>
        </w:numPr>
        <w:tabs>
          <w:tab w:val="clear" w:pos="720"/>
          <w:tab w:val="num" w:pos="426"/>
        </w:tabs>
        <w:spacing w:line="276" w:lineRule="auto"/>
        <w:ind w:left="426" w:right="9" w:hanging="426"/>
        <w:jc w:val="both"/>
        <w:rPr>
          <w:b/>
          <w:bCs/>
        </w:rPr>
      </w:pPr>
      <w:r w:rsidRPr="0064688E">
        <w:rPr>
          <w:b/>
          <w:bCs/>
          <w:color w:val="0070C0"/>
        </w:rPr>
        <w:t>Exams and student evaluation systems</w:t>
      </w:r>
      <w:r w:rsidR="003D53FB" w:rsidRPr="0064688E">
        <w:rPr>
          <w:b/>
          <w:bCs/>
        </w:rPr>
        <w:t>, 6-7/4/2014, Mansoura University, FLDP</w:t>
      </w:r>
    </w:p>
    <w:p w:rsidR="003D53FB" w:rsidRPr="0064688E" w:rsidRDefault="003D53FB" w:rsidP="00836E72">
      <w:pPr>
        <w:numPr>
          <w:ilvl w:val="0"/>
          <w:numId w:val="22"/>
        </w:numPr>
        <w:tabs>
          <w:tab w:val="clear" w:pos="720"/>
          <w:tab w:val="num" w:pos="426"/>
        </w:tabs>
        <w:spacing w:line="276" w:lineRule="auto"/>
        <w:ind w:left="426" w:right="9" w:hanging="426"/>
        <w:jc w:val="both"/>
        <w:rPr>
          <w:b/>
          <w:bCs/>
        </w:rPr>
      </w:pPr>
      <w:r w:rsidRPr="0064688E">
        <w:rPr>
          <w:b/>
          <w:bCs/>
          <w:color w:val="0070C0"/>
        </w:rPr>
        <w:t>University management</w:t>
      </w:r>
      <w:r w:rsidRPr="0064688E">
        <w:rPr>
          <w:b/>
          <w:bCs/>
        </w:rPr>
        <w:t>, 20-22/4/2014, Mansoura University, FLDP</w:t>
      </w:r>
    </w:p>
    <w:p w:rsidR="003D53FB" w:rsidRPr="0064688E" w:rsidRDefault="003D53FB" w:rsidP="00836E72">
      <w:pPr>
        <w:numPr>
          <w:ilvl w:val="0"/>
          <w:numId w:val="22"/>
        </w:numPr>
        <w:tabs>
          <w:tab w:val="clear" w:pos="720"/>
          <w:tab w:val="num" w:pos="426"/>
        </w:tabs>
        <w:spacing w:line="276" w:lineRule="auto"/>
        <w:ind w:left="426" w:right="9" w:hanging="426"/>
        <w:jc w:val="both"/>
        <w:rPr>
          <w:b/>
          <w:bCs/>
        </w:rPr>
      </w:pPr>
      <w:r w:rsidRPr="0064688E">
        <w:rPr>
          <w:b/>
          <w:bCs/>
          <w:color w:val="0070C0"/>
        </w:rPr>
        <w:t>Organizing scientific conferences</w:t>
      </w:r>
      <w:r w:rsidRPr="0064688E">
        <w:rPr>
          <w:b/>
          <w:bCs/>
        </w:rPr>
        <w:t xml:space="preserve">, 27-28/4/2014, Mansoura University, FLDP </w:t>
      </w:r>
    </w:p>
    <w:p w:rsidR="0021157C" w:rsidRPr="0064688E" w:rsidRDefault="0021157C" w:rsidP="00836E72">
      <w:pPr>
        <w:pStyle w:val="NormalWeb"/>
        <w:spacing w:before="120" w:beforeAutospacing="0" w:after="120" w:afterAutospacing="0" w:line="276" w:lineRule="auto"/>
        <w:ind w:left="-180" w:right="9"/>
        <w:jc w:val="both"/>
        <w:rPr>
          <w:b/>
          <w:bCs/>
          <w:i/>
          <w:iCs/>
          <w:color w:val="FF0000"/>
          <w:highlight w:val="lightGray"/>
          <w:u w:val="single"/>
        </w:rPr>
      </w:pPr>
      <w:r w:rsidRPr="0064688E">
        <w:rPr>
          <w:b/>
          <w:bCs/>
          <w:i/>
          <w:iCs/>
          <w:color w:val="FF0000"/>
          <w:highlight w:val="lightGray"/>
          <w:u w:val="single"/>
        </w:rPr>
        <w:t>Activities inside Mansoura Faculty of Medicine And Mansoura University:</w:t>
      </w:r>
    </w:p>
    <w:p w:rsidR="0021157C" w:rsidRPr="0064688E" w:rsidRDefault="0021157C" w:rsidP="00836E72">
      <w:pPr>
        <w:pStyle w:val="NormalWeb"/>
        <w:spacing w:before="120" w:beforeAutospacing="0" w:after="120" w:afterAutospacing="0" w:line="276" w:lineRule="auto"/>
        <w:ind w:left="-180" w:right="9"/>
        <w:jc w:val="both"/>
        <w:rPr>
          <w:b/>
          <w:bCs/>
          <w:i/>
          <w:iCs/>
          <w:color w:val="FF0000"/>
          <w:highlight w:val="lightGray"/>
          <w:u w:val="single"/>
        </w:rPr>
      </w:pPr>
      <w:r w:rsidRPr="0064688E">
        <w:rPr>
          <w:b/>
          <w:bCs/>
          <w:i/>
          <w:iCs/>
          <w:color w:val="FF0000"/>
          <w:highlight w:val="lightGray"/>
          <w:u w:val="single"/>
        </w:rPr>
        <w:t>Student Activities</w:t>
      </w:r>
    </w:p>
    <w:p w:rsidR="0021157C" w:rsidRPr="0064688E" w:rsidRDefault="0021157C" w:rsidP="00836E72">
      <w:pPr>
        <w:numPr>
          <w:ilvl w:val="0"/>
          <w:numId w:val="23"/>
        </w:numPr>
        <w:spacing w:line="276" w:lineRule="auto"/>
        <w:ind w:right="9"/>
        <w:jc w:val="both"/>
      </w:pPr>
      <w:r w:rsidRPr="0064688E">
        <w:t>Member of 6</w:t>
      </w:r>
      <w:r w:rsidRPr="0064688E">
        <w:rPr>
          <w:vertAlign w:val="superscript"/>
        </w:rPr>
        <w:t>th</w:t>
      </w:r>
      <w:r w:rsidR="000904C7" w:rsidRPr="0064688E">
        <w:t xml:space="preserve"> year control, 2005-2006</w:t>
      </w:r>
    </w:p>
    <w:p w:rsidR="000904C7" w:rsidRPr="0064688E" w:rsidRDefault="000904C7" w:rsidP="00836E72">
      <w:pPr>
        <w:numPr>
          <w:ilvl w:val="0"/>
          <w:numId w:val="23"/>
        </w:numPr>
        <w:spacing w:line="276" w:lineRule="auto"/>
        <w:ind w:right="9"/>
        <w:jc w:val="both"/>
      </w:pPr>
      <w:r w:rsidRPr="0064688E">
        <w:t xml:space="preserve">Member of </w:t>
      </w:r>
      <w:r w:rsidR="002D5CD5" w:rsidRPr="0064688E">
        <w:t>4</w:t>
      </w:r>
      <w:r w:rsidR="002D5CD5" w:rsidRPr="0064688E">
        <w:rPr>
          <w:vertAlign w:val="superscript"/>
        </w:rPr>
        <w:t>th</w:t>
      </w:r>
      <w:r w:rsidR="002D5CD5" w:rsidRPr="0064688E">
        <w:t xml:space="preserve"> </w:t>
      </w:r>
      <w:r w:rsidRPr="0064688E">
        <w:rPr>
          <w:vertAlign w:val="superscript"/>
        </w:rPr>
        <w:t xml:space="preserve"> </w:t>
      </w:r>
      <w:r w:rsidRPr="0064688E">
        <w:t>year control, 2010-2011</w:t>
      </w:r>
    </w:p>
    <w:p w:rsidR="00060E57" w:rsidRPr="0064688E" w:rsidRDefault="00060E57" w:rsidP="00836E72">
      <w:pPr>
        <w:numPr>
          <w:ilvl w:val="0"/>
          <w:numId w:val="23"/>
        </w:numPr>
        <w:spacing w:line="276" w:lineRule="auto"/>
        <w:ind w:right="9"/>
        <w:jc w:val="both"/>
      </w:pPr>
      <w:r w:rsidRPr="0064688E">
        <w:t xml:space="preserve">Member of student support </w:t>
      </w:r>
      <w:r w:rsidR="002D5CD5" w:rsidRPr="0064688E">
        <w:t>committee</w:t>
      </w:r>
      <w:r w:rsidRPr="0064688E">
        <w:t xml:space="preserve"> in </w:t>
      </w:r>
      <w:r w:rsidR="00516BC8" w:rsidRPr="0064688E">
        <w:t xml:space="preserve">Medical </w:t>
      </w:r>
      <w:r w:rsidRPr="0064688E">
        <w:t>biochemistry department</w:t>
      </w:r>
    </w:p>
    <w:p w:rsidR="00060E57" w:rsidRPr="0064688E" w:rsidRDefault="00060E57" w:rsidP="00836E72">
      <w:pPr>
        <w:numPr>
          <w:ilvl w:val="0"/>
          <w:numId w:val="23"/>
        </w:numPr>
        <w:spacing w:line="276" w:lineRule="auto"/>
        <w:ind w:right="9"/>
        <w:jc w:val="both"/>
      </w:pPr>
      <w:r w:rsidRPr="0064688E">
        <w:t xml:space="preserve">Member of </w:t>
      </w:r>
      <w:r w:rsidR="00BC26E5" w:rsidRPr="0064688E">
        <w:t xml:space="preserve">ISO committee </w:t>
      </w:r>
    </w:p>
    <w:p w:rsidR="00FB1E6A" w:rsidRPr="0064688E" w:rsidRDefault="00FB1E6A" w:rsidP="00836E72">
      <w:pPr>
        <w:numPr>
          <w:ilvl w:val="0"/>
          <w:numId w:val="23"/>
        </w:numPr>
        <w:spacing w:line="276" w:lineRule="auto"/>
        <w:ind w:right="9"/>
        <w:jc w:val="both"/>
      </w:pPr>
      <w:r w:rsidRPr="0064688E">
        <w:t>Member of Medical Student Scientific Association (MSSA)</w:t>
      </w:r>
    </w:p>
    <w:p w:rsidR="002D5CD5" w:rsidRPr="0064688E" w:rsidRDefault="002D5CD5" w:rsidP="00836E72">
      <w:pPr>
        <w:numPr>
          <w:ilvl w:val="0"/>
          <w:numId w:val="23"/>
        </w:numPr>
        <w:spacing w:line="276" w:lineRule="auto"/>
        <w:ind w:right="9"/>
        <w:jc w:val="both"/>
      </w:pPr>
      <w:r w:rsidRPr="0064688E">
        <w:t>Vice head of 4</w:t>
      </w:r>
      <w:r w:rsidRPr="0064688E">
        <w:rPr>
          <w:vertAlign w:val="superscript"/>
        </w:rPr>
        <w:t xml:space="preserve">th  </w:t>
      </w:r>
      <w:r w:rsidRPr="0064688E">
        <w:t>year control, 2012-2013</w:t>
      </w:r>
    </w:p>
    <w:p w:rsidR="0021157C" w:rsidRPr="0064688E" w:rsidRDefault="0021157C" w:rsidP="00836E72">
      <w:pPr>
        <w:pStyle w:val="NormalWeb"/>
        <w:spacing w:before="120" w:beforeAutospacing="0" w:after="120" w:afterAutospacing="0" w:line="276" w:lineRule="auto"/>
        <w:ind w:left="-180" w:right="9"/>
        <w:jc w:val="both"/>
        <w:rPr>
          <w:b/>
          <w:bCs/>
          <w:i/>
          <w:iCs/>
          <w:color w:val="FF0000"/>
          <w:highlight w:val="lightGray"/>
          <w:u w:val="single"/>
        </w:rPr>
      </w:pPr>
      <w:r w:rsidRPr="0064688E">
        <w:rPr>
          <w:b/>
          <w:bCs/>
          <w:i/>
          <w:iCs/>
          <w:color w:val="FF0000"/>
          <w:highlight w:val="lightGray"/>
          <w:u w:val="single"/>
        </w:rPr>
        <w:t>Activities in the field of community service:</w:t>
      </w:r>
    </w:p>
    <w:p w:rsidR="0021157C" w:rsidRPr="0064688E" w:rsidRDefault="0021157C" w:rsidP="00836E72">
      <w:pPr>
        <w:pStyle w:val="NormalWeb"/>
        <w:spacing w:before="120" w:beforeAutospacing="0" w:after="120" w:afterAutospacing="0" w:line="276" w:lineRule="auto"/>
        <w:ind w:left="-180" w:right="9"/>
        <w:jc w:val="both"/>
        <w:rPr>
          <w:b/>
          <w:bCs/>
          <w:i/>
          <w:iCs/>
          <w:color w:val="FF0000"/>
          <w:highlight w:val="lightGray"/>
          <w:u w:val="single"/>
        </w:rPr>
      </w:pPr>
      <w:r w:rsidRPr="0064688E">
        <w:rPr>
          <w:b/>
          <w:bCs/>
          <w:i/>
          <w:iCs/>
          <w:color w:val="FF0000"/>
          <w:highlight w:val="lightGray"/>
          <w:u w:val="single"/>
        </w:rPr>
        <w:t>Quality Assurance Activities:</w:t>
      </w:r>
    </w:p>
    <w:p w:rsidR="0021157C" w:rsidRPr="0064688E" w:rsidRDefault="0021157C" w:rsidP="00836E72">
      <w:pPr>
        <w:numPr>
          <w:ilvl w:val="0"/>
          <w:numId w:val="26"/>
        </w:numPr>
        <w:spacing w:line="276" w:lineRule="auto"/>
        <w:ind w:right="9"/>
        <w:jc w:val="both"/>
      </w:pPr>
      <w:r w:rsidRPr="0064688E">
        <w:t xml:space="preserve">Coordinator of </w:t>
      </w:r>
      <w:r w:rsidR="00060E57" w:rsidRPr="0064688E">
        <w:t xml:space="preserve">ISO of </w:t>
      </w:r>
      <w:r w:rsidRPr="0064688E">
        <w:t>Quality Assurance and Accreditation Committee</w:t>
      </w:r>
      <w:r w:rsidR="00060E57" w:rsidRPr="0064688E">
        <w:t xml:space="preserve"> in biochemistry department</w:t>
      </w:r>
      <w:r w:rsidRPr="0064688E">
        <w:t>, Faculty o</w:t>
      </w:r>
      <w:r w:rsidR="002C6499" w:rsidRPr="0064688E">
        <w:t>f Medicine, Mansoura University.</w:t>
      </w:r>
    </w:p>
    <w:p w:rsidR="0021157C" w:rsidRPr="0064688E" w:rsidRDefault="0021157C" w:rsidP="00836E72">
      <w:pPr>
        <w:pStyle w:val="NormalWeb"/>
        <w:spacing w:before="120" w:beforeAutospacing="0" w:after="120" w:afterAutospacing="0" w:line="276" w:lineRule="auto"/>
        <w:ind w:left="-180" w:right="9"/>
        <w:jc w:val="both"/>
        <w:rPr>
          <w:b/>
          <w:bCs/>
          <w:i/>
          <w:iCs/>
          <w:color w:val="FF0000"/>
          <w:highlight w:val="lightGray"/>
          <w:u w:val="single"/>
          <w:rtl/>
        </w:rPr>
      </w:pPr>
      <w:r w:rsidRPr="0064688E">
        <w:rPr>
          <w:b/>
          <w:bCs/>
          <w:i/>
          <w:iCs/>
          <w:color w:val="FF0000"/>
          <w:highlight w:val="lightGray"/>
          <w:u w:val="single"/>
        </w:rPr>
        <w:t>Activities inside Medical Biochemistry Department:</w:t>
      </w:r>
    </w:p>
    <w:p w:rsidR="0021157C" w:rsidRPr="0064688E" w:rsidRDefault="00C26A0F" w:rsidP="00836E72">
      <w:pPr>
        <w:pStyle w:val="ListParagraph"/>
        <w:numPr>
          <w:ilvl w:val="0"/>
          <w:numId w:val="26"/>
        </w:numPr>
        <w:tabs>
          <w:tab w:val="clear" w:pos="1440"/>
          <w:tab w:val="num" w:pos="720"/>
        </w:tabs>
        <w:spacing w:line="276" w:lineRule="auto"/>
        <w:ind w:right="9" w:hanging="1170"/>
        <w:jc w:val="both"/>
      </w:pPr>
      <w:r w:rsidRPr="0064688E">
        <w:t xml:space="preserve">Seminar on DNA </w:t>
      </w:r>
      <w:r w:rsidR="00365460" w:rsidRPr="0064688E">
        <w:t>organization</w:t>
      </w:r>
      <w:r w:rsidRPr="0064688E">
        <w:t xml:space="preserve"> </w:t>
      </w:r>
      <w:r w:rsidR="0021157C" w:rsidRPr="0064688E">
        <w:t>(2003)</w:t>
      </w:r>
      <w:r w:rsidR="0021157C" w:rsidRPr="0064688E">
        <w:rPr>
          <w:rFonts w:hint="cs"/>
          <w:rtl/>
        </w:rPr>
        <w:t>.</w:t>
      </w:r>
    </w:p>
    <w:p w:rsidR="00013047" w:rsidRPr="0064688E" w:rsidRDefault="0021157C" w:rsidP="00836E72">
      <w:pPr>
        <w:pStyle w:val="ListParagraph"/>
        <w:numPr>
          <w:ilvl w:val="0"/>
          <w:numId w:val="26"/>
        </w:numPr>
        <w:tabs>
          <w:tab w:val="clear" w:pos="1440"/>
          <w:tab w:val="num" w:pos="720"/>
        </w:tabs>
        <w:spacing w:line="276" w:lineRule="auto"/>
        <w:ind w:right="9" w:hanging="1170"/>
        <w:jc w:val="both"/>
      </w:pPr>
      <w:r w:rsidRPr="0064688E">
        <w:t xml:space="preserve">Seminar on </w:t>
      </w:r>
      <w:r w:rsidR="00365460" w:rsidRPr="0064688E">
        <w:t xml:space="preserve">nucleic acid extraction </w:t>
      </w:r>
      <w:r w:rsidRPr="0064688E">
        <w:t>(2004)</w:t>
      </w:r>
    </w:p>
    <w:p w:rsidR="0021157C" w:rsidRPr="0064688E" w:rsidRDefault="0021157C" w:rsidP="00836E72">
      <w:pPr>
        <w:numPr>
          <w:ilvl w:val="0"/>
          <w:numId w:val="26"/>
        </w:numPr>
        <w:tabs>
          <w:tab w:val="clear" w:pos="1440"/>
        </w:tabs>
        <w:spacing w:line="276" w:lineRule="auto"/>
        <w:ind w:left="709" w:right="9" w:hanging="425"/>
        <w:jc w:val="both"/>
      </w:pPr>
      <w:r w:rsidRPr="0064688E">
        <w:t>Organization of The  1</w:t>
      </w:r>
      <w:r w:rsidRPr="0064688E">
        <w:rPr>
          <w:vertAlign w:val="superscript"/>
        </w:rPr>
        <w:t>st</w:t>
      </w:r>
      <w:r w:rsidRPr="0064688E">
        <w:t xml:space="preserve">  Scientific Conference of Medical Biochemistry Department-Faculty of Medicine-Mansoura University in collaboration with the Egyptian Society of Biochemistry and Molecular Biology (ESBMB) " Medical Biochemistry and Molecular Biology: New Horizones in Environmental Promotion",  Mansoura,  February, 2008.</w:t>
      </w:r>
    </w:p>
    <w:p w:rsidR="0021157C" w:rsidRPr="0064688E" w:rsidRDefault="0021157C" w:rsidP="00836E72">
      <w:pPr>
        <w:numPr>
          <w:ilvl w:val="0"/>
          <w:numId w:val="26"/>
        </w:numPr>
        <w:tabs>
          <w:tab w:val="clear" w:pos="1440"/>
        </w:tabs>
        <w:spacing w:line="276" w:lineRule="auto"/>
        <w:ind w:left="709" w:right="9" w:hanging="425"/>
        <w:jc w:val="both"/>
      </w:pPr>
      <w:r w:rsidRPr="0064688E">
        <w:t>Organization of The  2</w:t>
      </w:r>
      <w:r w:rsidRPr="0064688E">
        <w:rPr>
          <w:vertAlign w:val="superscript"/>
        </w:rPr>
        <w:t>nd</w:t>
      </w:r>
      <w:r w:rsidRPr="0064688E">
        <w:t xml:space="preserve">  Scientific Conference of Medical Biochemistry Department-Faculty of Medicine-Mansoura University in collaboration with the Egyptian Society of Biochemistry and Molecular Biology (ESBMB)" New Horizones in Medical Bioc</w:t>
      </w:r>
      <w:r w:rsidR="00013047" w:rsidRPr="0064688E">
        <w:t>hemistry and Molecular Biology".</w:t>
      </w:r>
      <w:r w:rsidR="00060E57" w:rsidRPr="0064688E">
        <w:t xml:space="preserve"> </w:t>
      </w:r>
      <w:r w:rsidRPr="0064688E">
        <w:t>Mansoura</w:t>
      </w:r>
      <w:r w:rsidR="00365460" w:rsidRPr="0064688E">
        <w:t>, February</w:t>
      </w:r>
      <w:r w:rsidRPr="0064688E">
        <w:t>, 2009.</w:t>
      </w:r>
    </w:p>
    <w:p w:rsidR="00365460" w:rsidRPr="0064688E" w:rsidRDefault="00365460" w:rsidP="00836E72">
      <w:pPr>
        <w:numPr>
          <w:ilvl w:val="0"/>
          <w:numId w:val="26"/>
        </w:numPr>
        <w:tabs>
          <w:tab w:val="clear" w:pos="1440"/>
        </w:tabs>
        <w:spacing w:line="276" w:lineRule="auto"/>
        <w:ind w:left="709" w:right="9" w:hanging="425"/>
        <w:jc w:val="both"/>
      </w:pPr>
      <w:r w:rsidRPr="0064688E">
        <w:t xml:space="preserve">Organization of The </w:t>
      </w:r>
      <w:r w:rsidR="00060E57" w:rsidRPr="0064688E">
        <w:t>3</w:t>
      </w:r>
      <w:r w:rsidR="00060E57" w:rsidRPr="0064688E">
        <w:rPr>
          <w:vertAlign w:val="superscript"/>
        </w:rPr>
        <w:t>rd</w:t>
      </w:r>
      <w:r w:rsidR="00060E57" w:rsidRPr="0064688E">
        <w:t xml:space="preserve"> </w:t>
      </w:r>
      <w:r w:rsidRPr="0064688E">
        <w:t xml:space="preserve">Scientific Conference of Medical Biochemistry Department-Faculty of Medicine-Mansoura University in collaboration with the Egyptian Society of Biochemistry and </w:t>
      </w:r>
      <w:r w:rsidRPr="0064688E">
        <w:lastRenderedPageBreak/>
        <w:t xml:space="preserve">Molecular Biology (ESBMB) " Medical Biochemistry and Molecular Biology: New </w:t>
      </w:r>
      <w:r w:rsidR="00BC26E5" w:rsidRPr="0064688E">
        <w:t>Horizons</w:t>
      </w:r>
      <w:r w:rsidRPr="0064688E">
        <w:t xml:space="preserve"> in Environmental Promotion",  Mansoura</w:t>
      </w:r>
      <w:r w:rsidR="00060E57" w:rsidRPr="0064688E">
        <w:t>-Port Said</w:t>
      </w:r>
      <w:r w:rsidRPr="0064688E">
        <w:t xml:space="preserve">,  </w:t>
      </w:r>
      <w:r w:rsidR="00060E57" w:rsidRPr="0064688E">
        <w:t>November</w:t>
      </w:r>
      <w:r w:rsidRPr="0064688E">
        <w:t>, 20</w:t>
      </w:r>
      <w:r w:rsidR="00060E57" w:rsidRPr="0064688E">
        <w:t>10</w:t>
      </w:r>
      <w:r w:rsidRPr="0064688E">
        <w:t>.</w:t>
      </w:r>
    </w:p>
    <w:p w:rsidR="0021157C" w:rsidRPr="0064688E" w:rsidRDefault="005372B4" w:rsidP="00836E72">
      <w:pPr>
        <w:numPr>
          <w:ilvl w:val="0"/>
          <w:numId w:val="26"/>
        </w:numPr>
        <w:tabs>
          <w:tab w:val="clear" w:pos="1440"/>
        </w:tabs>
        <w:spacing w:line="276" w:lineRule="auto"/>
        <w:ind w:left="709" w:right="9" w:hanging="425"/>
        <w:jc w:val="both"/>
      </w:pPr>
      <w:r w:rsidRPr="0064688E">
        <w:t>Organization of the</w:t>
      </w:r>
      <w:r w:rsidR="0021157C" w:rsidRPr="0064688E">
        <w:t xml:space="preserve"> workshop "Uses and Application of High Per</w:t>
      </w:r>
      <w:r w:rsidR="00013047" w:rsidRPr="0064688E">
        <w:t xml:space="preserve">formance Liquid </w:t>
      </w:r>
      <w:r w:rsidR="00A97FAC" w:rsidRPr="0064688E">
        <w:t>Chromatography”. Medical</w:t>
      </w:r>
      <w:r w:rsidR="0021157C" w:rsidRPr="0064688E">
        <w:t xml:space="preserve"> Biochemistry Department, Faculty of Medicine, Mansoura University. February, 2009.</w:t>
      </w:r>
    </w:p>
    <w:p w:rsidR="0021157C" w:rsidRPr="0064688E" w:rsidRDefault="0021157C" w:rsidP="00836E72">
      <w:pPr>
        <w:numPr>
          <w:ilvl w:val="0"/>
          <w:numId w:val="26"/>
        </w:numPr>
        <w:tabs>
          <w:tab w:val="clear" w:pos="1440"/>
        </w:tabs>
        <w:spacing w:line="276" w:lineRule="auto"/>
        <w:ind w:left="709" w:right="9" w:hanging="425"/>
        <w:jc w:val="both"/>
      </w:pPr>
      <w:r w:rsidRPr="0064688E">
        <w:t xml:space="preserve">Organization </w:t>
      </w:r>
      <w:r w:rsidR="009E7F15" w:rsidRPr="0064688E">
        <w:t>and trainer in</w:t>
      </w:r>
      <w:r w:rsidRPr="0064688E">
        <w:t xml:space="preserve"> workshop "DNA extraction</w:t>
      </w:r>
      <w:r w:rsidR="00013047" w:rsidRPr="0064688E">
        <w:t xml:space="preserve"> and Polymerase Chain Reaction".</w:t>
      </w:r>
      <w:r w:rsidR="00060E57" w:rsidRPr="0064688E">
        <w:t xml:space="preserve"> </w:t>
      </w:r>
      <w:r w:rsidRPr="0064688E">
        <w:t>Medical Biochemistry Department, Faculty of Medicine, Mansoura University. February, 2009.</w:t>
      </w:r>
    </w:p>
    <w:p w:rsidR="00B51246" w:rsidRPr="0064688E" w:rsidRDefault="00B51246" w:rsidP="00836E72">
      <w:pPr>
        <w:numPr>
          <w:ilvl w:val="0"/>
          <w:numId w:val="26"/>
        </w:numPr>
        <w:tabs>
          <w:tab w:val="clear" w:pos="1440"/>
        </w:tabs>
        <w:spacing w:line="276" w:lineRule="auto"/>
        <w:ind w:left="709" w:right="9" w:hanging="425"/>
        <w:jc w:val="both"/>
      </w:pPr>
      <w:r w:rsidRPr="0064688E">
        <w:t>Organization and trainer in workshop "DNA extraction and Polymerase Chain Reaction". Medical Biochemistry Department, Faculty of Medicine, Mansoura University. November, 2010.</w:t>
      </w:r>
    </w:p>
    <w:p w:rsidR="001B7AD7" w:rsidRPr="0064688E" w:rsidRDefault="001B7AD7" w:rsidP="00836E72">
      <w:pPr>
        <w:pStyle w:val="NormalWeb"/>
        <w:spacing w:before="120" w:beforeAutospacing="0" w:after="120" w:afterAutospacing="0" w:line="276" w:lineRule="auto"/>
        <w:ind w:left="-180" w:right="9"/>
        <w:jc w:val="both"/>
        <w:rPr>
          <w:b/>
          <w:bCs/>
          <w:i/>
          <w:iCs/>
          <w:color w:val="FF0000"/>
          <w:highlight w:val="lightGray"/>
          <w:u w:val="single"/>
        </w:rPr>
      </w:pPr>
    </w:p>
    <w:p w:rsidR="001B7AD7" w:rsidRPr="0064688E" w:rsidRDefault="001B7AD7" w:rsidP="00836E72">
      <w:pPr>
        <w:pStyle w:val="NormalWeb"/>
        <w:spacing w:before="120" w:beforeAutospacing="0" w:after="120" w:afterAutospacing="0" w:line="276" w:lineRule="auto"/>
        <w:ind w:left="-180" w:right="9"/>
        <w:jc w:val="both"/>
        <w:rPr>
          <w:b/>
          <w:bCs/>
          <w:i/>
          <w:iCs/>
          <w:color w:val="FF0000"/>
          <w:highlight w:val="lightGray"/>
          <w:u w:val="single"/>
        </w:rPr>
      </w:pPr>
    </w:p>
    <w:p w:rsidR="000E0875" w:rsidRPr="0064688E" w:rsidRDefault="000E0875" w:rsidP="00836E72">
      <w:pPr>
        <w:pStyle w:val="NormalWeb"/>
        <w:spacing w:before="120" w:beforeAutospacing="0" w:after="120" w:afterAutospacing="0" w:line="276" w:lineRule="auto"/>
        <w:ind w:left="-180" w:right="9"/>
        <w:jc w:val="both"/>
        <w:rPr>
          <w:b/>
          <w:bCs/>
          <w:i/>
          <w:iCs/>
          <w:color w:val="FF0000"/>
          <w:highlight w:val="lightGray"/>
          <w:u w:val="single"/>
        </w:rPr>
      </w:pPr>
      <w:r w:rsidRPr="0064688E">
        <w:rPr>
          <w:b/>
          <w:bCs/>
          <w:i/>
          <w:iCs/>
          <w:color w:val="FF0000"/>
          <w:highlight w:val="lightGray"/>
          <w:u w:val="single"/>
        </w:rPr>
        <w:t>REFEREES:</w:t>
      </w:r>
    </w:p>
    <w:p w:rsidR="000E0875" w:rsidRPr="0064688E" w:rsidRDefault="000E0875" w:rsidP="00F2010C">
      <w:pPr>
        <w:pStyle w:val="msonormalcxspmiddle"/>
        <w:numPr>
          <w:ilvl w:val="0"/>
          <w:numId w:val="33"/>
        </w:numPr>
        <w:spacing w:line="276" w:lineRule="auto"/>
        <w:ind w:right="9"/>
        <w:contextualSpacing/>
        <w:jc w:val="both"/>
        <w:rPr>
          <w:rFonts w:eastAsia="SimSun"/>
          <w:b/>
          <w:bCs/>
          <w:lang w:eastAsia="zh-CN"/>
        </w:rPr>
      </w:pPr>
      <w:r w:rsidRPr="0064688E">
        <w:rPr>
          <w:rFonts w:eastAsia="SimSun"/>
          <w:b/>
          <w:bCs/>
          <w:color w:val="FF0000"/>
          <w:lang w:eastAsia="zh-CN"/>
        </w:rPr>
        <w:t>Fagr El-</w:t>
      </w:r>
      <w:r w:rsidR="00F2010C">
        <w:rPr>
          <w:rFonts w:eastAsia="SimSun"/>
          <w:b/>
          <w:bCs/>
          <w:color w:val="FF0000"/>
          <w:lang w:eastAsia="zh-CN"/>
        </w:rPr>
        <w:t>S</w:t>
      </w:r>
      <w:r w:rsidRPr="0064688E">
        <w:rPr>
          <w:rFonts w:eastAsia="SimSun"/>
          <w:b/>
          <w:bCs/>
          <w:color w:val="FF0000"/>
          <w:lang w:eastAsia="zh-CN"/>
        </w:rPr>
        <w:t>hahat, PhD, Professor</w:t>
      </w:r>
      <w:r w:rsidR="00835C2D" w:rsidRPr="0064688E">
        <w:rPr>
          <w:rFonts w:eastAsia="SimSun"/>
          <w:b/>
          <w:bCs/>
          <w:color w:val="FF0000"/>
          <w:lang w:eastAsia="zh-CN"/>
        </w:rPr>
        <w:t xml:space="preserve"> and Head</w:t>
      </w:r>
      <w:r w:rsidRPr="0064688E">
        <w:rPr>
          <w:rFonts w:eastAsia="SimSun"/>
          <w:b/>
          <w:bCs/>
          <w:color w:val="FF0000"/>
          <w:lang w:eastAsia="zh-CN"/>
        </w:rPr>
        <w:t xml:space="preserve"> of Medical Biochemistry</w:t>
      </w:r>
      <w:r w:rsidR="00835C2D" w:rsidRPr="0064688E">
        <w:rPr>
          <w:rFonts w:eastAsia="SimSun"/>
          <w:b/>
          <w:bCs/>
          <w:color w:val="FF0000"/>
          <w:lang w:eastAsia="zh-CN"/>
        </w:rPr>
        <w:t xml:space="preserve"> department</w:t>
      </w:r>
      <w:r w:rsidRPr="0064688E">
        <w:rPr>
          <w:rFonts w:eastAsia="SimSun"/>
          <w:b/>
          <w:bCs/>
          <w:lang w:eastAsia="zh-CN"/>
        </w:rPr>
        <w:t>, Faculty</w:t>
      </w:r>
      <w:r w:rsidRPr="0064688E">
        <w:t xml:space="preserve"> </w:t>
      </w:r>
      <w:r w:rsidRPr="0064688E">
        <w:rPr>
          <w:rFonts w:eastAsia="SimSun"/>
          <w:b/>
          <w:bCs/>
          <w:lang w:eastAsia="zh-CN"/>
        </w:rPr>
        <w:t xml:space="preserve">of Medicine, Mansoura University. Phone: +20 </w:t>
      </w:r>
      <w:r w:rsidR="00D24371" w:rsidRPr="0064688E">
        <w:rPr>
          <w:rFonts w:eastAsia="SimSun"/>
          <w:b/>
          <w:bCs/>
          <w:lang w:eastAsia="zh-CN"/>
        </w:rPr>
        <w:t>0100222</w:t>
      </w:r>
      <w:r w:rsidRPr="0064688E">
        <w:rPr>
          <w:rFonts w:eastAsia="SimSun"/>
          <w:b/>
          <w:bCs/>
          <w:lang w:eastAsia="zh-CN"/>
        </w:rPr>
        <w:t>0679</w:t>
      </w:r>
    </w:p>
    <w:p w:rsidR="004D027A" w:rsidRPr="0064688E" w:rsidRDefault="00A301D8" w:rsidP="00836E72">
      <w:pPr>
        <w:pStyle w:val="ListParagraph"/>
        <w:numPr>
          <w:ilvl w:val="0"/>
          <w:numId w:val="33"/>
        </w:numPr>
        <w:spacing w:line="276" w:lineRule="auto"/>
        <w:ind w:right="9"/>
        <w:rPr>
          <w:b/>
          <w:bCs/>
        </w:rPr>
      </w:pPr>
      <w:r w:rsidRPr="0064688E">
        <w:rPr>
          <w:b/>
          <w:bCs/>
        </w:rPr>
        <w:t xml:space="preserve"> </w:t>
      </w:r>
      <w:r w:rsidR="000A54CF" w:rsidRPr="0064688E">
        <w:rPr>
          <w:b/>
          <w:bCs/>
          <w:color w:val="FF0000"/>
        </w:rPr>
        <w:t>Soaad Abu Azma</w:t>
      </w:r>
      <w:r w:rsidR="004D027A" w:rsidRPr="0064688E">
        <w:rPr>
          <w:b/>
          <w:bCs/>
          <w:color w:val="FF0000"/>
        </w:rPr>
        <w:t>, PhD, Professor and Ex-Head of Medical Biochemistry department</w:t>
      </w:r>
      <w:r w:rsidR="004D027A" w:rsidRPr="0064688E">
        <w:rPr>
          <w:b/>
          <w:bCs/>
        </w:rPr>
        <w:t>, Faculty of Medicine, Mansoura University. Phone: +20 01062263300</w:t>
      </w:r>
    </w:p>
    <w:p w:rsidR="00EC127F" w:rsidRPr="0064688E" w:rsidRDefault="00EC127F" w:rsidP="00EC127F">
      <w:pPr>
        <w:pStyle w:val="ListParagraph"/>
        <w:numPr>
          <w:ilvl w:val="0"/>
          <w:numId w:val="33"/>
        </w:numPr>
        <w:spacing w:line="276" w:lineRule="auto"/>
        <w:ind w:right="9"/>
        <w:rPr>
          <w:b/>
          <w:bCs/>
        </w:rPr>
      </w:pPr>
      <w:r>
        <w:rPr>
          <w:b/>
          <w:bCs/>
          <w:color w:val="FF0000"/>
        </w:rPr>
        <w:t>Huda A Nada</w:t>
      </w:r>
      <w:r w:rsidRPr="0064688E">
        <w:rPr>
          <w:b/>
          <w:bCs/>
          <w:color w:val="FF0000"/>
        </w:rPr>
        <w:t>, PhD, Professor and Ex-Head of Medical Biochemistry department</w:t>
      </w:r>
      <w:r w:rsidRPr="0064688E">
        <w:rPr>
          <w:b/>
          <w:bCs/>
        </w:rPr>
        <w:t>, Faculty of Medicine, Mans</w:t>
      </w:r>
      <w:r>
        <w:rPr>
          <w:b/>
          <w:bCs/>
        </w:rPr>
        <w:t>oura University. Phone: +20 1210100066</w:t>
      </w:r>
    </w:p>
    <w:p w:rsidR="0076092C" w:rsidRPr="0064688E" w:rsidRDefault="0076092C" w:rsidP="00836E72">
      <w:pPr>
        <w:spacing w:line="276" w:lineRule="auto"/>
        <w:ind w:right="9"/>
        <w:rPr>
          <w:rtl/>
        </w:rPr>
      </w:pPr>
    </w:p>
    <w:sectPr w:rsidR="0076092C" w:rsidRPr="0064688E" w:rsidSect="00601931">
      <w:footerReference w:type="even" r:id="rId17"/>
      <w:footerReference w:type="default" r:id="rId18"/>
      <w:type w:val="continuous"/>
      <w:pgSz w:w="12240" w:h="15840"/>
      <w:pgMar w:top="720" w:right="1080" w:bottom="993"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906" w:rsidRDefault="00A00906">
      <w:r>
        <w:separator/>
      </w:r>
    </w:p>
  </w:endnote>
  <w:endnote w:type="continuationSeparator" w:id="0">
    <w:p w:rsidR="00A00906" w:rsidRDefault="00A00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62" w:rsidRDefault="000D3862" w:rsidP="00C307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3862" w:rsidRDefault="000D3862" w:rsidP="0040327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862" w:rsidRDefault="000D3862" w:rsidP="00C3079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3778">
      <w:rPr>
        <w:rStyle w:val="PageNumber"/>
        <w:noProof/>
      </w:rPr>
      <w:t>10</w:t>
    </w:r>
    <w:r>
      <w:rPr>
        <w:rStyle w:val="PageNumber"/>
      </w:rPr>
      <w:fldChar w:fldCharType="end"/>
    </w:r>
  </w:p>
  <w:p w:rsidR="000D3862" w:rsidRDefault="000D3862" w:rsidP="0040327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906" w:rsidRDefault="00A00906">
      <w:r>
        <w:separator/>
      </w:r>
    </w:p>
  </w:footnote>
  <w:footnote w:type="continuationSeparator" w:id="0">
    <w:p w:rsidR="00A00906" w:rsidRDefault="00A009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09D"/>
    <w:multiLevelType w:val="hybridMultilevel"/>
    <w:tmpl w:val="3DC4E5C8"/>
    <w:lvl w:ilvl="0" w:tplc="80FE0F1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3B2627D"/>
    <w:multiLevelType w:val="hybridMultilevel"/>
    <w:tmpl w:val="484270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9F5BAB"/>
    <w:multiLevelType w:val="multilevel"/>
    <w:tmpl w:val="0409001F"/>
    <w:styleLink w:val="11A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C815BFB"/>
    <w:multiLevelType w:val="hybridMultilevel"/>
    <w:tmpl w:val="79C62960"/>
    <w:lvl w:ilvl="0" w:tplc="ACA6E1BC">
      <w:start w:val="1"/>
      <w:numFmt w:val="decimal"/>
      <w:lvlText w:val="%1."/>
      <w:lvlJc w:val="left"/>
      <w:pPr>
        <w:tabs>
          <w:tab w:val="num" w:pos="1800"/>
        </w:tabs>
        <w:ind w:left="1800" w:hanging="360"/>
      </w:pPr>
      <w:rPr>
        <w:rFonts w:hint="default"/>
        <w:sz w:val="32"/>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109020A4"/>
    <w:multiLevelType w:val="hybridMultilevel"/>
    <w:tmpl w:val="BB2AF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6F5347"/>
    <w:multiLevelType w:val="hybridMultilevel"/>
    <w:tmpl w:val="2D0CA51E"/>
    <w:lvl w:ilvl="0" w:tplc="1B9EE8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F792185"/>
    <w:multiLevelType w:val="hybridMultilevel"/>
    <w:tmpl w:val="2542BEDE"/>
    <w:lvl w:ilvl="0" w:tplc="66E02C2E">
      <w:start w:val="1"/>
      <w:numFmt w:val="decimal"/>
      <w:lvlText w:val="%1."/>
      <w:lvlJc w:val="left"/>
      <w:pPr>
        <w:tabs>
          <w:tab w:val="num" w:pos="510"/>
        </w:tabs>
        <w:ind w:left="510" w:hanging="360"/>
      </w:pPr>
      <w:rPr>
        <w:rFonts w:hint="default"/>
      </w:rPr>
    </w:lvl>
    <w:lvl w:ilvl="1" w:tplc="04090001">
      <w:start w:val="1"/>
      <w:numFmt w:val="bullet"/>
      <w:lvlText w:val=""/>
      <w:lvlJc w:val="left"/>
      <w:pPr>
        <w:tabs>
          <w:tab w:val="num" w:pos="502"/>
        </w:tabs>
        <w:ind w:left="502" w:hanging="360"/>
      </w:pPr>
      <w:rPr>
        <w:rFonts w:ascii="Symbol" w:hAnsi="Symbol" w:hint="default"/>
      </w:r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7">
    <w:nsid w:val="22E72752"/>
    <w:multiLevelType w:val="hybridMultilevel"/>
    <w:tmpl w:val="2A042A84"/>
    <w:lvl w:ilvl="0" w:tplc="04090001">
      <w:start w:val="1"/>
      <w:numFmt w:val="bullet"/>
      <w:lvlText w:val=""/>
      <w:lvlJc w:val="left"/>
      <w:pPr>
        <w:ind w:left="720" w:hanging="360"/>
      </w:pPr>
      <w:rPr>
        <w:rFonts w:ascii="Symbol" w:hAnsi="Symbol" w:hint="default"/>
      </w:rPr>
    </w:lvl>
    <w:lvl w:ilvl="1" w:tplc="8B5CB732">
      <w:start w:val="5"/>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C02231"/>
    <w:multiLevelType w:val="hybridMultilevel"/>
    <w:tmpl w:val="A0045FBE"/>
    <w:lvl w:ilvl="0" w:tplc="0409000B">
      <w:start w:val="1"/>
      <w:numFmt w:val="bullet"/>
      <w:lvlText w:val=""/>
      <w:lvlJc w:val="left"/>
      <w:pPr>
        <w:ind w:left="720" w:hanging="360"/>
      </w:pPr>
      <w:rPr>
        <w:rFonts w:ascii="Wingdings" w:hAnsi="Wingdings" w:hint="default"/>
      </w:rPr>
    </w:lvl>
    <w:lvl w:ilvl="1" w:tplc="2CF64ED2">
      <w:start w:val="1"/>
      <w:numFmt w:val="decimal"/>
      <w:lvlText w:val="%2-"/>
      <w:lvlJc w:val="left"/>
      <w:pPr>
        <w:ind w:left="1440" w:hanging="360"/>
      </w:pPr>
      <w:rPr>
        <w:rFonts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B593F6E"/>
    <w:multiLevelType w:val="hybridMultilevel"/>
    <w:tmpl w:val="2118E59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322613E3"/>
    <w:multiLevelType w:val="hybridMultilevel"/>
    <w:tmpl w:val="21982E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701216"/>
    <w:multiLevelType w:val="hybridMultilevel"/>
    <w:tmpl w:val="E94EEEC8"/>
    <w:lvl w:ilvl="0" w:tplc="0409000F">
      <w:start w:val="1"/>
      <w:numFmt w:val="decimal"/>
      <w:lvlText w:val="%1."/>
      <w:lvlJc w:val="left"/>
      <w:pPr>
        <w:tabs>
          <w:tab w:val="num" w:pos="1080"/>
        </w:tabs>
        <w:ind w:left="1080" w:hanging="360"/>
      </w:pPr>
    </w:lvl>
    <w:lvl w:ilvl="1" w:tplc="38BCFFA2">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381178D"/>
    <w:multiLevelType w:val="hybridMultilevel"/>
    <w:tmpl w:val="06289808"/>
    <w:lvl w:ilvl="0" w:tplc="623AE53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AF62582"/>
    <w:multiLevelType w:val="hybridMultilevel"/>
    <w:tmpl w:val="FD5E9E7A"/>
    <w:lvl w:ilvl="0" w:tplc="8AFC5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D7B4FB0"/>
    <w:multiLevelType w:val="hybridMultilevel"/>
    <w:tmpl w:val="AE6CF1A0"/>
    <w:lvl w:ilvl="0" w:tplc="601C9806">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9B544B"/>
    <w:multiLevelType w:val="hybridMultilevel"/>
    <w:tmpl w:val="EDD482C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977300"/>
    <w:multiLevelType w:val="hybridMultilevel"/>
    <w:tmpl w:val="263E757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88A2062"/>
    <w:multiLevelType w:val="hybridMultilevel"/>
    <w:tmpl w:val="1A545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F30A6F"/>
    <w:multiLevelType w:val="hybridMultilevel"/>
    <w:tmpl w:val="E30A85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0435DD"/>
    <w:multiLevelType w:val="hybridMultilevel"/>
    <w:tmpl w:val="774C0BD4"/>
    <w:lvl w:ilvl="0" w:tplc="120A91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CEB6161"/>
    <w:multiLevelType w:val="multilevel"/>
    <w:tmpl w:val="2F7E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4B7F8B"/>
    <w:multiLevelType w:val="hybridMultilevel"/>
    <w:tmpl w:val="767294B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F8B0F43"/>
    <w:multiLevelType w:val="hybridMultilevel"/>
    <w:tmpl w:val="B6881FD6"/>
    <w:lvl w:ilvl="0" w:tplc="F27E6DB2">
      <w:start w:val="1"/>
      <w:numFmt w:val="decimal"/>
      <w:lvlText w:val="%1."/>
      <w:lvlJc w:val="left"/>
      <w:pPr>
        <w:tabs>
          <w:tab w:val="num" w:pos="1080"/>
        </w:tabs>
        <w:ind w:left="1080" w:hanging="360"/>
      </w:pPr>
      <w:rPr>
        <w:rFonts w:hint="default"/>
        <w:b w:val="0"/>
        <w:i w:val="0"/>
        <w:color w:val="auto"/>
        <w:sz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50717D3"/>
    <w:multiLevelType w:val="hybridMultilevel"/>
    <w:tmpl w:val="B6881FD6"/>
    <w:lvl w:ilvl="0" w:tplc="F27E6DB2">
      <w:start w:val="1"/>
      <w:numFmt w:val="decimal"/>
      <w:lvlText w:val="%1."/>
      <w:lvlJc w:val="left"/>
      <w:pPr>
        <w:tabs>
          <w:tab w:val="num" w:pos="927"/>
        </w:tabs>
        <w:ind w:left="927" w:hanging="360"/>
      </w:pPr>
      <w:rPr>
        <w:rFonts w:hint="default"/>
        <w:b w:val="0"/>
        <w:i w:val="0"/>
        <w:color w:val="auto"/>
        <w:sz w:val="24"/>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4">
    <w:nsid w:val="67E50C83"/>
    <w:multiLevelType w:val="hybridMultilevel"/>
    <w:tmpl w:val="4D96F2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DD661D"/>
    <w:multiLevelType w:val="hybridMultilevel"/>
    <w:tmpl w:val="79C62960"/>
    <w:lvl w:ilvl="0" w:tplc="ACA6E1BC">
      <w:start w:val="1"/>
      <w:numFmt w:val="decimal"/>
      <w:lvlText w:val="%1."/>
      <w:lvlJc w:val="left"/>
      <w:pPr>
        <w:tabs>
          <w:tab w:val="num" w:pos="1800"/>
        </w:tabs>
        <w:ind w:left="1800" w:hanging="360"/>
      </w:pPr>
      <w:rPr>
        <w:rFonts w:hint="default"/>
        <w:sz w:val="32"/>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nsid w:val="6B270C0F"/>
    <w:multiLevelType w:val="multilevel"/>
    <w:tmpl w:val="3DC4E5C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7">
    <w:nsid w:val="6DE714A9"/>
    <w:multiLevelType w:val="hybridMultilevel"/>
    <w:tmpl w:val="A106D0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EE505AF"/>
    <w:multiLevelType w:val="hybridMultilevel"/>
    <w:tmpl w:val="764479BC"/>
    <w:lvl w:ilvl="0" w:tplc="1B9EE8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F9D2A62"/>
    <w:multiLevelType w:val="hybridMultilevel"/>
    <w:tmpl w:val="5A08588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70763604"/>
    <w:multiLevelType w:val="hybridMultilevel"/>
    <w:tmpl w:val="E702D030"/>
    <w:lvl w:ilvl="0" w:tplc="4B265322">
      <w:start w:val="1"/>
      <w:numFmt w:val="decimal"/>
      <w:lvlText w:val="%1."/>
      <w:lvlJc w:val="left"/>
      <w:pPr>
        <w:ind w:left="720" w:hanging="360"/>
      </w:pPr>
      <w:rPr>
        <w:b w:val="0"/>
        <w:bCs w:val="0"/>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nsid w:val="70DD157C"/>
    <w:multiLevelType w:val="hybridMultilevel"/>
    <w:tmpl w:val="B274C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33A4F09"/>
    <w:multiLevelType w:val="hybridMultilevel"/>
    <w:tmpl w:val="27BCD010"/>
    <w:lvl w:ilvl="0" w:tplc="7D3E3F2E">
      <w:start w:val="1"/>
      <w:numFmt w:val="decimal"/>
      <w:lvlText w:val="%1."/>
      <w:lvlJc w:val="left"/>
      <w:pPr>
        <w:tabs>
          <w:tab w:val="num" w:pos="1800"/>
        </w:tabs>
        <w:ind w:left="1800" w:hanging="360"/>
      </w:pPr>
      <w:rPr>
        <w:b w:val="0"/>
        <w:bCs w:val="0"/>
        <w:i w:val="0"/>
        <w:iCs w:val="0"/>
        <w:color w:val="FF0000"/>
      </w:r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76445E8D"/>
    <w:multiLevelType w:val="hybridMultilevel"/>
    <w:tmpl w:val="8572EB7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nsid w:val="7A0A320A"/>
    <w:multiLevelType w:val="hybridMultilevel"/>
    <w:tmpl w:val="D07810C4"/>
    <w:lvl w:ilvl="0" w:tplc="1B9EE8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7A625C76"/>
    <w:multiLevelType w:val="hybridMultilevel"/>
    <w:tmpl w:val="B52CE1E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2"/>
  </w:num>
  <w:num w:numId="2">
    <w:abstractNumId w:val="15"/>
  </w:num>
  <w:num w:numId="3">
    <w:abstractNumId w:val="18"/>
  </w:num>
  <w:num w:numId="4">
    <w:abstractNumId w:val="10"/>
  </w:num>
  <w:num w:numId="5">
    <w:abstractNumId w:val="1"/>
  </w:num>
  <w:num w:numId="6">
    <w:abstractNumId w:val="6"/>
  </w:num>
  <w:num w:numId="7">
    <w:abstractNumId w:val="32"/>
  </w:num>
  <w:num w:numId="8">
    <w:abstractNumId w:val="25"/>
  </w:num>
  <w:num w:numId="9">
    <w:abstractNumId w:val="3"/>
  </w:num>
  <w:num w:numId="10">
    <w:abstractNumId w:val="11"/>
  </w:num>
  <w:num w:numId="11">
    <w:abstractNumId w:val="23"/>
  </w:num>
  <w:num w:numId="12">
    <w:abstractNumId w:val="22"/>
  </w:num>
  <w:num w:numId="13">
    <w:abstractNumId w:val="27"/>
  </w:num>
  <w:num w:numId="14">
    <w:abstractNumId w:val="19"/>
  </w:num>
  <w:num w:numId="15">
    <w:abstractNumId w:val="34"/>
  </w:num>
  <w:num w:numId="16">
    <w:abstractNumId w:val="5"/>
  </w:num>
  <w:num w:numId="17">
    <w:abstractNumId w:val="28"/>
  </w:num>
  <w:num w:numId="18">
    <w:abstractNumId w:val="24"/>
  </w:num>
  <w:num w:numId="19">
    <w:abstractNumId w:val="16"/>
  </w:num>
  <w:num w:numId="20">
    <w:abstractNumId w:val="29"/>
  </w:num>
  <w:num w:numId="21">
    <w:abstractNumId w:val="17"/>
  </w:num>
  <w:num w:numId="22">
    <w:abstractNumId w:val="4"/>
  </w:num>
  <w:num w:numId="23">
    <w:abstractNumId w:val="31"/>
  </w:num>
  <w:num w:numId="24">
    <w:abstractNumId w:val="35"/>
  </w:num>
  <w:num w:numId="25">
    <w:abstractNumId w:val="20"/>
  </w:num>
  <w:num w:numId="26">
    <w:abstractNumId w:val="33"/>
  </w:num>
  <w:num w:numId="27">
    <w:abstractNumId w:val="13"/>
  </w:num>
  <w:num w:numId="28">
    <w:abstractNumId w:val="12"/>
  </w:num>
  <w:num w:numId="29">
    <w:abstractNumId w:val="14"/>
  </w:num>
  <w:num w:numId="30">
    <w:abstractNumId w:val="8"/>
  </w:num>
  <w:num w:numId="31">
    <w:abstractNumId w:val="21"/>
  </w:num>
  <w:num w:numId="32">
    <w:abstractNumId w:val="0"/>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C53"/>
    <w:rsid w:val="00002934"/>
    <w:rsid w:val="0001274C"/>
    <w:rsid w:val="00013047"/>
    <w:rsid w:val="000258C1"/>
    <w:rsid w:val="000408A4"/>
    <w:rsid w:val="00056EC6"/>
    <w:rsid w:val="00060E57"/>
    <w:rsid w:val="00061C8E"/>
    <w:rsid w:val="00083C8E"/>
    <w:rsid w:val="000855CF"/>
    <w:rsid w:val="000904C7"/>
    <w:rsid w:val="00097A3A"/>
    <w:rsid w:val="000A2FBA"/>
    <w:rsid w:val="000A54CF"/>
    <w:rsid w:val="000B5317"/>
    <w:rsid w:val="000B6830"/>
    <w:rsid w:val="000C2309"/>
    <w:rsid w:val="000D3862"/>
    <w:rsid w:val="000D662A"/>
    <w:rsid w:val="000E0751"/>
    <w:rsid w:val="000E0875"/>
    <w:rsid w:val="000E0BB0"/>
    <w:rsid w:val="000E34B6"/>
    <w:rsid w:val="000F0F5F"/>
    <w:rsid w:val="000F2D2E"/>
    <w:rsid w:val="00103B26"/>
    <w:rsid w:val="00132FC5"/>
    <w:rsid w:val="0014139D"/>
    <w:rsid w:val="00142C1B"/>
    <w:rsid w:val="00147AD3"/>
    <w:rsid w:val="001531F1"/>
    <w:rsid w:val="00154A63"/>
    <w:rsid w:val="00161ABA"/>
    <w:rsid w:val="00161E0B"/>
    <w:rsid w:val="00162C72"/>
    <w:rsid w:val="001658FF"/>
    <w:rsid w:val="00166E19"/>
    <w:rsid w:val="001733DC"/>
    <w:rsid w:val="001827B5"/>
    <w:rsid w:val="00197332"/>
    <w:rsid w:val="001B7AD7"/>
    <w:rsid w:val="001D1F76"/>
    <w:rsid w:val="001D6804"/>
    <w:rsid w:val="001E141E"/>
    <w:rsid w:val="001F2697"/>
    <w:rsid w:val="001F55D3"/>
    <w:rsid w:val="002005CD"/>
    <w:rsid w:val="00200D0F"/>
    <w:rsid w:val="002055D5"/>
    <w:rsid w:val="0021157C"/>
    <w:rsid w:val="00212F94"/>
    <w:rsid w:val="00224F0D"/>
    <w:rsid w:val="0023378A"/>
    <w:rsid w:val="00233D02"/>
    <w:rsid w:val="002629E4"/>
    <w:rsid w:val="00262D00"/>
    <w:rsid w:val="00266E3B"/>
    <w:rsid w:val="00271F4E"/>
    <w:rsid w:val="00273ED2"/>
    <w:rsid w:val="00274CF2"/>
    <w:rsid w:val="002759EC"/>
    <w:rsid w:val="002771A4"/>
    <w:rsid w:val="0029109E"/>
    <w:rsid w:val="002928A1"/>
    <w:rsid w:val="002C6499"/>
    <w:rsid w:val="002D5CD5"/>
    <w:rsid w:val="002E0F61"/>
    <w:rsid w:val="002F4110"/>
    <w:rsid w:val="00313448"/>
    <w:rsid w:val="00322F71"/>
    <w:rsid w:val="0033656E"/>
    <w:rsid w:val="00344760"/>
    <w:rsid w:val="00347BB1"/>
    <w:rsid w:val="00365460"/>
    <w:rsid w:val="00365D65"/>
    <w:rsid w:val="00374F83"/>
    <w:rsid w:val="003760C2"/>
    <w:rsid w:val="0038621E"/>
    <w:rsid w:val="00386C53"/>
    <w:rsid w:val="00393F83"/>
    <w:rsid w:val="00394EE9"/>
    <w:rsid w:val="00397595"/>
    <w:rsid w:val="003C035C"/>
    <w:rsid w:val="003D53FB"/>
    <w:rsid w:val="00403278"/>
    <w:rsid w:val="00403F79"/>
    <w:rsid w:val="00422C53"/>
    <w:rsid w:val="00432A44"/>
    <w:rsid w:val="00445466"/>
    <w:rsid w:val="00453F61"/>
    <w:rsid w:val="004547F8"/>
    <w:rsid w:val="00457A56"/>
    <w:rsid w:val="0049181F"/>
    <w:rsid w:val="00492AD5"/>
    <w:rsid w:val="00493033"/>
    <w:rsid w:val="004947BE"/>
    <w:rsid w:val="004A05B2"/>
    <w:rsid w:val="004B0C26"/>
    <w:rsid w:val="004B442C"/>
    <w:rsid w:val="004C6447"/>
    <w:rsid w:val="004C6D8C"/>
    <w:rsid w:val="004C76B0"/>
    <w:rsid w:val="004D027A"/>
    <w:rsid w:val="004F030D"/>
    <w:rsid w:val="004F30C6"/>
    <w:rsid w:val="004F7D4E"/>
    <w:rsid w:val="00503241"/>
    <w:rsid w:val="0050339A"/>
    <w:rsid w:val="00511F29"/>
    <w:rsid w:val="00516BC8"/>
    <w:rsid w:val="00524880"/>
    <w:rsid w:val="00526294"/>
    <w:rsid w:val="00533E45"/>
    <w:rsid w:val="005350B2"/>
    <w:rsid w:val="005372B4"/>
    <w:rsid w:val="00551A1B"/>
    <w:rsid w:val="00554624"/>
    <w:rsid w:val="00555BDB"/>
    <w:rsid w:val="00561C7C"/>
    <w:rsid w:val="005639E9"/>
    <w:rsid w:val="00564799"/>
    <w:rsid w:val="00572EB0"/>
    <w:rsid w:val="00593840"/>
    <w:rsid w:val="00596721"/>
    <w:rsid w:val="005A4B1A"/>
    <w:rsid w:val="005A6A3D"/>
    <w:rsid w:val="005B3778"/>
    <w:rsid w:val="005B6BEE"/>
    <w:rsid w:val="005C4B6E"/>
    <w:rsid w:val="005E5680"/>
    <w:rsid w:val="00601931"/>
    <w:rsid w:val="006052C6"/>
    <w:rsid w:val="0061384F"/>
    <w:rsid w:val="00626EF7"/>
    <w:rsid w:val="0063485F"/>
    <w:rsid w:val="00635D33"/>
    <w:rsid w:val="0064688E"/>
    <w:rsid w:val="00655866"/>
    <w:rsid w:val="00662271"/>
    <w:rsid w:val="006668CD"/>
    <w:rsid w:val="006757B9"/>
    <w:rsid w:val="006757F2"/>
    <w:rsid w:val="00680439"/>
    <w:rsid w:val="0068282D"/>
    <w:rsid w:val="006913A2"/>
    <w:rsid w:val="00696DDF"/>
    <w:rsid w:val="006B0CFA"/>
    <w:rsid w:val="006B63D4"/>
    <w:rsid w:val="006C356C"/>
    <w:rsid w:val="006E6AD5"/>
    <w:rsid w:val="006E7396"/>
    <w:rsid w:val="006F2C0B"/>
    <w:rsid w:val="006F5EC2"/>
    <w:rsid w:val="0070108E"/>
    <w:rsid w:val="0070258C"/>
    <w:rsid w:val="00707B7F"/>
    <w:rsid w:val="00710CE1"/>
    <w:rsid w:val="00711AEE"/>
    <w:rsid w:val="00712CC9"/>
    <w:rsid w:val="0074738E"/>
    <w:rsid w:val="00751ACA"/>
    <w:rsid w:val="00753B53"/>
    <w:rsid w:val="00753F62"/>
    <w:rsid w:val="00756F2E"/>
    <w:rsid w:val="0076092C"/>
    <w:rsid w:val="00773188"/>
    <w:rsid w:val="00775135"/>
    <w:rsid w:val="00782E9D"/>
    <w:rsid w:val="007906AA"/>
    <w:rsid w:val="0079240B"/>
    <w:rsid w:val="0079502E"/>
    <w:rsid w:val="007A07A0"/>
    <w:rsid w:val="007B2AFB"/>
    <w:rsid w:val="007B6FF1"/>
    <w:rsid w:val="007C0A24"/>
    <w:rsid w:val="007C1A1C"/>
    <w:rsid w:val="007C441B"/>
    <w:rsid w:val="007D2B26"/>
    <w:rsid w:val="007D3BC5"/>
    <w:rsid w:val="007E064D"/>
    <w:rsid w:val="007E5A0A"/>
    <w:rsid w:val="00802A38"/>
    <w:rsid w:val="008120E1"/>
    <w:rsid w:val="00815915"/>
    <w:rsid w:val="008164A4"/>
    <w:rsid w:val="00835C2D"/>
    <w:rsid w:val="00836E72"/>
    <w:rsid w:val="0084572C"/>
    <w:rsid w:val="0087495D"/>
    <w:rsid w:val="00874DC3"/>
    <w:rsid w:val="00877E12"/>
    <w:rsid w:val="0088058D"/>
    <w:rsid w:val="00892406"/>
    <w:rsid w:val="008963B0"/>
    <w:rsid w:val="008A51A7"/>
    <w:rsid w:val="008A7DA3"/>
    <w:rsid w:val="008B1C44"/>
    <w:rsid w:val="008B2953"/>
    <w:rsid w:val="008C64F6"/>
    <w:rsid w:val="008C7882"/>
    <w:rsid w:val="008E7CD9"/>
    <w:rsid w:val="00900D44"/>
    <w:rsid w:val="00903339"/>
    <w:rsid w:val="009036F9"/>
    <w:rsid w:val="0090473F"/>
    <w:rsid w:val="009138DD"/>
    <w:rsid w:val="0091751F"/>
    <w:rsid w:val="00947CB5"/>
    <w:rsid w:val="00954033"/>
    <w:rsid w:val="00956087"/>
    <w:rsid w:val="00956396"/>
    <w:rsid w:val="009601D0"/>
    <w:rsid w:val="009657B2"/>
    <w:rsid w:val="00974682"/>
    <w:rsid w:val="00981FD5"/>
    <w:rsid w:val="00982B08"/>
    <w:rsid w:val="0099283D"/>
    <w:rsid w:val="009B4034"/>
    <w:rsid w:val="009B4A39"/>
    <w:rsid w:val="009B591F"/>
    <w:rsid w:val="009D05EA"/>
    <w:rsid w:val="009D22F9"/>
    <w:rsid w:val="009D73C4"/>
    <w:rsid w:val="009E16DF"/>
    <w:rsid w:val="009E7F15"/>
    <w:rsid w:val="009F7B86"/>
    <w:rsid w:val="00A00906"/>
    <w:rsid w:val="00A22405"/>
    <w:rsid w:val="00A301D8"/>
    <w:rsid w:val="00A44A3D"/>
    <w:rsid w:val="00A45B06"/>
    <w:rsid w:val="00A519D4"/>
    <w:rsid w:val="00A530E5"/>
    <w:rsid w:val="00A609E1"/>
    <w:rsid w:val="00A67AC9"/>
    <w:rsid w:val="00A73651"/>
    <w:rsid w:val="00A85602"/>
    <w:rsid w:val="00A8621A"/>
    <w:rsid w:val="00A910F3"/>
    <w:rsid w:val="00A91ED8"/>
    <w:rsid w:val="00A9219E"/>
    <w:rsid w:val="00A93F07"/>
    <w:rsid w:val="00A97FAC"/>
    <w:rsid w:val="00AA6010"/>
    <w:rsid w:val="00AA7559"/>
    <w:rsid w:val="00AB34A1"/>
    <w:rsid w:val="00AB49A6"/>
    <w:rsid w:val="00AC4859"/>
    <w:rsid w:val="00AC65A4"/>
    <w:rsid w:val="00AC6DD9"/>
    <w:rsid w:val="00AD4A72"/>
    <w:rsid w:val="00AD73D7"/>
    <w:rsid w:val="00AE3291"/>
    <w:rsid w:val="00AE443D"/>
    <w:rsid w:val="00B031D4"/>
    <w:rsid w:val="00B07E49"/>
    <w:rsid w:val="00B2080F"/>
    <w:rsid w:val="00B30D03"/>
    <w:rsid w:val="00B318F8"/>
    <w:rsid w:val="00B33AD3"/>
    <w:rsid w:val="00B4237E"/>
    <w:rsid w:val="00B50278"/>
    <w:rsid w:val="00B51246"/>
    <w:rsid w:val="00B554EB"/>
    <w:rsid w:val="00B71AFA"/>
    <w:rsid w:val="00BA3136"/>
    <w:rsid w:val="00BA3E76"/>
    <w:rsid w:val="00BB1A88"/>
    <w:rsid w:val="00BB547C"/>
    <w:rsid w:val="00BC26E5"/>
    <w:rsid w:val="00BC5510"/>
    <w:rsid w:val="00BD07D8"/>
    <w:rsid w:val="00BD41C0"/>
    <w:rsid w:val="00BE48DB"/>
    <w:rsid w:val="00BE6584"/>
    <w:rsid w:val="00BF10AD"/>
    <w:rsid w:val="00BF17EC"/>
    <w:rsid w:val="00BF4AE3"/>
    <w:rsid w:val="00BF5247"/>
    <w:rsid w:val="00C24B2B"/>
    <w:rsid w:val="00C26A0F"/>
    <w:rsid w:val="00C30790"/>
    <w:rsid w:val="00C36A7F"/>
    <w:rsid w:val="00C3739F"/>
    <w:rsid w:val="00C50223"/>
    <w:rsid w:val="00C838C2"/>
    <w:rsid w:val="00C86CB7"/>
    <w:rsid w:val="00C97E1B"/>
    <w:rsid w:val="00CA4934"/>
    <w:rsid w:val="00CB51AE"/>
    <w:rsid w:val="00CC1865"/>
    <w:rsid w:val="00CE6493"/>
    <w:rsid w:val="00CF230B"/>
    <w:rsid w:val="00D17FE0"/>
    <w:rsid w:val="00D22DCF"/>
    <w:rsid w:val="00D23210"/>
    <w:rsid w:val="00D24371"/>
    <w:rsid w:val="00D261E1"/>
    <w:rsid w:val="00D27FF4"/>
    <w:rsid w:val="00D345E7"/>
    <w:rsid w:val="00D44307"/>
    <w:rsid w:val="00D45DD4"/>
    <w:rsid w:val="00D5195D"/>
    <w:rsid w:val="00D849B9"/>
    <w:rsid w:val="00D9052E"/>
    <w:rsid w:val="00D91A30"/>
    <w:rsid w:val="00D91C13"/>
    <w:rsid w:val="00D924B0"/>
    <w:rsid w:val="00D964E9"/>
    <w:rsid w:val="00DA18B0"/>
    <w:rsid w:val="00DA354C"/>
    <w:rsid w:val="00DA7FB1"/>
    <w:rsid w:val="00DC127A"/>
    <w:rsid w:val="00DC18E8"/>
    <w:rsid w:val="00DC21E1"/>
    <w:rsid w:val="00DD56D5"/>
    <w:rsid w:val="00DE7DB3"/>
    <w:rsid w:val="00DF2C7B"/>
    <w:rsid w:val="00E0306D"/>
    <w:rsid w:val="00E34EE3"/>
    <w:rsid w:val="00E373A7"/>
    <w:rsid w:val="00E46939"/>
    <w:rsid w:val="00E47ED1"/>
    <w:rsid w:val="00E5266D"/>
    <w:rsid w:val="00E660A1"/>
    <w:rsid w:val="00E7054B"/>
    <w:rsid w:val="00E8045E"/>
    <w:rsid w:val="00E950C2"/>
    <w:rsid w:val="00EC127F"/>
    <w:rsid w:val="00EC3961"/>
    <w:rsid w:val="00EC46DD"/>
    <w:rsid w:val="00ED59F0"/>
    <w:rsid w:val="00EE60DA"/>
    <w:rsid w:val="00EF0EAF"/>
    <w:rsid w:val="00EF1B91"/>
    <w:rsid w:val="00F1663A"/>
    <w:rsid w:val="00F17AB1"/>
    <w:rsid w:val="00F2010C"/>
    <w:rsid w:val="00F279C0"/>
    <w:rsid w:val="00F35489"/>
    <w:rsid w:val="00F36D05"/>
    <w:rsid w:val="00F47C5A"/>
    <w:rsid w:val="00F5428D"/>
    <w:rsid w:val="00F83F2F"/>
    <w:rsid w:val="00F94709"/>
    <w:rsid w:val="00FA4D96"/>
    <w:rsid w:val="00FA5CEE"/>
    <w:rsid w:val="00FA73A8"/>
    <w:rsid w:val="00FB0192"/>
    <w:rsid w:val="00FB1949"/>
    <w:rsid w:val="00FB1E6A"/>
    <w:rsid w:val="00FB265D"/>
    <w:rsid w:val="00FB6F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A3D"/>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1A1">
    <w:name w:val="11A.1"/>
    <w:basedOn w:val="NoList"/>
    <w:rsid w:val="00422C53"/>
    <w:pPr>
      <w:numPr>
        <w:numId w:val="1"/>
      </w:numPr>
    </w:pPr>
  </w:style>
  <w:style w:type="character" w:styleId="Hyperlink">
    <w:name w:val="Hyperlink"/>
    <w:rsid w:val="00EC3961"/>
    <w:rPr>
      <w:color w:val="0000FF"/>
      <w:u w:val="single"/>
    </w:rPr>
  </w:style>
  <w:style w:type="character" w:styleId="Strong">
    <w:name w:val="Strong"/>
    <w:uiPriority w:val="22"/>
    <w:qFormat/>
    <w:rsid w:val="00B554EB"/>
    <w:rPr>
      <w:b/>
      <w:bCs/>
    </w:rPr>
  </w:style>
  <w:style w:type="paragraph" w:styleId="NormalWeb">
    <w:name w:val="Normal (Web)"/>
    <w:basedOn w:val="Normal"/>
    <w:rsid w:val="00773188"/>
    <w:pPr>
      <w:spacing w:before="100" w:beforeAutospacing="1" w:after="100" w:afterAutospacing="1"/>
    </w:pPr>
  </w:style>
  <w:style w:type="character" w:customStyle="1" w:styleId="style91">
    <w:name w:val="style91"/>
    <w:rsid w:val="0087495D"/>
    <w:rPr>
      <w:b/>
      <w:bCs/>
      <w:color w:val="FF0000"/>
      <w:sz w:val="24"/>
      <w:szCs w:val="24"/>
    </w:rPr>
  </w:style>
  <w:style w:type="paragraph" w:styleId="Date">
    <w:name w:val="Date"/>
    <w:basedOn w:val="Normal"/>
    <w:next w:val="Normal"/>
    <w:rsid w:val="00A73651"/>
  </w:style>
  <w:style w:type="paragraph" w:styleId="Footer">
    <w:name w:val="footer"/>
    <w:basedOn w:val="Normal"/>
    <w:rsid w:val="00403278"/>
    <w:pPr>
      <w:tabs>
        <w:tab w:val="center" w:pos="4320"/>
        <w:tab w:val="right" w:pos="8640"/>
      </w:tabs>
    </w:pPr>
  </w:style>
  <w:style w:type="character" w:styleId="PageNumber">
    <w:name w:val="page number"/>
    <w:basedOn w:val="DefaultParagraphFont"/>
    <w:rsid w:val="00403278"/>
  </w:style>
  <w:style w:type="paragraph" w:styleId="BalloonText">
    <w:name w:val="Balloon Text"/>
    <w:basedOn w:val="Normal"/>
    <w:semiHidden/>
    <w:rsid w:val="00C30790"/>
    <w:rPr>
      <w:rFonts w:ascii="Tahoma" w:hAnsi="Tahoma" w:cs="Tahoma"/>
      <w:sz w:val="16"/>
      <w:szCs w:val="16"/>
    </w:rPr>
  </w:style>
  <w:style w:type="paragraph" w:styleId="ListParagraph">
    <w:name w:val="List Paragraph"/>
    <w:basedOn w:val="Normal"/>
    <w:uiPriority w:val="34"/>
    <w:qFormat/>
    <w:rsid w:val="003760C2"/>
    <w:pPr>
      <w:ind w:left="720"/>
    </w:pPr>
  </w:style>
  <w:style w:type="paragraph" w:customStyle="1" w:styleId="msonormalcxspmiddle">
    <w:name w:val="msonormalcxspmiddle"/>
    <w:basedOn w:val="Normal"/>
    <w:rsid w:val="000E0875"/>
    <w:pPr>
      <w:spacing w:before="100" w:beforeAutospacing="1" w:after="100" w:afterAutospacing="1"/>
    </w:pPr>
    <w:rPr>
      <w:rFonts w:eastAsia="Times New Roman"/>
      <w:lang w:eastAsia="en-US"/>
    </w:rPr>
  </w:style>
  <w:style w:type="character" w:customStyle="1" w:styleId="highlight">
    <w:name w:val="highlight"/>
    <w:rsid w:val="00BB1A88"/>
  </w:style>
  <w:style w:type="character" w:customStyle="1" w:styleId="hps">
    <w:name w:val="hps"/>
    <w:rsid w:val="00551A1B"/>
  </w:style>
  <w:style w:type="character" w:customStyle="1" w:styleId="yui3130113989552008022766">
    <w:name w:val="yui_3_13_0_1_1398955200802_2766"/>
    <w:basedOn w:val="DefaultParagraphFont"/>
    <w:rsid w:val="00877E12"/>
  </w:style>
  <w:style w:type="character" w:customStyle="1" w:styleId="yui3130113989552008022769">
    <w:name w:val="yui_3_13_0_1_1398955200802_2769"/>
    <w:basedOn w:val="DefaultParagraphFont"/>
    <w:rsid w:val="00877E12"/>
  </w:style>
  <w:style w:type="character" w:customStyle="1" w:styleId="yui3130113989552008022772">
    <w:name w:val="yui_3_13_0_1_1398955200802_2772"/>
    <w:basedOn w:val="DefaultParagraphFont"/>
    <w:rsid w:val="00877E12"/>
  </w:style>
  <w:style w:type="character" w:customStyle="1" w:styleId="yui3130113989552008022775">
    <w:name w:val="yui_3_13_0_1_1398955200802_2775"/>
    <w:basedOn w:val="DefaultParagraphFont"/>
    <w:rsid w:val="00877E12"/>
  </w:style>
  <w:style w:type="character" w:customStyle="1" w:styleId="yui3130113989552008022778">
    <w:name w:val="yui_3_13_0_1_1398955200802_2778"/>
    <w:basedOn w:val="DefaultParagraphFont"/>
    <w:rsid w:val="00877E12"/>
  </w:style>
  <w:style w:type="character" w:customStyle="1" w:styleId="yui3130113989552008022781">
    <w:name w:val="yui_3_13_0_1_1398955200802_2781"/>
    <w:basedOn w:val="DefaultParagraphFont"/>
    <w:rsid w:val="00877E12"/>
  </w:style>
  <w:style w:type="character" w:customStyle="1" w:styleId="yui3130113989552008022783">
    <w:name w:val="yui_3_13_0_1_1398955200802_2783"/>
    <w:basedOn w:val="DefaultParagraphFont"/>
    <w:rsid w:val="00877E12"/>
  </w:style>
  <w:style w:type="character" w:styleId="CommentReference">
    <w:name w:val="annotation reference"/>
    <w:basedOn w:val="DefaultParagraphFont"/>
    <w:rsid w:val="00D27FF4"/>
    <w:rPr>
      <w:sz w:val="16"/>
      <w:szCs w:val="16"/>
    </w:rPr>
  </w:style>
  <w:style w:type="paragraph" w:styleId="CommentText">
    <w:name w:val="annotation text"/>
    <w:basedOn w:val="Normal"/>
    <w:link w:val="CommentTextChar"/>
    <w:rsid w:val="00D27FF4"/>
    <w:rPr>
      <w:sz w:val="20"/>
      <w:szCs w:val="20"/>
    </w:rPr>
  </w:style>
  <w:style w:type="character" w:customStyle="1" w:styleId="CommentTextChar">
    <w:name w:val="Comment Text Char"/>
    <w:basedOn w:val="DefaultParagraphFont"/>
    <w:link w:val="CommentText"/>
    <w:rsid w:val="00D27FF4"/>
    <w:rPr>
      <w:lang w:eastAsia="zh-CN"/>
    </w:rPr>
  </w:style>
  <w:style w:type="paragraph" w:styleId="CommentSubject">
    <w:name w:val="annotation subject"/>
    <w:basedOn w:val="CommentText"/>
    <w:next w:val="CommentText"/>
    <w:link w:val="CommentSubjectChar"/>
    <w:rsid w:val="00D27FF4"/>
    <w:rPr>
      <w:b/>
      <w:bCs/>
    </w:rPr>
  </w:style>
  <w:style w:type="character" w:customStyle="1" w:styleId="CommentSubjectChar">
    <w:name w:val="Comment Subject Char"/>
    <w:basedOn w:val="CommentTextChar"/>
    <w:link w:val="CommentSubject"/>
    <w:rsid w:val="00D27FF4"/>
    <w:rPr>
      <w:b/>
      <w:bCs/>
      <w:lang w:eastAsia="zh-CN"/>
    </w:rPr>
  </w:style>
  <w:style w:type="paragraph" w:styleId="HTMLPreformatted">
    <w:name w:val="HTML Preformatted"/>
    <w:basedOn w:val="Normal"/>
    <w:link w:val="HTMLPreformattedChar"/>
    <w:uiPriority w:val="99"/>
    <w:unhideWhenUsed/>
    <w:rsid w:val="00BF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F17EC"/>
    <w:rPr>
      <w:rFonts w:ascii="Courier New" w:eastAsia="Times New Roman" w:hAnsi="Courier New" w:cs="Courier New"/>
    </w:rPr>
  </w:style>
  <w:style w:type="paragraph" w:customStyle="1" w:styleId="Default">
    <w:name w:val="Default"/>
    <w:rsid w:val="00374F83"/>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A3D"/>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1A1">
    <w:name w:val="11A.1"/>
    <w:basedOn w:val="NoList"/>
    <w:rsid w:val="00422C53"/>
    <w:pPr>
      <w:numPr>
        <w:numId w:val="1"/>
      </w:numPr>
    </w:pPr>
  </w:style>
  <w:style w:type="character" w:styleId="Hyperlink">
    <w:name w:val="Hyperlink"/>
    <w:rsid w:val="00EC3961"/>
    <w:rPr>
      <w:color w:val="0000FF"/>
      <w:u w:val="single"/>
    </w:rPr>
  </w:style>
  <w:style w:type="character" w:styleId="Strong">
    <w:name w:val="Strong"/>
    <w:uiPriority w:val="22"/>
    <w:qFormat/>
    <w:rsid w:val="00B554EB"/>
    <w:rPr>
      <w:b/>
      <w:bCs/>
    </w:rPr>
  </w:style>
  <w:style w:type="paragraph" w:styleId="NormalWeb">
    <w:name w:val="Normal (Web)"/>
    <w:basedOn w:val="Normal"/>
    <w:rsid w:val="00773188"/>
    <w:pPr>
      <w:spacing w:before="100" w:beforeAutospacing="1" w:after="100" w:afterAutospacing="1"/>
    </w:pPr>
  </w:style>
  <w:style w:type="character" w:customStyle="1" w:styleId="style91">
    <w:name w:val="style91"/>
    <w:rsid w:val="0087495D"/>
    <w:rPr>
      <w:b/>
      <w:bCs/>
      <w:color w:val="FF0000"/>
      <w:sz w:val="24"/>
      <w:szCs w:val="24"/>
    </w:rPr>
  </w:style>
  <w:style w:type="paragraph" w:styleId="Date">
    <w:name w:val="Date"/>
    <w:basedOn w:val="Normal"/>
    <w:next w:val="Normal"/>
    <w:rsid w:val="00A73651"/>
  </w:style>
  <w:style w:type="paragraph" w:styleId="Footer">
    <w:name w:val="footer"/>
    <w:basedOn w:val="Normal"/>
    <w:rsid w:val="00403278"/>
    <w:pPr>
      <w:tabs>
        <w:tab w:val="center" w:pos="4320"/>
        <w:tab w:val="right" w:pos="8640"/>
      </w:tabs>
    </w:pPr>
  </w:style>
  <w:style w:type="character" w:styleId="PageNumber">
    <w:name w:val="page number"/>
    <w:basedOn w:val="DefaultParagraphFont"/>
    <w:rsid w:val="00403278"/>
  </w:style>
  <w:style w:type="paragraph" w:styleId="BalloonText">
    <w:name w:val="Balloon Text"/>
    <w:basedOn w:val="Normal"/>
    <w:semiHidden/>
    <w:rsid w:val="00C30790"/>
    <w:rPr>
      <w:rFonts w:ascii="Tahoma" w:hAnsi="Tahoma" w:cs="Tahoma"/>
      <w:sz w:val="16"/>
      <w:szCs w:val="16"/>
    </w:rPr>
  </w:style>
  <w:style w:type="paragraph" w:styleId="ListParagraph">
    <w:name w:val="List Paragraph"/>
    <w:basedOn w:val="Normal"/>
    <w:uiPriority w:val="34"/>
    <w:qFormat/>
    <w:rsid w:val="003760C2"/>
    <w:pPr>
      <w:ind w:left="720"/>
    </w:pPr>
  </w:style>
  <w:style w:type="paragraph" w:customStyle="1" w:styleId="msonormalcxspmiddle">
    <w:name w:val="msonormalcxspmiddle"/>
    <w:basedOn w:val="Normal"/>
    <w:rsid w:val="000E0875"/>
    <w:pPr>
      <w:spacing w:before="100" w:beforeAutospacing="1" w:after="100" w:afterAutospacing="1"/>
    </w:pPr>
    <w:rPr>
      <w:rFonts w:eastAsia="Times New Roman"/>
      <w:lang w:eastAsia="en-US"/>
    </w:rPr>
  </w:style>
  <w:style w:type="character" w:customStyle="1" w:styleId="highlight">
    <w:name w:val="highlight"/>
    <w:rsid w:val="00BB1A88"/>
  </w:style>
  <w:style w:type="character" w:customStyle="1" w:styleId="hps">
    <w:name w:val="hps"/>
    <w:rsid w:val="00551A1B"/>
  </w:style>
  <w:style w:type="character" w:customStyle="1" w:styleId="yui3130113989552008022766">
    <w:name w:val="yui_3_13_0_1_1398955200802_2766"/>
    <w:basedOn w:val="DefaultParagraphFont"/>
    <w:rsid w:val="00877E12"/>
  </w:style>
  <w:style w:type="character" w:customStyle="1" w:styleId="yui3130113989552008022769">
    <w:name w:val="yui_3_13_0_1_1398955200802_2769"/>
    <w:basedOn w:val="DefaultParagraphFont"/>
    <w:rsid w:val="00877E12"/>
  </w:style>
  <w:style w:type="character" w:customStyle="1" w:styleId="yui3130113989552008022772">
    <w:name w:val="yui_3_13_0_1_1398955200802_2772"/>
    <w:basedOn w:val="DefaultParagraphFont"/>
    <w:rsid w:val="00877E12"/>
  </w:style>
  <w:style w:type="character" w:customStyle="1" w:styleId="yui3130113989552008022775">
    <w:name w:val="yui_3_13_0_1_1398955200802_2775"/>
    <w:basedOn w:val="DefaultParagraphFont"/>
    <w:rsid w:val="00877E12"/>
  </w:style>
  <w:style w:type="character" w:customStyle="1" w:styleId="yui3130113989552008022778">
    <w:name w:val="yui_3_13_0_1_1398955200802_2778"/>
    <w:basedOn w:val="DefaultParagraphFont"/>
    <w:rsid w:val="00877E12"/>
  </w:style>
  <w:style w:type="character" w:customStyle="1" w:styleId="yui3130113989552008022781">
    <w:name w:val="yui_3_13_0_1_1398955200802_2781"/>
    <w:basedOn w:val="DefaultParagraphFont"/>
    <w:rsid w:val="00877E12"/>
  </w:style>
  <w:style w:type="character" w:customStyle="1" w:styleId="yui3130113989552008022783">
    <w:name w:val="yui_3_13_0_1_1398955200802_2783"/>
    <w:basedOn w:val="DefaultParagraphFont"/>
    <w:rsid w:val="00877E12"/>
  </w:style>
  <w:style w:type="character" w:styleId="CommentReference">
    <w:name w:val="annotation reference"/>
    <w:basedOn w:val="DefaultParagraphFont"/>
    <w:rsid w:val="00D27FF4"/>
    <w:rPr>
      <w:sz w:val="16"/>
      <w:szCs w:val="16"/>
    </w:rPr>
  </w:style>
  <w:style w:type="paragraph" w:styleId="CommentText">
    <w:name w:val="annotation text"/>
    <w:basedOn w:val="Normal"/>
    <w:link w:val="CommentTextChar"/>
    <w:rsid w:val="00D27FF4"/>
    <w:rPr>
      <w:sz w:val="20"/>
      <w:szCs w:val="20"/>
    </w:rPr>
  </w:style>
  <w:style w:type="character" w:customStyle="1" w:styleId="CommentTextChar">
    <w:name w:val="Comment Text Char"/>
    <w:basedOn w:val="DefaultParagraphFont"/>
    <w:link w:val="CommentText"/>
    <w:rsid w:val="00D27FF4"/>
    <w:rPr>
      <w:lang w:eastAsia="zh-CN"/>
    </w:rPr>
  </w:style>
  <w:style w:type="paragraph" w:styleId="CommentSubject">
    <w:name w:val="annotation subject"/>
    <w:basedOn w:val="CommentText"/>
    <w:next w:val="CommentText"/>
    <w:link w:val="CommentSubjectChar"/>
    <w:rsid w:val="00D27FF4"/>
    <w:rPr>
      <w:b/>
      <w:bCs/>
    </w:rPr>
  </w:style>
  <w:style w:type="character" w:customStyle="1" w:styleId="CommentSubjectChar">
    <w:name w:val="Comment Subject Char"/>
    <w:basedOn w:val="CommentTextChar"/>
    <w:link w:val="CommentSubject"/>
    <w:rsid w:val="00D27FF4"/>
    <w:rPr>
      <w:b/>
      <w:bCs/>
      <w:lang w:eastAsia="zh-CN"/>
    </w:rPr>
  </w:style>
  <w:style w:type="paragraph" w:styleId="HTMLPreformatted">
    <w:name w:val="HTML Preformatted"/>
    <w:basedOn w:val="Normal"/>
    <w:link w:val="HTMLPreformattedChar"/>
    <w:uiPriority w:val="99"/>
    <w:unhideWhenUsed/>
    <w:rsid w:val="00BF17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F17EC"/>
    <w:rPr>
      <w:rFonts w:ascii="Courier New" w:eastAsia="Times New Roman" w:hAnsi="Courier New" w:cs="Courier New"/>
    </w:rPr>
  </w:style>
  <w:style w:type="paragraph" w:customStyle="1" w:styleId="Default">
    <w:name w:val="Default"/>
    <w:rsid w:val="00374F8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78917">
      <w:bodyDiv w:val="1"/>
      <w:marLeft w:val="0"/>
      <w:marRight w:val="0"/>
      <w:marTop w:val="0"/>
      <w:marBottom w:val="0"/>
      <w:divBdr>
        <w:top w:val="none" w:sz="0" w:space="0" w:color="auto"/>
        <w:left w:val="none" w:sz="0" w:space="0" w:color="auto"/>
        <w:bottom w:val="none" w:sz="0" w:space="0" w:color="auto"/>
        <w:right w:val="none" w:sz="0" w:space="0" w:color="auto"/>
      </w:divBdr>
    </w:div>
    <w:div w:id="116485603">
      <w:bodyDiv w:val="1"/>
      <w:marLeft w:val="0"/>
      <w:marRight w:val="0"/>
      <w:marTop w:val="0"/>
      <w:marBottom w:val="0"/>
      <w:divBdr>
        <w:top w:val="none" w:sz="0" w:space="0" w:color="auto"/>
        <w:left w:val="none" w:sz="0" w:space="0" w:color="auto"/>
        <w:bottom w:val="none" w:sz="0" w:space="0" w:color="auto"/>
        <w:right w:val="none" w:sz="0" w:space="0" w:color="auto"/>
      </w:divBdr>
    </w:div>
    <w:div w:id="1030378520">
      <w:bodyDiv w:val="1"/>
      <w:marLeft w:val="0"/>
      <w:marRight w:val="0"/>
      <w:marTop w:val="0"/>
      <w:marBottom w:val="0"/>
      <w:divBdr>
        <w:top w:val="none" w:sz="0" w:space="0" w:color="auto"/>
        <w:left w:val="none" w:sz="0" w:space="0" w:color="auto"/>
        <w:bottom w:val="none" w:sz="0" w:space="0" w:color="auto"/>
        <w:right w:val="none" w:sz="0" w:space="0" w:color="auto"/>
      </w:divBdr>
    </w:div>
    <w:div w:id="1141264489">
      <w:bodyDiv w:val="1"/>
      <w:marLeft w:val="0"/>
      <w:marRight w:val="0"/>
      <w:marTop w:val="0"/>
      <w:marBottom w:val="0"/>
      <w:divBdr>
        <w:top w:val="none" w:sz="0" w:space="0" w:color="auto"/>
        <w:left w:val="none" w:sz="0" w:space="0" w:color="auto"/>
        <w:bottom w:val="none" w:sz="0" w:space="0" w:color="auto"/>
        <w:right w:val="none" w:sz="0" w:space="0" w:color="auto"/>
      </w:divBdr>
    </w:div>
    <w:div w:id="1211527994">
      <w:bodyDiv w:val="1"/>
      <w:marLeft w:val="0"/>
      <w:marRight w:val="0"/>
      <w:marTop w:val="0"/>
      <w:marBottom w:val="0"/>
      <w:divBdr>
        <w:top w:val="none" w:sz="0" w:space="0" w:color="auto"/>
        <w:left w:val="none" w:sz="0" w:space="0" w:color="auto"/>
        <w:bottom w:val="none" w:sz="0" w:space="0" w:color="auto"/>
        <w:right w:val="none" w:sz="0" w:space="0" w:color="auto"/>
      </w:divBdr>
    </w:div>
    <w:div w:id="1430658240">
      <w:bodyDiv w:val="1"/>
      <w:marLeft w:val="0"/>
      <w:marRight w:val="0"/>
      <w:marTop w:val="0"/>
      <w:marBottom w:val="0"/>
      <w:divBdr>
        <w:top w:val="none" w:sz="0" w:space="0" w:color="auto"/>
        <w:left w:val="none" w:sz="0" w:space="0" w:color="auto"/>
        <w:bottom w:val="none" w:sz="0" w:space="0" w:color="auto"/>
        <w:right w:val="none" w:sz="0" w:space="0" w:color="auto"/>
      </w:divBdr>
    </w:div>
    <w:div w:id="1517384056">
      <w:bodyDiv w:val="1"/>
      <w:marLeft w:val="0"/>
      <w:marRight w:val="0"/>
      <w:marTop w:val="0"/>
      <w:marBottom w:val="0"/>
      <w:divBdr>
        <w:top w:val="none" w:sz="0" w:space="0" w:color="auto"/>
        <w:left w:val="none" w:sz="0" w:space="0" w:color="auto"/>
        <w:bottom w:val="none" w:sz="0" w:space="0" w:color="auto"/>
        <w:right w:val="none" w:sz="0" w:space="0" w:color="auto"/>
      </w:divBdr>
    </w:div>
    <w:div w:id="1834103067">
      <w:bodyDiv w:val="1"/>
      <w:marLeft w:val="0"/>
      <w:marRight w:val="0"/>
      <w:marTop w:val="0"/>
      <w:marBottom w:val="0"/>
      <w:divBdr>
        <w:top w:val="none" w:sz="0" w:space="0" w:color="auto"/>
        <w:left w:val="none" w:sz="0" w:space="0" w:color="auto"/>
        <w:bottom w:val="none" w:sz="0" w:space="0" w:color="auto"/>
        <w:right w:val="none" w:sz="0" w:space="0" w:color="auto"/>
      </w:divBdr>
    </w:div>
    <w:div w:id="1865554764">
      <w:bodyDiv w:val="1"/>
      <w:marLeft w:val="0"/>
      <w:marRight w:val="0"/>
      <w:marTop w:val="0"/>
      <w:marBottom w:val="0"/>
      <w:divBdr>
        <w:top w:val="none" w:sz="0" w:space="0" w:color="auto"/>
        <w:left w:val="none" w:sz="0" w:space="0" w:color="auto"/>
        <w:bottom w:val="none" w:sz="0" w:space="0" w:color="auto"/>
        <w:right w:val="none" w:sz="0" w:space="0" w:color="auto"/>
      </w:divBdr>
    </w:div>
    <w:div w:id="1950890157">
      <w:bodyDiv w:val="1"/>
      <w:marLeft w:val="0"/>
      <w:marRight w:val="0"/>
      <w:marTop w:val="0"/>
      <w:marBottom w:val="0"/>
      <w:divBdr>
        <w:top w:val="none" w:sz="0" w:space="0" w:color="auto"/>
        <w:left w:val="none" w:sz="0" w:space="0" w:color="auto"/>
        <w:bottom w:val="none" w:sz="0" w:space="0" w:color="auto"/>
        <w:right w:val="none" w:sz="0" w:space="0" w:color="auto"/>
      </w:divBdr>
      <w:divsChild>
        <w:div w:id="1487553926">
          <w:marLeft w:val="0"/>
          <w:marRight w:val="0"/>
          <w:marTop w:val="0"/>
          <w:marBottom w:val="0"/>
          <w:divBdr>
            <w:top w:val="none" w:sz="0" w:space="0" w:color="auto"/>
            <w:left w:val="none" w:sz="0" w:space="0" w:color="auto"/>
            <w:bottom w:val="none" w:sz="0" w:space="0" w:color="auto"/>
            <w:right w:val="none" w:sz="0" w:space="0" w:color="auto"/>
          </w:divBdr>
        </w:div>
        <w:div w:id="861405581">
          <w:marLeft w:val="0"/>
          <w:marRight w:val="0"/>
          <w:marTop w:val="0"/>
          <w:marBottom w:val="0"/>
          <w:divBdr>
            <w:top w:val="none" w:sz="0" w:space="0" w:color="auto"/>
            <w:left w:val="none" w:sz="0" w:space="0" w:color="auto"/>
            <w:bottom w:val="none" w:sz="0" w:space="0" w:color="auto"/>
            <w:right w:val="none" w:sz="0" w:space="0" w:color="auto"/>
          </w:divBdr>
        </w:div>
        <w:div w:id="318074546">
          <w:marLeft w:val="0"/>
          <w:marRight w:val="0"/>
          <w:marTop w:val="0"/>
          <w:marBottom w:val="0"/>
          <w:divBdr>
            <w:top w:val="none" w:sz="0" w:space="0" w:color="auto"/>
            <w:left w:val="none" w:sz="0" w:space="0" w:color="auto"/>
            <w:bottom w:val="none" w:sz="0" w:space="0" w:color="auto"/>
            <w:right w:val="none" w:sz="0" w:space="0" w:color="auto"/>
          </w:divBdr>
        </w:div>
        <w:div w:id="1571842841">
          <w:marLeft w:val="0"/>
          <w:marRight w:val="0"/>
          <w:marTop w:val="0"/>
          <w:marBottom w:val="0"/>
          <w:divBdr>
            <w:top w:val="none" w:sz="0" w:space="0" w:color="auto"/>
            <w:left w:val="none" w:sz="0" w:space="0" w:color="auto"/>
            <w:bottom w:val="none" w:sz="0" w:space="0" w:color="auto"/>
            <w:right w:val="none" w:sz="0" w:space="0" w:color="auto"/>
          </w:divBdr>
        </w:div>
        <w:div w:id="1453551933">
          <w:marLeft w:val="0"/>
          <w:marRight w:val="0"/>
          <w:marTop w:val="0"/>
          <w:marBottom w:val="0"/>
          <w:divBdr>
            <w:top w:val="none" w:sz="0" w:space="0" w:color="auto"/>
            <w:left w:val="none" w:sz="0" w:space="0" w:color="auto"/>
            <w:bottom w:val="none" w:sz="0" w:space="0" w:color="auto"/>
            <w:right w:val="none" w:sz="0" w:space="0" w:color="auto"/>
          </w:divBdr>
        </w:div>
        <w:div w:id="1511797143">
          <w:marLeft w:val="0"/>
          <w:marRight w:val="0"/>
          <w:marTop w:val="0"/>
          <w:marBottom w:val="0"/>
          <w:divBdr>
            <w:top w:val="none" w:sz="0" w:space="0" w:color="auto"/>
            <w:left w:val="none" w:sz="0" w:space="0" w:color="auto"/>
            <w:bottom w:val="none" w:sz="0" w:space="0" w:color="auto"/>
            <w:right w:val="none" w:sz="0" w:space="0" w:color="auto"/>
          </w:divBdr>
        </w:div>
        <w:div w:id="72895450">
          <w:marLeft w:val="0"/>
          <w:marRight w:val="0"/>
          <w:marTop w:val="0"/>
          <w:marBottom w:val="0"/>
          <w:divBdr>
            <w:top w:val="none" w:sz="0" w:space="0" w:color="auto"/>
            <w:left w:val="none" w:sz="0" w:space="0" w:color="auto"/>
            <w:bottom w:val="none" w:sz="0" w:space="0" w:color="auto"/>
            <w:right w:val="none" w:sz="0" w:space="0" w:color="auto"/>
          </w:divBdr>
        </w:div>
        <w:div w:id="167182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Othman%20G%5BAuthor%5D&amp;cauthor=true&amp;cauthor_uid=23201383"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cbi.nlm.nih.gov/pubmed?term=Badawy%20AE%5BAuthor%5D&amp;cauthor=true&amp;cauthor_uid=2320138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jurology.com/issues?issue_key=S0022-5347(13)X0005-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Mokhtar%20N%5BAuthor%5D&amp;cauthor=true&amp;cauthor_uid=23201383" TargetMode="External"/><Relationship Id="rId5" Type="http://schemas.openxmlformats.org/officeDocument/2006/relationships/settings" Target="settings.xml"/><Relationship Id="rId15" Type="http://schemas.openxmlformats.org/officeDocument/2006/relationships/hyperlink" Target="http://www.ncbi.nlm.nih.gov/pubmed?term=Mostafa%20T%5BAuthor%5D&amp;cauthor=true&amp;cauthor_uid=23201383" TargetMode="External"/><Relationship Id="rId10" Type="http://schemas.openxmlformats.org/officeDocument/2006/relationships/hyperlink" Target="http://www.ncbi.nlm.nih.gov/pubmed?term=Zalata%20AA%5BAuthor%5D&amp;cauthor=true&amp;cauthor_uid=23201383"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dr.gothman@yahoo.com" TargetMode="External"/><Relationship Id="rId14" Type="http://schemas.openxmlformats.org/officeDocument/2006/relationships/hyperlink" Target="http://www.ncbi.nlm.nih.gov/pubmed?term=Alghobary%20M%5BAuthor%5D&amp;cauthor=true&amp;cauthor_uid=23201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16A7E-9F2B-4CD5-868D-BA3B808A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Personal informations:</vt:lpstr>
    </vt:vector>
  </TitlesOfParts>
  <Company>huss</Company>
  <LinksUpToDate>false</LinksUpToDate>
  <CharactersWithSpaces>23062</CharactersWithSpaces>
  <SharedDoc>false</SharedDoc>
  <HLinks>
    <vt:vector size="54" baseType="variant">
      <vt:variant>
        <vt:i4>6357005</vt:i4>
      </vt:variant>
      <vt:variant>
        <vt:i4>24</vt:i4>
      </vt:variant>
      <vt:variant>
        <vt:i4>0</vt:i4>
      </vt:variant>
      <vt:variant>
        <vt:i4>5</vt:i4>
      </vt:variant>
      <vt:variant>
        <vt:lpwstr>http://www.jurology.com/issues?issue_key=S0022-5347(13)X0005-9</vt:lpwstr>
      </vt:variant>
      <vt:variant>
        <vt:lpwstr/>
      </vt:variant>
      <vt:variant>
        <vt:i4>1835058</vt:i4>
      </vt:variant>
      <vt:variant>
        <vt:i4>21</vt:i4>
      </vt:variant>
      <vt:variant>
        <vt:i4>0</vt:i4>
      </vt:variant>
      <vt:variant>
        <vt:i4>5</vt:i4>
      </vt:variant>
      <vt:variant>
        <vt:lpwstr>http://www.ncbi.nlm.nih.gov/pubmed?term=Mostafa%20T%5BAuthor%5D&amp;cauthor=true&amp;cauthor_uid=23201383</vt:lpwstr>
      </vt:variant>
      <vt:variant>
        <vt:lpwstr/>
      </vt:variant>
      <vt:variant>
        <vt:i4>7667780</vt:i4>
      </vt:variant>
      <vt:variant>
        <vt:i4>18</vt:i4>
      </vt:variant>
      <vt:variant>
        <vt:i4>0</vt:i4>
      </vt:variant>
      <vt:variant>
        <vt:i4>5</vt:i4>
      </vt:variant>
      <vt:variant>
        <vt:lpwstr>http://www.ncbi.nlm.nih.gov/pubmed?term=Alghobary%20M%5BAuthor%5D&amp;cauthor=true&amp;cauthor_uid=23201383</vt:lpwstr>
      </vt:variant>
      <vt:variant>
        <vt:lpwstr/>
      </vt:variant>
      <vt:variant>
        <vt:i4>8257538</vt:i4>
      </vt:variant>
      <vt:variant>
        <vt:i4>15</vt:i4>
      </vt:variant>
      <vt:variant>
        <vt:i4>0</vt:i4>
      </vt:variant>
      <vt:variant>
        <vt:i4>5</vt:i4>
      </vt:variant>
      <vt:variant>
        <vt:lpwstr>http://www.ncbi.nlm.nih.gov/pubmed?term=Othman%20G%5BAuthor%5D&amp;cauthor=true&amp;cauthor_uid=23201383</vt:lpwstr>
      </vt:variant>
      <vt:variant>
        <vt:lpwstr/>
      </vt:variant>
      <vt:variant>
        <vt:i4>6160491</vt:i4>
      </vt:variant>
      <vt:variant>
        <vt:i4>12</vt:i4>
      </vt:variant>
      <vt:variant>
        <vt:i4>0</vt:i4>
      </vt:variant>
      <vt:variant>
        <vt:i4>5</vt:i4>
      </vt:variant>
      <vt:variant>
        <vt:lpwstr>http://www.ncbi.nlm.nih.gov/pubmed?term=Badawy%20AE%5BAuthor%5D&amp;cauthor=true&amp;cauthor_uid=23201383</vt:lpwstr>
      </vt:variant>
      <vt:variant>
        <vt:lpwstr/>
      </vt:variant>
      <vt:variant>
        <vt:i4>458806</vt:i4>
      </vt:variant>
      <vt:variant>
        <vt:i4>9</vt:i4>
      </vt:variant>
      <vt:variant>
        <vt:i4>0</vt:i4>
      </vt:variant>
      <vt:variant>
        <vt:i4>5</vt:i4>
      </vt:variant>
      <vt:variant>
        <vt:lpwstr>http://www.ncbi.nlm.nih.gov/pubmed?term=Mokhtar%20N%5BAuthor%5D&amp;cauthor=true&amp;cauthor_uid=23201383</vt:lpwstr>
      </vt:variant>
      <vt:variant>
        <vt:lpwstr/>
      </vt:variant>
      <vt:variant>
        <vt:i4>4587644</vt:i4>
      </vt:variant>
      <vt:variant>
        <vt:i4>6</vt:i4>
      </vt:variant>
      <vt:variant>
        <vt:i4>0</vt:i4>
      </vt:variant>
      <vt:variant>
        <vt:i4>5</vt:i4>
      </vt:variant>
      <vt:variant>
        <vt:lpwstr>http://www.ncbi.nlm.nih.gov/pubmed?term=Zalata%20AA%5BAuthor%5D&amp;cauthor=true&amp;cauthor_uid=23201383</vt:lpwstr>
      </vt:variant>
      <vt:variant>
        <vt:lpwstr/>
      </vt:variant>
      <vt:variant>
        <vt:i4>7929871</vt:i4>
      </vt:variant>
      <vt:variant>
        <vt:i4>3</vt:i4>
      </vt:variant>
      <vt:variant>
        <vt:i4>0</vt:i4>
      </vt:variant>
      <vt:variant>
        <vt:i4>5</vt:i4>
      </vt:variant>
      <vt:variant>
        <vt:lpwstr>mailto:taddygr@mans.edu.eg</vt:lpwstr>
      </vt:variant>
      <vt:variant>
        <vt:lpwstr/>
      </vt:variant>
      <vt:variant>
        <vt:i4>4259893</vt:i4>
      </vt:variant>
      <vt:variant>
        <vt:i4>0</vt:i4>
      </vt:variant>
      <vt:variant>
        <vt:i4>0</vt:i4>
      </vt:variant>
      <vt:variant>
        <vt:i4>5</vt:i4>
      </vt:variant>
      <vt:variant>
        <vt:lpwstr>mailto:dr.gothman@yahoo.com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informations:</dc:title>
  <dc:creator>huss</dc:creator>
  <cp:lastModifiedBy>Jamal Younis</cp:lastModifiedBy>
  <cp:revision>2</cp:revision>
  <cp:lastPrinted>2011-01-25T19:50:00Z</cp:lastPrinted>
  <dcterms:created xsi:type="dcterms:W3CDTF">2017-02-08T06:02:00Z</dcterms:created>
  <dcterms:modified xsi:type="dcterms:W3CDTF">2017-02-08T06:02:00Z</dcterms:modified>
</cp:coreProperties>
</file>