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3A" w:rsidRPr="0066193A" w:rsidRDefault="0066193A" w:rsidP="0066193A">
      <w:pPr>
        <w:jc w:val="center"/>
        <w:rPr>
          <w:rFonts w:ascii="Calibri" w:eastAsia="Times New Roman" w:hAnsi="Calibri" w:cs="Arial"/>
          <w:b/>
          <w:bCs/>
          <w:sz w:val="36"/>
          <w:szCs w:val="36"/>
        </w:rPr>
      </w:pPr>
      <w:r w:rsidRPr="0066193A">
        <w:rPr>
          <w:rFonts w:ascii="Calibri" w:eastAsia="Times New Roman" w:hAnsi="Calibri" w:cs="Arial"/>
          <w:b/>
          <w:bCs/>
          <w:sz w:val="36"/>
          <w:szCs w:val="36"/>
        </w:rPr>
        <w:t>Curriculum vitae</w:t>
      </w:r>
    </w:p>
    <w:p w:rsidR="0066193A" w:rsidRPr="0066193A" w:rsidRDefault="0066193A" w:rsidP="0066193A">
      <w:pPr>
        <w:jc w:val="center"/>
        <w:rPr>
          <w:rFonts w:ascii="Calibri" w:eastAsia="Times New Roman" w:hAnsi="Calibri" w:cs="Arial"/>
          <w:sz w:val="36"/>
          <w:szCs w:val="36"/>
        </w:rPr>
      </w:pPr>
    </w:p>
    <w:p w:rsidR="0066193A" w:rsidRPr="0066193A" w:rsidRDefault="0066193A" w:rsidP="0066193A">
      <w:pPr>
        <w:numPr>
          <w:ilvl w:val="0"/>
          <w:numId w:val="1"/>
        </w:numPr>
        <w:contextualSpacing/>
        <w:rPr>
          <w:rFonts w:ascii="Calibri" w:eastAsia="Times New Roman" w:hAnsi="Calibri" w:cs="Arial"/>
          <w:b/>
          <w:bCs/>
          <w:sz w:val="32"/>
          <w:szCs w:val="32"/>
        </w:rPr>
      </w:pPr>
      <w:r w:rsidRPr="0066193A">
        <w:rPr>
          <w:rFonts w:ascii="Calibri" w:eastAsia="Times New Roman" w:hAnsi="Calibri" w:cs="Arial"/>
          <w:b/>
          <w:bCs/>
          <w:sz w:val="32"/>
          <w:szCs w:val="32"/>
        </w:rPr>
        <w:t>Personal data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Name: Mona Mohammed Hassan Ata </w:t>
      </w:r>
      <w:proofErr w:type="spellStart"/>
      <w:r w:rsidRPr="0066193A">
        <w:rPr>
          <w:rFonts w:ascii="Calibri" w:eastAsia="Times New Roman" w:hAnsi="Calibri" w:cs="Arial"/>
          <w:sz w:val="28"/>
          <w:szCs w:val="28"/>
        </w:rPr>
        <w:t>Alfadeel</w:t>
      </w:r>
      <w:proofErr w:type="spellEnd"/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Date of birth: 02/03/1972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Place of birth: Omdurman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Nationality: Sudanese 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Marital status: married 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Address: faculty of </w:t>
      </w:r>
      <w:proofErr w:type="gramStart"/>
      <w:r w:rsidRPr="0066193A">
        <w:rPr>
          <w:rFonts w:ascii="Calibri" w:eastAsia="Times New Roman" w:hAnsi="Calibri" w:cs="Arial"/>
          <w:sz w:val="28"/>
          <w:szCs w:val="28"/>
        </w:rPr>
        <w:t>medicine ,</w:t>
      </w:r>
      <w:proofErr w:type="gramEnd"/>
      <w:r w:rsidRPr="0066193A">
        <w:rPr>
          <w:rFonts w:ascii="Calibri" w:eastAsia="Times New Roman" w:hAnsi="Calibri" w:cs="Arial"/>
          <w:sz w:val="28"/>
          <w:szCs w:val="28"/>
        </w:rPr>
        <w:t xml:space="preserve"> Almaarefa college  , Riyadh KSA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Contact: </w:t>
      </w:r>
      <w:proofErr w:type="gramStart"/>
      <w:r w:rsidRPr="0066193A">
        <w:rPr>
          <w:rFonts w:ascii="Calibri" w:eastAsia="Times New Roman" w:hAnsi="Calibri" w:cs="Arial"/>
          <w:sz w:val="28"/>
          <w:szCs w:val="28"/>
        </w:rPr>
        <w:t>mob  0541066673</w:t>
      </w:r>
      <w:proofErr w:type="gramEnd"/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                   4800964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E mail: mona-diab@hotmail.com 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Current post: Assistant professor of community medicine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numPr>
          <w:ilvl w:val="0"/>
          <w:numId w:val="1"/>
        </w:numPr>
        <w:contextualSpacing/>
        <w:rPr>
          <w:rFonts w:ascii="Calibri" w:eastAsia="Times New Roman" w:hAnsi="Calibri" w:cs="Arial"/>
          <w:b/>
          <w:bCs/>
          <w:sz w:val="32"/>
          <w:szCs w:val="32"/>
        </w:rPr>
      </w:pPr>
      <w:r w:rsidRPr="0066193A">
        <w:rPr>
          <w:rFonts w:ascii="Calibri" w:eastAsia="Times New Roman" w:hAnsi="Calibri" w:cs="Arial"/>
          <w:b/>
          <w:bCs/>
          <w:sz w:val="32"/>
          <w:szCs w:val="32"/>
        </w:rPr>
        <w:lastRenderedPageBreak/>
        <w:t>Education and qualification:</w:t>
      </w:r>
    </w:p>
    <w:p w:rsidR="0066193A" w:rsidRPr="0066193A" w:rsidRDefault="0066193A" w:rsidP="0066193A">
      <w:pPr>
        <w:numPr>
          <w:ilvl w:val="0"/>
          <w:numId w:val="2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Jan 2010 second part MD community medicine  - Sudan medical specialization board – Khartoum – Sudan</w:t>
      </w:r>
    </w:p>
    <w:p w:rsidR="0066193A" w:rsidRPr="0066193A" w:rsidRDefault="0066193A" w:rsidP="0066193A">
      <w:pPr>
        <w:numPr>
          <w:ilvl w:val="0"/>
          <w:numId w:val="2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Feb 2008 skills exam – community medicine – Sudan medical specialization board – Khartoum – Sudan</w:t>
      </w:r>
    </w:p>
    <w:p w:rsidR="0066193A" w:rsidRPr="0066193A" w:rsidRDefault="0066193A" w:rsidP="0066193A">
      <w:pPr>
        <w:numPr>
          <w:ilvl w:val="0"/>
          <w:numId w:val="2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Feb 2007 first part MD community medicine – Sudan medical specialization board – Khartoum -  Sudan</w:t>
      </w:r>
    </w:p>
    <w:p w:rsidR="0066193A" w:rsidRPr="0066193A" w:rsidRDefault="0066193A" w:rsidP="0066193A">
      <w:pPr>
        <w:numPr>
          <w:ilvl w:val="0"/>
          <w:numId w:val="2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March 2000 MBBS </w:t>
      </w:r>
      <w:proofErr w:type="spellStart"/>
      <w:r w:rsidRPr="0066193A">
        <w:rPr>
          <w:rFonts w:ascii="Calibri" w:eastAsia="Times New Roman" w:hAnsi="Calibri" w:cs="Arial"/>
          <w:sz w:val="28"/>
          <w:szCs w:val="28"/>
        </w:rPr>
        <w:t>Gezeera</w:t>
      </w:r>
      <w:proofErr w:type="spellEnd"/>
      <w:r w:rsidRPr="0066193A">
        <w:rPr>
          <w:rFonts w:ascii="Calibri" w:eastAsia="Times New Roman" w:hAnsi="Calibri" w:cs="Arial"/>
          <w:sz w:val="28"/>
          <w:szCs w:val="28"/>
        </w:rPr>
        <w:t xml:space="preserve"> university – Sudan</w:t>
      </w:r>
    </w:p>
    <w:p w:rsidR="0066193A" w:rsidRPr="0066193A" w:rsidRDefault="0066193A" w:rsidP="0066193A">
      <w:pPr>
        <w:numPr>
          <w:ilvl w:val="0"/>
          <w:numId w:val="2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1993 Sudan secondary certificate 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numPr>
          <w:ilvl w:val="0"/>
          <w:numId w:val="1"/>
        </w:numPr>
        <w:contextualSpacing/>
        <w:rPr>
          <w:rFonts w:ascii="Calibri" w:eastAsia="Times New Roman" w:hAnsi="Calibri" w:cs="Arial"/>
          <w:b/>
          <w:bCs/>
          <w:sz w:val="32"/>
          <w:szCs w:val="32"/>
        </w:rPr>
      </w:pPr>
      <w:r w:rsidRPr="0066193A">
        <w:rPr>
          <w:rFonts w:ascii="Calibri" w:eastAsia="Times New Roman" w:hAnsi="Calibri" w:cs="Arial"/>
          <w:b/>
          <w:bCs/>
          <w:sz w:val="32"/>
          <w:szCs w:val="32"/>
        </w:rPr>
        <w:t>Career history :</w:t>
      </w:r>
    </w:p>
    <w:p w:rsidR="0066193A" w:rsidRPr="0066193A" w:rsidRDefault="0066193A" w:rsidP="0066193A">
      <w:pPr>
        <w:numPr>
          <w:ilvl w:val="0"/>
          <w:numId w:val="3"/>
        </w:numPr>
        <w:contextualSpacing/>
        <w:rPr>
          <w:rFonts w:ascii="Calibri" w:eastAsia="Times New Roman" w:hAnsi="Calibri" w:cs="Arial"/>
          <w:b/>
          <w:bCs/>
          <w:sz w:val="28"/>
          <w:szCs w:val="28"/>
        </w:rPr>
      </w:pPr>
      <w:r w:rsidRPr="0066193A">
        <w:rPr>
          <w:rFonts w:ascii="Calibri" w:eastAsia="Times New Roman" w:hAnsi="Calibri" w:cs="Arial"/>
          <w:b/>
          <w:bCs/>
          <w:sz w:val="28"/>
          <w:szCs w:val="28"/>
        </w:rPr>
        <w:t xml:space="preserve">Assistant professor  : </w:t>
      </w:r>
      <w:r w:rsidRPr="0066193A">
        <w:rPr>
          <w:rFonts w:ascii="Calibri" w:eastAsia="Times New Roman" w:hAnsi="Calibri" w:cs="Arial"/>
          <w:sz w:val="28"/>
          <w:szCs w:val="28"/>
        </w:rPr>
        <w:t xml:space="preserve">from July 2013 up to date  , faculty of medicine , Almaarefa colleges : during this period  I did the following: </w:t>
      </w:r>
    </w:p>
    <w:p w:rsidR="0066193A" w:rsidRPr="0066193A" w:rsidRDefault="0066193A" w:rsidP="0066193A">
      <w:pPr>
        <w:numPr>
          <w:ilvl w:val="0"/>
          <w:numId w:val="5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Teaching female medical students lectures in all specialties of community medicine. </w:t>
      </w:r>
    </w:p>
    <w:p w:rsidR="0066193A" w:rsidRPr="0066193A" w:rsidRDefault="0066193A" w:rsidP="0066193A">
      <w:pPr>
        <w:numPr>
          <w:ilvl w:val="0"/>
          <w:numId w:val="5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Teaching students how to write good proposal, do researches.</w:t>
      </w:r>
    </w:p>
    <w:p w:rsidR="0066193A" w:rsidRPr="0066193A" w:rsidRDefault="0066193A" w:rsidP="0066193A">
      <w:pPr>
        <w:numPr>
          <w:ilvl w:val="0"/>
          <w:numId w:val="5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Supervising student’s researches. </w:t>
      </w:r>
    </w:p>
    <w:p w:rsidR="0066193A" w:rsidRPr="0066193A" w:rsidRDefault="0066193A" w:rsidP="0066193A">
      <w:pPr>
        <w:numPr>
          <w:ilvl w:val="0"/>
          <w:numId w:val="5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Coordinating courses and classes in other specialties</w:t>
      </w:r>
    </w:p>
    <w:p w:rsidR="0066193A" w:rsidRPr="0066193A" w:rsidRDefault="0066193A" w:rsidP="0066193A">
      <w:pPr>
        <w:numPr>
          <w:ilvl w:val="0"/>
          <w:numId w:val="5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Invigilating exams of students and processing exams reports.</w:t>
      </w:r>
    </w:p>
    <w:p w:rsidR="0066193A" w:rsidRPr="0066193A" w:rsidRDefault="0066193A" w:rsidP="0066193A">
      <w:pPr>
        <w:numPr>
          <w:ilvl w:val="0"/>
          <w:numId w:val="5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Interviewing new medical students upon admission</w:t>
      </w:r>
    </w:p>
    <w:p w:rsidR="0066193A" w:rsidRPr="0066193A" w:rsidRDefault="0066193A" w:rsidP="0066193A">
      <w:pPr>
        <w:numPr>
          <w:ilvl w:val="0"/>
          <w:numId w:val="5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Member or reviewing and evaluating researches committee.  </w:t>
      </w:r>
    </w:p>
    <w:p w:rsidR="0066193A" w:rsidRPr="0066193A" w:rsidRDefault="0066193A" w:rsidP="0066193A">
      <w:pPr>
        <w:numPr>
          <w:ilvl w:val="0"/>
          <w:numId w:val="3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b/>
          <w:bCs/>
          <w:sz w:val="28"/>
          <w:szCs w:val="28"/>
        </w:rPr>
        <w:t>Clinical researcher</w:t>
      </w:r>
      <w:r w:rsidRPr="0066193A">
        <w:rPr>
          <w:rFonts w:ascii="Calibri" w:eastAsia="Times New Roman" w:hAnsi="Calibri" w:cs="Arial"/>
          <w:sz w:val="28"/>
          <w:szCs w:val="28"/>
        </w:rPr>
        <w:t xml:space="preserve"> from September 2011 – </w:t>
      </w:r>
      <w:proofErr w:type="spellStart"/>
      <w:r w:rsidRPr="0066193A">
        <w:rPr>
          <w:rFonts w:ascii="Calibri" w:eastAsia="Times New Roman" w:hAnsi="Calibri" w:cs="Arial"/>
          <w:sz w:val="28"/>
          <w:szCs w:val="28"/>
        </w:rPr>
        <w:t>feb</w:t>
      </w:r>
      <w:proofErr w:type="spellEnd"/>
      <w:r w:rsidRPr="0066193A">
        <w:rPr>
          <w:rFonts w:ascii="Calibri" w:eastAsia="Times New Roman" w:hAnsi="Calibri" w:cs="Arial"/>
          <w:sz w:val="28"/>
          <w:szCs w:val="28"/>
        </w:rPr>
        <w:t xml:space="preserve"> 2012 – </w:t>
      </w:r>
      <w:proofErr w:type="spellStart"/>
      <w:r w:rsidRPr="0066193A">
        <w:rPr>
          <w:rFonts w:ascii="Calibri" w:eastAsia="Times New Roman" w:hAnsi="Calibri" w:cs="Arial"/>
          <w:sz w:val="28"/>
          <w:szCs w:val="28"/>
        </w:rPr>
        <w:t>vetilligo</w:t>
      </w:r>
      <w:proofErr w:type="spellEnd"/>
      <w:r w:rsidRPr="0066193A">
        <w:rPr>
          <w:rFonts w:ascii="Calibri" w:eastAsia="Times New Roman" w:hAnsi="Calibri" w:cs="Arial"/>
          <w:sz w:val="28"/>
          <w:szCs w:val="28"/>
        </w:rPr>
        <w:t xml:space="preserve"> research chair –king Saud university Riyadh </w:t>
      </w:r>
      <w:proofErr w:type="gramStart"/>
      <w:r w:rsidRPr="0066193A">
        <w:rPr>
          <w:rFonts w:ascii="Calibri" w:eastAsia="Times New Roman" w:hAnsi="Calibri" w:cs="Arial"/>
          <w:sz w:val="28"/>
          <w:szCs w:val="28"/>
        </w:rPr>
        <w:t>KSA  during</w:t>
      </w:r>
      <w:proofErr w:type="gramEnd"/>
      <w:r w:rsidRPr="0066193A">
        <w:rPr>
          <w:rFonts w:ascii="Calibri" w:eastAsia="Times New Roman" w:hAnsi="Calibri" w:cs="Arial"/>
          <w:sz w:val="28"/>
          <w:szCs w:val="28"/>
        </w:rPr>
        <w:t xml:space="preserve"> this period  I did the following :proposal writing, questionnaire construction, data collection and many topics presentations.</w:t>
      </w:r>
    </w:p>
    <w:p w:rsidR="0066193A" w:rsidRPr="0066193A" w:rsidRDefault="0066193A" w:rsidP="0066193A">
      <w:pPr>
        <w:numPr>
          <w:ilvl w:val="0"/>
          <w:numId w:val="3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b/>
          <w:bCs/>
          <w:sz w:val="28"/>
          <w:szCs w:val="28"/>
        </w:rPr>
        <w:t xml:space="preserve">Community Physician </w:t>
      </w:r>
      <w:r w:rsidRPr="0066193A">
        <w:rPr>
          <w:rFonts w:ascii="Calibri" w:eastAsia="Times New Roman" w:hAnsi="Calibri" w:cs="Arial"/>
          <w:sz w:val="28"/>
          <w:szCs w:val="28"/>
        </w:rPr>
        <w:t xml:space="preserve"> from January  - August 2010  -federal ministry of health Khartoum Sudan , I worked in epidemiology and zoonotic diseases directorate  and also I worked in Sudan  </w:t>
      </w:r>
      <w:r w:rsidRPr="0066193A">
        <w:rPr>
          <w:rFonts w:ascii="Calibri" w:eastAsia="Times New Roman" w:hAnsi="Calibri" w:cs="Arial"/>
          <w:sz w:val="28"/>
          <w:szCs w:val="28"/>
        </w:rPr>
        <w:lastRenderedPageBreak/>
        <w:t>national tuberculosis and Leprosy control program  from Aug 2010 – July 2011.</w:t>
      </w:r>
    </w:p>
    <w:p w:rsidR="0066193A" w:rsidRPr="0066193A" w:rsidRDefault="0066193A" w:rsidP="0066193A">
      <w:pPr>
        <w:numPr>
          <w:ilvl w:val="0"/>
          <w:numId w:val="3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b/>
          <w:bCs/>
          <w:sz w:val="28"/>
          <w:szCs w:val="28"/>
        </w:rPr>
        <w:t xml:space="preserve">Registrar </w:t>
      </w:r>
      <w:r w:rsidRPr="0066193A">
        <w:rPr>
          <w:rFonts w:ascii="Calibri" w:eastAsia="Times New Roman" w:hAnsi="Calibri" w:cs="Arial"/>
          <w:sz w:val="28"/>
          <w:szCs w:val="28"/>
        </w:rPr>
        <w:t xml:space="preserve"> of community medicine (Feb. 2007 – Jan 2010):</w:t>
      </w:r>
    </w:p>
    <w:p w:rsidR="0066193A" w:rsidRPr="0066193A" w:rsidRDefault="0066193A" w:rsidP="0066193A">
      <w:pPr>
        <w:ind w:left="1080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During this period I rotated in a three months basis in Sudan national AIDS program, reproductive health, medical directorate in Omdurman pediatrics hospital, and one month in each of health information department, research department and epidemiology department- federal ministry of health – Khartoum Sudan</w:t>
      </w:r>
    </w:p>
    <w:p w:rsidR="0066193A" w:rsidRPr="0066193A" w:rsidRDefault="0066193A" w:rsidP="0066193A">
      <w:pPr>
        <w:numPr>
          <w:ilvl w:val="0"/>
          <w:numId w:val="3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b/>
          <w:bCs/>
          <w:sz w:val="28"/>
          <w:szCs w:val="28"/>
        </w:rPr>
        <w:t>Medical Officer</w:t>
      </w:r>
      <w:r w:rsidRPr="0066193A">
        <w:rPr>
          <w:rFonts w:ascii="Calibri" w:eastAsia="Times New Roman" w:hAnsi="Calibri" w:cs="Arial"/>
          <w:sz w:val="28"/>
          <w:szCs w:val="28"/>
        </w:rPr>
        <w:t xml:space="preserve"> (Nov 2001 – May 2007):</w:t>
      </w:r>
    </w:p>
    <w:p w:rsidR="0066193A" w:rsidRPr="0066193A" w:rsidRDefault="0066193A" w:rsidP="0066193A">
      <w:pPr>
        <w:ind w:left="1080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      During this period I worked as medical director in Omdurman pediatrics hospital during which I covered emergency department twice a week and I also worked as a joint staff in dermatology and venereal diseases department in Omdurman teaching hospital from May 2004 up to Nov 2004 during which I used to cover the referral clinic twice a week, caring for inpatients and performing dermatological procedures.</w:t>
      </w:r>
    </w:p>
    <w:p w:rsidR="0066193A" w:rsidRPr="0066193A" w:rsidRDefault="0066193A" w:rsidP="0066193A">
      <w:pPr>
        <w:numPr>
          <w:ilvl w:val="0"/>
          <w:numId w:val="3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b/>
          <w:bCs/>
          <w:sz w:val="28"/>
          <w:szCs w:val="28"/>
        </w:rPr>
        <w:t>Houseman ship</w:t>
      </w:r>
      <w:r w:rsidRPr="0066193A">
        <w:rPr>
          <w:rFonts w:ascii="Calibri" w:eastAsia="Times New Roman" w:hAnsi="Calibri" w:cs="Arial"/>
          <w:sz w:val="28"/>
          <w:szCs w:val="28"/>
        </w:rPr>
        <w:t xml:space="preserve"> (July 2000  - Nov 2001):</w:t>
      </w:r>
    </w:p>
    <w:p w:rsidR="0066193A" w:rsidRPr="0066193A" w:rsidRDefault="0066193A" w:rsidP="0066193A">
      <w:pPr>
        <w:ind w:left="1080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     During this period I rotated through the different departments of Medicine, surgery, pediatrics, obstetrics and gynecology, ENT, orthopedics in Omdurman teaching hospital, Omdurman pediatrics hospital and Sheikh </w:t>
      </w:r>
      <w:proofErr w:type="spellStart"/>
      <w:r w:rsidRPr="0066193A">
        <w:rPr>
          <w:rFonts w:ascii="Calibri" w:eastAsia="Times New Roman" w:hAnsi="Calibri" w:cs="Arial"/>
          <w:sz w:val="28"/>
          <w:szCs w:val="28"/>
        </w:rPr>
        <w:t>Fadol</w:t>
      </w:r>
      <w:proofErr w:type="spellEnd"/>
      <w:r w:rsidRPr="0066193A">
        <w:rPr>
          <w:rFonts w:ascii="Calibri" w:eastAsia="Times New Roman" w:hAnsi="Calibri" w:cs="Arial"/>
          <w:sz w:val="28"/>
          <w:szCs w:val="28"/>
        </w:rPr>
        <w:t xml:space="preserve"> hospital</w:t>
      </w:r>
    </w:p>
    <w:p w:rsidR="0066193A" w:rsidRPr="0066193A" w:rsidRDefault="0066193A" w:rsidP="0066193A">
      <w:pPr>
        <w:numPr>
          <w:ilvl w:val="0"/>
          <w:numId w:val="1"/>
        </w:numPr>
        <w:contextualSpacing/>
        <w:rPr>
          <w:rFonts w:ascii="Calibri" w:eastAsia="Times New Roman" w:hAnsi="Calibri" w:cs="Arial"/>
          <w:b/>
          <w:bCs/>
          <w:sz w:val="32"/>
          <w:szCs w:val="32"/>
        </w:rPr>
      </w:pPr>
      <w:r w:rsidRPr="0066193A">
        <w:rPr>
          <w:rFonts w:ascii="Calibri" w:eastAsia="Times New Roman" w:hAnsi="Calibri" w:cs="Arial"/>
          <w:b/>
          <w:bCs/>
          <w:sz w:val="32"/>
          <w:szCs w:val="32"/>
        </w:rPr>
        <w:t>Courses and training:</w:t>
      </w:r>
    </w:p>
    <w:p w:rsidR="0066193A" w:rsidRPr="0066193A" w:rsidRDefault="0066193A" w:rsidP="0066193A">
      <w:pPr>
        <w:ind w:left="1080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I attended special courses, training workshops and conferences in: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Training course in school health April 2001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Training course in malaria control 2002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Training course in sexually transmitted diseases April 2002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Training course in Quality assurance July 2002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Training course in research methodology June – sept2008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Workshop in advocacy Dec 2008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t>Training course in gender mainstream Dec 2008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t>Training course in Biostatistics and surveillance April 2009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lastRenderedPageBreak/>
        <w:t>Workshop in research methodology and statistics Oct 2011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t>Arbitration of research reports submitted for the 6</w:t>
      </w:r>
      <w:r w:rsidRPr="0066193A">
        <w:rPr>
          <w:rFonts w:ascii="Calibri" w:eastAsia="Times New Roman" w:hAnsi="Calibri" w:cs="Calibri"/>
          <w:sz w:val="28"/>
          <w:szCs w:val="28"/>
          <w:vertAlign w:val="superscript"/>
        </w:rPr>
        <w:t>th</w:t>
      </w:r>
      <w:r w:rsidRPr="0066193A">
        <w:rPr>
          <w:rFonts w:ascii="Calibri" w:eastAsia="Times New Roman" w:hAnsi="Calibri" w:cs="Calibri"/>
          <w:sz w:val="28"/>
          <w:szCs w:val="28"/>
        </w:rPr>
        <w:t xml:space="preserve"> scientific conference in Al </w:t>
      </w:r>
      <w:proofErr w:type="spellStart"/>
      <w:r w:rsidRPr="0066193A">
        <w:rPr>
          <w:rFonts w:ascii="Calibri" w:eastAsia="Times New Roman" w:hAnsi="Calibri" w:cs="Calibri"/>
          <w:sz w:val="28"/>
          <w:szCs w:val="28"/>
        </w:rPr>
        <w:t>Maarefa</w:t>
      </w:r>
      <w:proofErr w:type="spellEnd"/>
      <w:r w:rsidRPr="0066193A">
        <w:rPr>
          <w:rFonts w:ascii="Calibri" w:eastAsia="Times New Roman" w:hAnsi="Calibri" w:cs="Calibri"/>
          <w:sz w:val="28"/>
          <w:szCs w:val="28"/>
        </w:rPr>
        <w:t xml:space="preserve"> Colleges Jan 2015.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t xml:space="preserve">Brain storming in workshop of Al </w:t>
      </w:r>
      <w:proofErr w:type="spellStart"/>
      <w:r w:rsidRPr="0066193A">
        <w:rPr>
          <w:rFonts w:ascii="Calibri" w:eastAsia="Times New Roman" w:hAnsi="Calibri" w:cs="Calibri"/>
          <w:sz w:val="28"/>
          <w:szCs w:val="28"/>
        </w:rPr>
        <w:t>Maarefa</w:t>
      </w:r>
      <w:proofErr w:type="spellEnd"/>
      <w:r w:rsidRPr="0066193A">
        <w:rPr>
          <w:rFonts w:ascii="Calibri" w:eastAsia="Times New Roman" w:hAnsi="Calibri" w:cs="Calibri"/>
          <w:sz w:val="28"/>
          <w:szCs w:val="28"/>
        </w:rPr>
        <w:t xml:space="preserve"> </w:t>
      </w:r>
      <w:proofErr w:type="gramStart"/>
      <w:r w:rsidRPr="0066193A">
        <w:rPr>
          <w:rFonts w:ascii="Calibri" w:eastAsia="Times New Roman" w:hAnsi="Calibri" w:cs="Calibri"/>
          <w:sz w:val="28"/>
          <w:szCs w:val="28"/>
        </w:rPr>
        <w:t>colleges</w:t>
      </w:r>
      <w:proofErr w:type="gramEnd"/>
      <w:r w:rsidRPr="0066193A">
        <w:rPr>
          <w:rFonts w:ascii="Calibri" w:eastAsia="Times New Roman" w:hAnsi="Calibri" w:cs="Calibri"/>
          <w:sz w:val="28"/>
          <w:szCs w:val="28"/>
        </w:rPr>
        <w:t xml:space="preserve"> strategic plan Sep 2015.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t xml:space="preserve">Fire evacuation plan in Al </w:t>
      </w:r>
      <w:proofErr w:type="spellStart"/>
      <w:r w:rsidRPr="0066193A">
        <w:rPr>
          <w:rFonts w:ascii="Calibri" w:eastAsia="Times New Roman" w:hAnsi="Calibri" w:cs="Calibri"/>
          <w:sz w:val="28"/>
          <w:szCs w:val="28"/>
        </w:rPr>
        <w:t>Maarefa</w:t>
      </w:r>
      <w:proofErr w:type="spellEnd"/>
      <w:r w:rsidRPr="0066193A">
        <w:rPr>
          <w:rFonts w:ascii="Calibri" w:eastAsia="Times New Roman" w:hAnsi="Calibri" w:cs="Calibri"/>
          <w:sz w:val="28"/>
          <w:szCs w:val="28"/>
        </w:rPr>
        <w:t xml:space="preserve"> colleges Oct 2015. 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t>SIMEC 2016 in AL Faisal University Apr 2016.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t xml:space="preserve">Training course in voluntary work in Al </w:t>
      </w:r>
      <w:proofErr w:type="spellStart"/>
      <w:r w:rsidRPr="0066193A">
        <w:rPr>
          <w:rFonts w:ascii="Calibri" w:eastAsia="Times New Roman" w:hAnsi="Calibri" w:cs="Calibri"/>
          <w:sz w:val="28"/>
          <w:szCs w:val="28"/>
        </w:rPr>
        <w:t>Maarefa</w:t>
      </w:r>
      <w:proofErr w:type="spellEnd"/>
      <w:r w:rsidRPr="0066193A">
        <w:rPr>
          <w:rFonts w:ascii="Calibri" w:eastAsia="Times New Roman" w:hAnsi="Calibri" w:cs="Calibri"/>
          <w:sz w:val="28"/>
          <w:szCs w:val="28"/>
        </w:rPr>
        <w:t xml:space="preserve"> colleges and Al Amal Group Oct 2016.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t xml:space="preserve">2nd Saudi Epidemiological conference in King Saud Bin </w:t>
      </w:r>
      <w:proofErr w:type="spellStart"/>
      <w:r w:rsidRPr="0066193A">
        <w:rPr>
          <w:rFonts w:ascii="Calibri" w:eastAsia="Times New Roman" w:hAnsi="Calibri" w:cs="Calibri"/>
          <w:sz w:val="28"/>
          <w:szCs w:val="28"/>
        </w:rPr>
        <w:t>Abdulaziz</w:t>
      </w:r>
      <w:proofErr w:type="spellEnd"/>
      <w:r w:rsidRPr="0066193A">
        <w:rPr>
          <w:rFonts w:ascii="Calibri" w:eastAsia="Times New Roman" w:hAnsi="Calibri" w:cs="Calibri"/>
          <w:sz w:val="28"/>
          <w:szCs w:val="28"/>
        </w:rPr>
        <w:t xml:space="preserve"> </w:t>
      </w:r>
      <w:proofErr w:type="gramStart"/>
      <w:r w:rsidRPr="0066193A">
        <w:rPr>
          <w:rFonts w:ascii="Calibri" w:eastAsia="Times New Roman" w:hAnsi="Calibri" w:cs="Calibri"/>
          <w:sz w:val="28"/>
          <w:szCs w:val="28"/>
        </w:rPr>
        <w:t>university  Nov</w:t>
      </w:r>
      <w:proofErr w:type="gramEnd"/>
      <w:r w:rsidRPr="0066193A">
        <w:rPr>
          <w:rFonts w:ascii="Calibri" w:eastAsia="Times New Roman" w:hAnsi="Calibri" w:cs="Calibri"/>
          <w:sz w:val="28"/>
          <w:szCs w:val="28"/>
        </w:rPr>
        <w:t xml:space="preserve"> 2016.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t xml:space="preserve">2nd Saudi Society </w:t>
      </w:r>
      <w:proofErr w:type="gramStart"/>
      <w:r w:rsidRPr="0066193A">
        <w:rPr>
          <w:rFonts w:ascii="Calibri" w:eastAsia="Times New Roman" w:hAnsi="Calibri" w:cs="Calibri"/>
          <w:sz w:val="28"/>
          <w:szCs w:val="28"/>
        </w:rPr>
        <w:t>For</w:t>
      </w:r>
      <w:proofErr w:type="gramEnd"/>
      <w:r w:rsidRPr="0066193A">
        <w:rPr>
          <w:rFonts w:ascii="Calibri" w:eastAsia="Times New Roman" w:hAnsi="Calibri" w:cs="Calibri"/>
          <w:sz w:val="28"/>
          <w:szCs w:val="28"/>
        </w:rPr>
        <w:t xml:space="preserve"> Health Administration conference in Al </w:t>
      </w:r>
      <w:proofErr w:type="spellStart"/>
      <w:r w:rsidRPr="0066193A">
        <w:rPr>
          <w:rFonts w:ascii="Calibri" w:eastAsia="Times New Roman" w:hAnsi="Calibri" w:cs="Calibri"/>
          <w:sz w:val="28"/>
          <w:szCs w:val="28"/>
        </w:rPr>
        <w:t>Maarefa</w:t>
      </w:r>
      <w:proofErr w:type="spellEnd"/>
      <w:r w:rsidRPr="0066193A">
        <w:rPr>
          <w:rFonts w:ascii="Calibri" w:eastAsia="Times New Roman" w:hAnsi="Calibri" w:cs="Calibri"/>
          <w:sz w:val="28"/>
          <w:szCs w:val="28"/>
        </w:rPr>
        <w:t xml:space="preserve"> colleges; Administration of transition in health services 2030.Nov 2016.</w:t>
      </w:r>
    </w:p>
    <w:p w:rsidR="0066193A" w:rsidRPr="0066193A" w:rsidRDefault="0066193A" w:rsidP="0066193A">
      <w:pPr>
        <w:numPr>
          <w:ilvl w:val="0"/>
          <w:numId w:val="4"/>
        </w:numPr>
        <w:contextualSpacing/>
        <w:rPr>
          <w:rFonts w:ascii="Calibri" w:eastAsia="Times New Roman" w:hAnsi="Calibri" w:cs="Calibri"/>
          <w:sz w:val="28"/>
          <w:szCs w:val="28"/>
        </w:rPr>
      </w:pPr>
      <w:r w:rsidRPr="0066193A">
        <w:rPr>
          <w:rFonts w:ascii="Calibri" w:eastAsia="Times New Roman" w:hAnsi="Calibri" w:cs="Calibri"/>
          <w:sz w:val="28"/>
          <w:szCs w:val="28"/>
        </w:rPr>
        <w:t xml:space="preserve">Workshop on Leadership: Strength and Influence in Al </w:t>
      </w:r>
      <w:proofErr w:type="spellStart"/>
      <w:r w:rsidRPr="0066193A">
        <w:rPr>
          <w:rFonts w:ascii="Calibri" w:eastAsia="Times New Roman" w:hAnsi="Calibri" w:cs="Calibri"/>
          <w:sz w:val="28"/>
          <w:szCs w:val="28"/>
        </w:rPr>
        <w:t>Maarefa</w:t>
      </w:r>
      <w:proofErr w:type="spellEnd"/>
      <w:r w:rsidRPr="0066193A">
        <w:rPr>
          <w:rFonts w:ascii="Calibri" w:eastAsia="Times New Roman" w:hAnsi="Calibri" w:cs="Calibri"/>
          <w:sz w:val="28"/>
          <w:szCs w:val="28"/>
        </w:rPr>
        <w:t xml:space="preserve"> colleges.</w:t>
      </w:r>
    </w:p>
    <w:p w:rsidR="0066193A" w:rsidRPr="0066193A" w:rsidRDefault="0066193A" w:rsidP="0066193A">
      <w:pPr>
        <w:ind w:left="180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numPr>
          <w:ilvl w:val="0"/>
          <w:numId w:val="1"/>
        </w:numPr>
        <w:contextualSpacing/>
        <w:rPr>
          <w:rFonts w:ascii="Calibri" w:eastAsia="Times New Roman" w:hAnsi="Calibri" w:cs="Arial"/>
          <w:b/>
          <w:bCs/>
          <w:sz w:val="32"/>
          <w:szCs w:val="32"/>
        </w:rPr>
      </w:pPr>
      <w:r w:rsidRPr="0066193A">
        <w:rPr>
          <w:rFonts w:ascii="Calibri" w:eastAsia="Times New Roman" w:hAnsi="Calibri" w:cs="Arial"/>
          <w:b/>
          <w:bCs/>
          <w:sz w:val="32"/>
          <w:szCs w:val="32"/>
        </w:rPr>
        <w:t>Publications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b/>
          <w:bCs/>
          <w:sz w:val="32"/>
          <w:szCs w:val="32"/>
        </w:rPr>
      </w:pPr>
      <w:r w:rsidRPr="0066193A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66193A" w:rsidRPr="0066193A" w:rsidRDefault="0066193A" w:rsidP="0066193A">
      <w:pPr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1. Karim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Eldin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M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Salih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, Jalal A Bilal, </w:t>
      </w:r>
      <w:r w:rsidRPr="006619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Mona A </w:t>
      </w:r>
      <w:proofErr w:type="spellStart"/>
      <w:r w:rsidRPr="006619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Alfadeel</w:t>
      </w:r>
      <w:proofErr w:type="spellEnd"/>
      <w:r w:rsidRPr="006619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,</w:t>
      </w:r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Yassin Hamid, </w:t>
      </w:r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>et al</w:t>
      </w:r>
      <w:r w:rsidRPr="0066193A">
        <w:rPr>
          <w:rFonts w:ascii="Times New Roman" w:eastAsia="Times New Roman" w:hAnsi="Times New Roman" w:cs="Times New Roman"/>
          <w:sz w:val="28"/>
          <w:szCs w:val="28"/>
        </w:rPr>
        <w:t>. Poor adherence to the World Health Organization guidelines of treatment of severe pneumonia in children at Khartoum, Sudan.</w:t>
      </w:r>
      <w:r w:rsidRPr="0066193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66193A">
        <w:rPr>
          <w:rFonts w:ascii="Times New Roman" w:eastAsia="Times New Roman" w:hAnsi="Times New Roman" w:cs="Times New Roman"/>
          <w:sz w:val="28"/>
          <w:szCs w:val="28"/>
        </w:rPr>
        <w:t>BMC Research Notes 2014, 7:531</w:t>
      </w:r>
    </w:p>
    <w:p w:rsidR="0066193A" w:rsidRPr="0066193A" w:rsidRDefault="0066193A" w:rsidP="0066193A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6619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Mona A </w:t>
      </w:r>
      <w:proofErr w:type="spellStart"/>
      <w:proofErr w:type="gramStart"/>
      <w:r w:rsidRPr="006619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Alfadeel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Yassin H M Hamid ,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Ogail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Ata El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Fadeel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Karimeldin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M A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Salih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6193A">
        <w:rPr>
          <w:rFonts w:ascii="Times New Roman" w:eastAsia="Times New Roman" w:hAnsi="Times New Roman" w:cs="Times New Roman"/>
          <w:color w:val="704F00"/>
        </w:rPr>
        <w:t xml:space="preserve"> </w:t>
      </w:r>
      <w:proofErr w:type="gramStart"/>
      <w:r w:rsidRPr="0066193A">
        <w:rPr>
          <w:rFonts w:ascii="Times New Roman" w:eastAsia="Times New Roman" w:hAnsi="Times New Roman" w:cs="Times New Roman"/>
          <w:sz w:val="28"/>
          <w:szCs w:val="28"/>
        </w:rPr>
        <w:t>Evaluation of quality of routine physical examination in urban public basic schools in Khartoum State, Sudan.</w:t>
      </w:r>
      <w:proofErr w:type="gram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Sudan J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Paediatr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2015; 15(1):49 - 56.</w:t>
      </w:r>
    </w:p>
    <w:p w:rsidR="0066193A" w:rsidRPr="0066193A" w:rsidRDefault="0066193A" w:rsidP="0066193A">
      <w:pPr>
        <w:ind w:left="10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6619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Mona </w:t>
      </w:r>
      <w:proofErr w:type="spellStart"/>
      <w:r w:rsidRPr="006619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Alfadeel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Amjaad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almarjan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Afnan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alotebei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>et al</w:t>
      </w:r>
      <w:r w:rsidRPr="0066193A">
        <w:rPr>
          <w:rFonts w:ascii="Times New Roman" w:eastAsia="Times New Roman" w:hAnsi="Times New Roman" w:cs="Times New Roman"/>
          <w:sz w:val="28"/>
          <w:szCs w:val="28"/>
        </w:rPr>
        <w:t>. A Study about Awareness of Vitamin D Deficiency among Female in ALMAAREFA Colleges in Riyadh.2016; 3 (2): 251-257.</w:t>
      </w:r>
    </w:p>
    <w:p w:rsidR="0066193A" w:rsidRPr="0066193A" w:rsidRDefault="0066193A" w:rsidP="0066193A">
      <w:pPr>
        <w:ind w:left="1080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6619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Mona A </w:t>
      </w:r>
      <w:proofErr w:type="spellStart"/>
      <w:r w:rsidRPr="006619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Alfadeel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Aysha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Hawsawi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Shuaa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Alduraibi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et </w:t>
      </w:r>
      <w:proofErr w:type="spellStart"/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>al.Stress</w:t>
      </w:r>
      <w:proofErr w:type="spellEnd"/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 related conditions among female student in </w:t>
      </w:r>
      <w:proofErr w:type="spellStart"/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>AlMaarefa</w:t>
      </w:r>
      <w:proofErr w:type="spellEnd"/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>Coleges,Riyadha</w:t>
      </w:r>
      <w:proofErr w:type="spellEnd"/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>, Saudi Arabia. Int.J.Adv.Res.2016</w:t>
      </w:r>
      <w:proofErr w:type="gramStart"/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>;4</w:t>
      </w:r>
      <w:proofErr w:type="gramEnd"/>
      <w:r w:rsidRPr="0066193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(9):1097-1107.  </w:t>
      </w:r>
    </w:p>
    <w:p w:rsidR="0066193A" w:rsidRPr="0066193A" w:rsidRDefault="0066193A" w:rsidP="0066193A">
      <w:pPr>
        <w:rPr>
          <w:rFonts w:ascii="Calibri" w:eastAsia="Times New Roman" w:hAnsi="Calibri" w:cs="Arial"/>
          <w:b/>
          <w:bCs/>
          <w:sz w:val="28"/>
          <w:szCs w:val="28"/>
        </w:rPr>
      </w:pPr>
      <w:r w:rsidRPr="0066193A">
        <w:rPr>
          <w:rFonts w:ascii="Calibri" w:eastAsia="Times New Roman" w:hAnsi="Calibri" w:cs="Arial"/>
          <w:b/>
          <w:bCs/>
          <w:sz w:val="28"/>
          <w:szCs w:val="28"/>
        </w:rPr>
        <w:t>*under publication process:</w:t>
      </w:r>
    </w:p>
    <w:p w:rsidR="0066193A" w:rsidRPr="0066193A" w:rsidRDefault="0066193A" w:rsidP="0066193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lastRenderedPageBreak/>
        <w:t xml:space="preserve">            1. </w:t>
      </w:r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Awareness, Practices and problems related to women reproductive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health</w:t>
      </w:r>
      <w:proofErr w:type="gramStart"/>
      <w:r w:rsidRPr="0066193A">
        <w:rPr>
          <w:rFonts w:ascii="Times New Roman" w:eastAsia="Times New Roman" w:hAnsi="Times New Roman" w:cs="Times New Roman"/>
          <w:sz w:val="28"/>
          <w:szCs w:val="28"/>
        </w:rPr>
        <w:t>,In</w:t>
      </w:r>
      <w:proofErr w:type="spellEnd"/>
      <w:proofErr w:type="gram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Al-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Qatif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and Al </w:t>
      </w:r>
      <w:proofErr w:type="spellStart"/>
      <w:r w:rsidRPr="0066193A">
        <w:rPr>
          <w:rFonts w:ascii="Times New Roman" w:eastAsia="Times New Roman" w:hAnsi="Times New Roman" w:cs="Times New Roman"/>
          <w:sz w:val="28"/>
          <w:szCs w:val="28"/>
        </w:rPr>
        <w:t>Ahasa</w:t>
      </w:r>
      <w:proofErr w:type="spellEnd"/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193A" w:rsidRPr="0066193A" w:rsidRDefault="0066193A" w:rsidP="0066193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gramStart"/>
      <w:r w:rsidRPr="0066193A">
        <w:rPr>
          <w:rFonts w:ascii="Times New Roman" w:eastAsia="Times New Roman" w:hAnsi="Times New Roman" w:cs="Times New Roman"/>
          <w:sz w:val="28"/>
          <w:szCs w:val="28"/>
        </w:rPr>
        <w:t>knowledge</w:t>
      </w:r>
      <w:proofErr w:type="gramEnd"/>
      <w:r w:rsidRPr="0066193A">
        <w:rPr>
          <w:rFonts w:ascii="Times New Roman" w:eastAsia="Times New Roman" w:hAnsi="Times New Roman" w:cs="Times New Roman"/>
          <w:sz w:val="28"/>
          <w:szCs w:val="28"/>
        </w:rPr>
        <w:t>, attitude and use of CAM among women in Riyadh.</w:t>
      </w:r>
    </w:p>
    <w:p w:rsidR="0066193A" w:rsidRPr="0066193A" w:rsidRDefault="0066193A" w:rsidP="0066193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193A">
        <w:rPr>
          <w:rFonts w:ascii="Times New Roman" w:eastAsia="Times New Roman" w:hAnsi="Times New Roman" w:cs="Times New Roman"/>
          <w:sz w:val="28"/>
          <w:szCs w:val="28"/>
        </w:rPr>
        <w:t>3. Role of teachers in the diagnosis of ADHD in children in Riyadh – KSA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66193A">
        <w:rPr>
          <w:rFonts w:ascii="Calibri" w:eastAsia="Times New Roman" w:hAnsi="Calibri" w:cs="Arial"/>
          <w:sz w:val="28"/>
          <w:szCs w:val="28"/>
        </w:rPr>
        <w:t>Learning disabilities proportion and the commonest type among        elementary school girls in Riyadh.</w:t>
      </w:r>
    </w:p>
    <w:p w:rsidR="0066193A" w:rsidRPr="0066193A" w:rsidRDefault="0066193A" w:rsidP="0066193A">
      <w:pPr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* </w:t>
      </w:r>
      <w:r w:rsidRPr="0066193A">
        <w:rPr>
          <w:rFonts w:ascii="Calibri" w:eastAsia="Times New Roman" w:hAnsi="Calibri" w:cs="Arial"/>
          <w:b/>
          <w:bCs/>
          <w:sz w:val="28"/>
          <w:szCs w:val="28"/>
        </w:rPr>
        <w:t>The following are researches done by our students under my supervision: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1. KAP of complementary alternative medicine among females at        Riyadh.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2. A study of community awareness about multiple sclerosis.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3. A study about stress - related conditions in female students in   ALMAAREFA Colleges.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4. A Study about Awareness of Vitamin D Deficiency among Female in ALMAAREFA College in Riyadh.</w:t>
      </w:r>
    </w:p>
    <w:p w:rsidR="0066193A" w:rsidRPr="0066193A" w:rsidRDefault="0066193A" w:rsidP="0066193A">
      <w:pPr>
        <w:ind w:firstLine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5. Mental health of medical students in ALMAAREFA Colleges.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6. Basic health practices in private and governmental schools' students in Riyadh.</w:t>
      </w:r>
    </w:p>
    <w:p w:rsidR="0066193A" w:rsidRPr="0066193A" w:rsidRDefault="0066193A" w:rsidP="0066193A">
      <w:pPr>
        <w:ind w:firstLine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7. Reasons behind malnutrition in elementary school girls in Riyadh.</w:t>
      </w:r>
    </w:p>
    <w:p w:rsidR="0066193A" w:rsidRPr="0066193A" w:rsidRDefault="0066193A" w:rsidP="0066193A">
      <w:pPr>
        <w:ind w:left="720" w:firstLine="6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8. Exercise and eating habits in relation to BMI in Female students in ALMAAREFA Colleges in Riyadh.</w:t>
      </w:r>
    </w:p>
    <w:p w:rsidR="0066193A" w:rsidRPr="0066193A" w:rsidRDefault="0066193A" w:rsidP="0066193A">
      <w:pPr>
        <w:ind w:left="720" w:firstLine="6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9. Sleep pattern and its related factors in relation to students' academic performance in ALMAAREFA Colleges in Riyadh.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10. Eating habits and their association with nutritional status among </w:t>
      </w:r>
      <w:proofErr w:type="gramStart"/>
      <w:r w:rsidRPr="0066193A">
        <w:rPr>
          <w:rFonts w:ascii="Calibri" w:eastAsia="Times New Roman" w:hAnsi="Calibri" w:cs="Arial"/>
          <w:sz w:val="28"/>
          <w:szCs w:val="28"/>
        </w:rPr>
        <w:t>girls</w:t>
      </w:r>
      <w:proofErr w:type="gramEnd"/>
      <w:r w:rsidRPr="0066193A">
        <w:rPr>
          <w:rFonts w:ascii="Calibri" w:eastAsia="Times New Roman" w:hAnsi="Calibri" w:cs="Arial"/>
          <w:sz w:val="28"/>
          <w:szCs w:val="28"/>
        </w:rPr>
        <w:t xml:space="preserve"> students at secondary schools in Riyadh.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11. The relationship between stress and academic performance of in Female medical students in ALMAAREFA Colleges in Riyadh.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lastRenderedPageBreak/>
        <w:t>12. The learning disabilities proportion and the commonest type among elementary school girls in Riyadh.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13. A study about postpartum depression among Saudi women in Riyadh. (Hospital based study) 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14. Women Reproductive Health in Al-</w:t>
      </w:r>
      <w:proofErr w:type="spellStart"/>
      <w:r w:rsidRPr="0066193A">
        <w:rPr>
          <w:rFonts w:ascii="Calibri" w:eastAsia="Times New Roman" w:hAnsi="Calibri" w:cs="Arial"/>
          <w:sz w:val="28"/>
          <w:szCs w:val="28"/>
        </w:rPr>
        <w:t>Qatif</w:t>
      </w:r>
      <w:proofErr w:type="spellEnd"/>
      <w:r w:rsidRPr="0066193A">
        <w:rPr>
          <w:rFonts w:ascii="Calibri" w:eastAsia="Times New Roman" w:hAnsi="Calibri" w:cs="Arial"/>
          <w:sz w:val="28"/>
          <w:szCs w:val="28"/>
        </w:rPr>
        <w:t xml:space="preserve"> and Al-</w:t>
      </w:r>
      <w:proofErr w:type="spellStart"/>
      <w:r w:rsidRPr="0066193A">
        <w:rPr>
          <w:rFonts w:ascii="Calibri" w:eastAsia="Times New Roman" w:hAnsi="Calibri" w:cs="Arial"/>
          <w:sz w:val="28"/>
          <w:szCs w:val="28"/>
        </w:rPr>
        <w:t>Ahssa</w:t>
      </w:r>
      <w:proofErr w:type="spellEnd"/>
      <w:r w:rsidRPr="0066193A">
        <w:rPr>
          <w:rFonts w:ascii="Calibri" w:eastAsia="Times New Roman" w:hAnsi="Calibri" w:cs="Arial"/>
          <w:sz w:val="28"/>
          <w:szCs w:val="28"/>
        </w:rPr>
        <w:t>.</w:t>
      </w:r>
    </w:p>
    <w:p w:rsidR="0066193A" w:rsidRPr="0066193A" w:rsidRDefault="0066193A" w:rsidP="0066193A">
      <w:pPr>
        <w:ind w:left="720"/>
        <w:jc w:val="both"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15. The effect of sleep on the concentration of high school students in Riyadh. </w:t>
      </w:r>
    </w:p>
    <w:p w:rsidR="0066193A" w:rsidRPr="0066193A" w:rsidRDefault="0066193A" w:rsidP="0066193A">
      <w:pPr>
        <w:jc w:val="both"/>
        <w:rPr>
          <w:rFonts w:ascii="Calibri" w:eastAsia="Times New Roman" w:hAnsi="Calibri" w:cs="Arial"/>
          <w:b/>
          <w:bCs/>
          <w:sz w:val="28"/>
          <w:szCs w:val="28"/>
        </w:rPr>
      </w:pPr>
      <w:r w:rsidRPr="0066193A">
        <w:rPr>
          <w:rFonts w:ascii="Calibri" w:eastAsia="Times New Roman" w:hAnsi="Calibri" w:cs="Arial"/>
          <w:b/>
          <w:bCs/>
          <w:sz w:val="28"/>
          <w:szCs w:val="28"/>
        </w:rPr>
        <w:t xml:space="preserve">   * There are 8 researches but still in the step of analysis under my supervision.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MD thesis on: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Evaluation of Quality of routine medical examination in public basic schools in Khartoum state – Khartoum –Sudan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numPr>
          <w:ilvl w:val="0"/>
          <w:numId w:val="1"/>
        </w:numPr>
        <w:contextualSpacing/>
        <w:rPr>
          <w:rFonts w:ascii="Calibri" w:eastAsia="Times New Roman" w:hAnsi="Calibri" w:cs="Arial"/>
          <w:b/>
          <w:bCs/>
          <w:sz w:val="32"/>
          <w:szCs w:val="32"/>
        </w:rPr>
      </w:pPr>
      <w:r w:rsidRPr="0066193A">
        <w:rPr>
          <w:rFonts w:ascii="Calibri" w:eastAsia="Times New Roman" w:hAnsi="Calibri" w:cs="Arial"/>
          <w:b/>
          <w:bCs/>
          <w:sz w:val="32"/>
          <w:szCs w:val="32"/>
        </w:rPr>
        <w:t>Computer and language skills: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>Spoken and written skills of both English and Arabic languages</w:t>
      </w:r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  <w:proofErr w:type="gramStart"/>
      <w:r w:rsidRPr="0066193A">
        <w:rPr>
          <w:rFonts w:ascii="Calibri" w:eastAsia="Times New Roman" w:hAnsi="Calibri" w:cs="Arial"/>
          <w:sz w:val="28"/>
          <w:szCs w:val="28"/>
        </w:rPr>
        <w:t>Computer skills in internet usage, office usage and SPSS.</w:t>
      </w:r>
      <w:proofErr w:type="gramEnd"/>
    </w:p>
    <w:p w:rsidR="0066193A" w:rsidRPr="0066193A" w:rsidRDefault="0066193A" w:rsidP="0066193A">
      <w:pPr>
        <w:ind w:left="1080"/>
        <w:contextualSpacing/>
        <w:rPr>
          <w:rFonts w:ascii="Calibri" w:eastAsia="Times New Roman" w:hAnsi="Calibri" w:cs="Arial"/>
          <w:sz w:val="28"/>
          <w:szCs w:val="28"/>
        </w:rPr>
      </w:pPr>
    </w:p>
    <w:p w:rsidR="0066193A" w:rsidRPr="0066193A" w:rsidRDefault="0066193A" w:rsidP="0066193A">
      <w:pPr>
        <w:rPr>
          <w:rFonts w:ascii="Calibri" w:eastAsia="Times New Roman" w:hAnsi="Calibri" w:cs="Arial"/>
          <w:b/>
          <w:bCs/>
          <w:sz w:val="32"/>
          <w:szCs w:val="32"/>
        </w:rPr>
      </w:pPr>
      <w:r w:rsidRPr="0066193A">
        <w:rPr>
          <w:rFonts w:ascii="Calibri" w:eastAsia="Times New Roman" w:hAnsi="Calibri" w:cs="Arial"/>
          <w:b/>
          <w:bCs/>
          <w:sz w:val="32"/>
          <w:szCs w:val="32"/>
        </w:rPr>
        <w:t xml:space="preserve">     VII – Referee </w:t>
      </w:r>
    </w:p>
    <w:p w:rsidR="0066193A" w:rsidRPr="0066193A" w:rsidRDefault="0066193A" w:rsidP="0066193A">
      <w:pPr>
        <w:numPr>
          <w:ilvl w:val="0"/>
          <w:numId w:val="6"/>
        </w:numPr>
        <w:contextualSpacing/>
        <w:rPr>
          <w:rFonts w:ascii="Calibri" w:eastAsia="Times New Roman" w:hAnsi="Calibri" w:cs="Arial"/>
          <w:b/>
          <w:bCs/>
          <w:sz w:val="28"/>
          <w:szCs w:val="28"/>
        </w:rPr>
      </w:pPr>
      <w:r w:rsidRPr="0066193A">
        <w:rPr>
          <w:rFonts w:ascii="Calibri" w:eastAsia="Times New Roman" w:hAnsi="Calibri" w:cs="Arial"/>
          <w:b/>
          <w:bCs/>
          <w:sz w:val="28"/>
          <w:szCs w:val="28"/>
        </w:rPr>
        <w:t>Dr. Hiba Kamal MBBS, MD</w:t>
      </w:r>
    </w:p>
    <w:p w:rsidR="0066193A" w:rsidRPr="0066193A" w:rsidRDefault="0066193A" w:rsidP="0066193A">
      <w:pPr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           Director of the tuberculosis control program,</w:t>
      </w:r>
    </w:p>
    <w:p w:rsidR="0066193A" w:rsidRPr="0066193A" w:rsidRDefault="0066193A" w:rsidP="0066193A">
      <w:pPr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           </w:t>
      </w:r>
      <w:proofErr w:type="gramStart"/>
      <w:r w:rsidRPr="0066193A">
        <w:rPr>
          <w:rFonts w:ascii="Calibri" w:eastAsia="Times New Roman" w:hAnsi="Calibri" w:cs="Arial"/>
          <w:sz w:val="28"/>
          <w:szCs w:val="28"/>
        </w:rPr>
        <w:t>in</w:t>
      </w:r>
      <w:proofErr w:type="gramEnd"/>
      <w:r w:rsidRPr="0066193A">
        <w:rPr>
          <w:rFonts w:ascii="Calibri" w:eastAsia="Times New Roman" w:hAnsi="Calibri" w:cs="Arial"/>
          <w:sz w:val="28"/>
          <w:szCs w:val="28"/>
        </w:rPr>
        <w:t xml:space="preserve"> health affairs at Riyadh region. </w:t>
      </w:r>
    </w:p>
    <w:p w:rsidR="0066193A" w:rsidRPr="0066193A" w:rsidRDefault="0066193A" w:rsidP="0066193A">
      <w:pPr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            Email </w:t>
      </w:r>
      <w:hyperlink r:id="rId6" w:history="1">
        <w:r w:rsidRPr="0066193A">
          <w:rPr>
            <w:rFonts w:ascii="Calibri" w:eastAsia="Times New Roman" w:hAnsi="Calibri" w:cs="Arial"/>
            <w:color w:val="0000FF"/>
            <w:sz w:val="28"/>
            <w:szCs w:val="28"/>
            <w:u w:val="single"/>
          </w:rPr>
          <w:t>hibakamal2001@gmail.com</w:t>
        </w:r>
      </w:hyperlink>
    </w:p>
    <w:p w:rsidR="0066193A" w:rsidRPr="0066193A" w:rsidRDefault="0066193A" w:rsidP="0066193A">
      <w:pPr>
        <w:numPr>
          <w:ilvl w:val="0"/>
          <w:numId w:val="6"/>
        </w:numPr>
        <w:contextualSpacing/>
        <w:rPr>
          <w:rFonts w:ascii="Calibri" w:eastAsia="Times New Roman" w:hAnsi="Calibri" w:cs="Arial"/>
          <w:b/>
          <w:bCs/>
          <w:sz w:val="28"/>
          <w:szCs w:val="28"/>
        </w:rPr>
      </w:pPr>
      <w:r w:rsidRPr="0066193A">
        <w:rPr>
          <w:rFonts w:ascii="Calibri" w:eastAsia="Times New Roman" w:hAnsi="Calibri" w:cs="Arial"/>
          <w:b/>
          <w:bCs/>
          <w:sz w:val="28"/>
          <w:szCs w:val="28"/>
        </w:rPr>
        <w:t xml:space="preserve"> Dr. </w:t>
      </w:r>
      <w:proofErr w:type="spellStart"/>
      <w:r w:rsidRPr="0066193A">
        <w:rPr>
          <w:rFonts w:ascii="Calibri" w:eastAsia="Times New Roman" w:hAnsi="Calibri" w:cs="Arial"/>
          <w:b/>
          <w:bCs/>
          <w:sz w:val="28"/>
          <w:szCs w:val="28"/>
        </w:rPr>
        <w:t>karim</w:t>
      </w:r>
      <w:proofErr w:type="spellEnd"/>
      <w:r w:rsidRPr="0066193A">
        <w:rPr>
          <w:rFonts w:ascii="Calibri" w:eastAsia="Times New Roman" w:hAnsi="Calibri" w:cs="Arial"/>
          <w:b/>
          <w:bCs/>
          <w:sz w:val="28"/>
          <w:szCs w:val="28"/>
        </w:rPr>
        <w:t xml:space="preserve"> </w:t>
      </w:r>
      <w:proofErr w:type="spellStart"/>
      <w:r w:rsidRPr="0066193A">
        <w:rPr>
          <w:rFonts w:ascii="Calibri" w:eastAsia="Times New Roman" w:hAnsi="Calibri" w:cs="Arial"/>
          <w:b/>
          <w:bCs/>
          <w:sz w:val="28"/>
          <w:szCs w:val="28"/>
        </w:rPr>
        <w:t>Eldin</w:t>
      </w:r>
      <w:proofErr w:type="spellEnd"/>
      <w:r w:rsidRPr="0066193A">
        <w:rPr>
          <w:rFonts w:ascii="Calibri" w:eastAsia="Times New Roman" w:hAnsi="Calibri" w:cs="Arial"/>
          <w:b/>
          <w:bCs/>
          <w:sz w:val="28"/>
          <w:szCs w:val="28"/>
        </w:rPr>
        <w:t xml:space="preserve"> </w:t>
      </w:r>
      <w:proofErr w:type="spellStart"/>
      <w:r w:rsidRPr="0066193A">
        <w:rPr>
          <w:rFonts w:ascii="Calibri" w:eastAsia="Times New Roman" w:hAnsi="Calibri" w:cs="Arial"/>
          <w:b/>
          <w:bCs/>
          <w:sz w:val="28"/>
          <w:szCs w:val="28"/>
        </w:rPr>
        <w:t>Salih</w:t>
      </w:r>
      <w:proofErr w:type="spellEnd"/>
      <w:r w:rsidRPr="0066193A">
        <w:rPr>
          <w:rFonts w:ascii="Calibri" w:eastAsia="Times New Roman" w:hAnsi="Calibri" w:cs="Arial"/>
          <w:b/>
          <w:bCs/>
          <w:sz w:val="28"/>
          <w:szCs w:val="28"/>
        </w:rPr>
        <w:t>, MBBS, MD, MRCPCH</w:t>
      </w:r>
    </w:p>
    <w:p w:rsidR="0066193A" w:rsidRPr="0066193A" w:rsidRDefault="0066193A" w:rsidP="0066193A">
      <w:pPr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     Associate Professor </w:t>
      </w:r>
      <w:proofErr w:type="spellStart"/>
      <w:r w:rsidRPr="0066193A">
        <w:rPr>
          <w:rFonts w:ascii="Calibri" w:eastAsia="Times New Roman" w:hAnsi="Calibri" w:cs="Arial"/>
          <w:sz w:val="28"/>
          <w:szCs w:val="28"/>
        </w:rPr>
        <w:t>Dept</w:t>
      </w:r>
      <w:proofErr w:type="spellEnd"/>
      <w:r w:rsidRPr="0066193A">
        <w:rPr>
          <w:rFonts w:ascii="Calibri" w:eastAsia="Times New Roman" w:hAnsi="Calibri" w:cs="Arial"/>
          <w:sz w:val="28"/>
          <w:szCs w:val="28"/>
        </w:rPr>
        <w:t xml:space="preserve"> of </w:t>
      </w:r>
      <w:proofErr w:type="spellStart"/>
      <w:r w:rsidRPr="0066193A">
        <w:rPr>
          <w:rFonts w:ascii="Calibri" w:eastAsia="Times New Roman" w:hAnsi="Calibri" w:cs="Arial"/>
          <w:sz w:val="28"/>
          <w:szCs w:val="28"/>
        </w:rPr>
        <w:t>Paediatrics</w:t>
      </w:r>
      <w:proofErr w:type="spellEnd"/>
      <w:r w:rsidRPr="0066193A">
        <w:rPr>
          <w:rFonts w:ascii="Calibri" w:eastAsia="Times New Roman" w:hAnsi="Calibri" w:cs="Arial"/>
          <w:sz w:val="28"/>
          <w:szCs w:val="28"/>
        </w:rPr>
        <w:t xml:space="preserve">,  </w:t>
      </w:r>
    </w:p>
    <w:p w:rsidR="0066193A" w:rsidRPr="0066193A" w:rsidRDefault="0066193A" w:rsidP="0066193A">
      <w:pPr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     College of Medicine,</w:t>
      </w:r>
    </w:p>
    <w:p w:rsidR="0066193A" w:rsidRPr="0066193A" w:rsidRDefault="0066193A" w:rsidP="0066193A">
      <w:pPr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     King Khalid University </w:t>
      </w:r>
      <w:proofErr w:type="spellStart"/>
      <w:r w:rsidRPr="0066193A">
        <w:rPr>
          <w:rFonts w:ascii="Calibri" w:eastAsia="Times New Roman" w:hAnsi="Calibri" w:cs="Arial"/>
          <w:sz w:val="28"/>
          <w:szCs w:val="28"/>
        </w:rPr>
        <w:t>Abha</w:t>
      </w:r>
      <w:proofErr w:type="spellEnd"/>
      <w:r w:rsidRPr="0066193A">
        <w:rPr>
          <w:rFonts w:ascii="Calibri" w:eastAsia="Times New Roman" w:hAnsi="Calibri" w:cs="Arial"/>
          <w:sz w:val="28"/>
          <w:szCs w:val="28"/>
        </w:rPr>
        <w:t>, K S A</w:t>
      </w:r>
    </w:p>
    <w:p w:rsidR="0066193A" w:rsidRPr="0066193A" w:rsidRDefault="0066193A" w:rsidP="0066193A">
      <w:pPr>
        <w:rPr>
          <w:rFonts w:ascii="Calibri" w:eastAsia="Times New Roman" w:hAnsi="Calibri" w:cs="Arial"/>
          <w:sz w:val="28"/>
          <w:szCs w:val="28"/>
        </w:rPr>
      </w:pPr>
      <w:r w:rsidRPr="0066193A">
        <w:rPr>
          <w:rFonts w:ascii="Calibri" w:eastAsia="Times New Roman" w:hAnsi="Calibri" w:cs="Arial"/>
          <w:sz w:val="28"/>
          <w:szCs w:val="28"/>
        </w:rPr>
        <w:t xml:space="preserve">         Email </w:t>
      </w:r>
      <w:r w:rsidRPr="0066193A">
        <w:rPr>
          <w:rFonts w:ascii="Calibri" w:eastAsia="Times New Roman" w:hAnsi="Calibri" w:cs="Arial"/>
          <w:color w:val="0000FF"/>
          <w:sz w:val="28"/>
          <w:szCs w:val="28"/>
          <w:u w:val="single"/>
        </w:rPr>
        <w:t>Karimeldin</w:t>
      </w:r>
      <w:r w:rsidRPr="0066193A">
        <w:rPr>
          <w:rFonts w:ascii="Calibri" w:eastAsia="Times New Roman" w:hAnsi="Calibri" w:cs="Arial"/>
          <w:color w:val="0000FF"/>
          <w:sz w:val="28"/>
          <w:szCs w:val="28"/>
          <w:u w:val="single"/>
        </w:rPr>
        <w:softHyphen/>
      </w:r>
      <w:r w:rsidRPr="0066193A">
        <w:rPr>
          <w:rFonts w:ascii="Calibri" w:eastAsia="Times New Roman" w:hAnsi="Calibri" w:cs="Arial"/>
          <w:color w:val="0000FF"/>
          <w:sz w:val="28"/>
          <w:szCs w:val="28"/>
          <w:u w:val="single"/>
        </w:rPr>
        <w:softHyphen/>
        <w:t>_Salih@hotmail.com</w:t>
      </w:r>
      <w:bookmarkStart w:id="0" w:name="_GoBack"/>
      <w:bookmarkEnd w:id="0"/>
    </w:p>
    <w:sectPr w:rsidR="0066193A" w:rsidRPr="0066193A" w:rsidSect="00C158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690" w:rsidRDefault="0066193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:rsidR="00595690" w:rsidRDefault="0066193A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E60F6"/>
    <w:multiLevelType w:val="hybridMultilevel"/>
    <w:tmpl w:val="1102F026"/>
    <w:lvl w:ilvl="0" w:tplc="40B2781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3C275AD2"/>
    <w:multiLevelType w:val="hybridMultilevel"/>
    <w:tmpl w:val="5856702E"/>
    <w:lvl w:ilvl="0" w:tplc="9A6A6B78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F072A4D"/>
    <w:multiLevelType w:val="hybridMultilevel"/>
    <w:tmpl w:val="EABA8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0317C8E"/>
    <w:multiLevelType w:val="hybridMultilevel"/>
    <w:tmpl w:val="288E1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EF305B"/>
    <w:multiLevelType w:val="hybridMultilevel"/>
    <w:tmpl w:val="AC28FD9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95201CF"/>
    <w:multiLevelType w:val="hybridMultilevel"/>
    <w:tmpl w:val="FF505C1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LUwNjA3AtImlko6SsGpxcWZ+XkgBYa1ALOZS14sAAAA"/>
  </w:docVars>
  <w:rsids>
    <w:rsidRoot w:val="00250DA9"/>
    <w:rsid w:val="00250DA9"/>
    <w:rsid w:val="0066193A"/>
    <w:rsid w:val="00C41DEA"/>
    <w:rsid w:val="00E5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6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9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6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bakamal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Billal</dc:creator>
  <cp:keywords/>
  <dc:description/>
  <cp:lastModifiedBy>Sami Billal</cp:lastModifiedBy>
  <cp:revision>2</cp:revision>
  <dcterms:created xsi:type="dcterms:W3CDTF">2018-04-17T05:17:00Z</dcterms:created>
  <dcterms:modified xsi:type="dcterms:W3CDTF">2018-04-17T05:17:00Z</dcterms:modified>
</cp:coreProperties>
</file>