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CABA" w14:textId="77777777" w:rsidR="00995A4B" w:rsidRPr="00995A4B" w:rsidRDefault="00995A4B" w:rsidP="00995A4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995A4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2. Teenagers &amp; Young Adults (13–18 Years)</w:t>
      </w:r>
    </w:p>
    <w:p w14:paraId="34DF18C7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b/>
          <w:kern w:val="0"/>
          <w:lang w:val="en-US"/>
          <w14:ligatures w14:val="none"/>
        </w:rPr>
        <w:t xml:space="preserve">Completed By: 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Self or Parent</w:t>
      </w:r>
    </w:p>
    <w:p w14:paraId="6DC6655E" w14:textId="77777777" w:rsidR="00995A4B" w:rsidRPr="00995A4B" w:rsidRDefault="00995A4B" w:rsidP="00995A4B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</w:pPr>
      <w:r w:rsidRPr="00995A4B"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  <w:t>Questions</w:t>
      </w:r>
    </w:p>
    <w:p w14:paraId="6F2BABE3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1. Do you feel confident while speaking with others?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796E18E0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2. Do you experience difficulty expressing your thoughts clearly?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0FBD3B7E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3. Do people frequently ask you to repeat yourself?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69A01CD3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4. Do you stammer, hesitate, or get stuck while speaking?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3E7EB281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5. Do you avoid speaking in social or classroom situations?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1D92CF44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6. Does your voice sound hoarse, strained, too soft, or unclear?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2426135C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7. Do you have difficulty understanding conversations or instructions?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63C177FA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8. Do you feel anxious or frustrated while communicating?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10249D92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9. Do you participate comfortably in group discussions or presentations?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67BDA528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10. Do communication difficulties affect your academic or social life?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995A4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7175D56E" w14:textId="77777777" w:rsidR="00995A4B" w:rsidRPr="00995A4B" w:rsidRDefault="00995A4B" w:rsidP="00995A4B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</w:pPr>
      <w:r w:rsidRPr="00995A4B"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  <w:t>Scoring Pattern</w:t>
      </w:r>
    </w:p>
    <w:p w14:paraId="5089DE5D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Positive Questions: Q1, Q9</w:t>
      </w:r>
    </w:p>
    <w:p w14:paraId="542463EF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• Yes = 0 points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br/>
        <w:t>• Sometimes = 2 points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br/>
        <w:t>• No = 4 points</w:t>
      </w:r>
    </w:p>
    <w:p w14:paraId="131AB2FA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Difficulty/Concern Questions: Q2, Q3, Q4, Q5, Q6, Q7, Q8, Q10</w:t>
      </w:r>
    </w:p>
    <w:p w14:paraId="0250CA8F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• Yes = 4 points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br/>
        <w:t>• Sometimes = 2 points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br/>
        <w:t>• No = 0 points</w:t>
      </w:r>
    </w:p>
    <w:p w14:paraId="70778A17" w14:textId="77777777" w:rsidR="00995A4B" w:rsidRPr="00995A4B" w:rsidRDefault="00995A4B" w:rsidP="00995A4B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</w:pPr>
      <w:r w:rsidRPr="00995A4B"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  <w:t>Result Interpretation</w:t>
      </w:r>
    </w:p>
    <w:p w14:paraId="34F992C3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Maximum Score = 40</w:t>
      </w:r>
    </w:p>
    <w:p w14:paraId="65801DBA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lastRenderedPageBreak/>
        <w:t>• 0–8: No Major Concern Observed</w:t>
      </w:r>
    </w:p>
    <w:p w14:paraId="7F014F12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• 10–20: Monitor Communication Development</w:t>
      </w:r>
    </w:p>
    <w:p w14:paraId="704351F5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• 22–40: Professional Speech &amp; Language Evaluation Recommended</w:t>
      </w:r>
    </w:p>
    <w:p w14:paraId="61AC1DE9" w14:textId="77777777" w:rsidR="00995A4B" w:rsidRPr="00995A4B" w:rsidRDefault="00995A4B" w:rsidP="00995A4B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</w:pPr>
      <w:r w:rsidRPr="00995A4B"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  <w:t>Result Messages</w:t>
      </w:r>
    </w:p>
    <w:p w14:paraId="230461DE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Segoe UI Emoji" w:eastAsia="MS Mincho" w:hAnsi="Segoe UI Emoji" w:cs="Segoe UI Emoji"/>
          <w:kern w:val="0"/>
          <w:lang w:val="en-US"/>
          <w14:ligatures w14:val="none"/>
        </w:rPr>
        <w:t>🟢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 Major Concern Observed</w:t>
      </w:r>
    </w:p>
    <w:p w14:paraId="7A2B3C8A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Based on your responses, no significant speech, language, fluency, or voice concerns are indicated at present. Continue practicing healthy communication habits and confidence-building activities.</w:t>
      </w:r>
    </w:p>
    <w:p w14:paraId="67BE717E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Segoe UI Emoji" w:eastAsia="MS Mincho" w:hAnsi="Segoe UI Emoji" w:cs="Segoe UI Emoji"/>
          <w:kern w:val="0"/>
          <w:lang w:val="en-US"/>
          <w14:ligatures w14:val="none"/>
        </w:rPr>
        <w:t>🟡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Monitor Communication Development</w:t>
      </w:r>
    </w:p>
    <w:p w14:paraId="1014D641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Some responses indicate mild communication concerns that may require observation and monitoring. If difficulties continue, consider consulting a Speech &amp; Language Professional.</w:t>
      </w:r>
    </w:p>
    <w:p w14:paraId="0A6C292C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Segoe UI Emoji" w:eastAsia="MS Mincho" w:hAnsi="Segoe UI Emoji" w:cs="Segoe UI Emoji"/>
          <w:kern w:val="0"/>
          <w:lang w:val="en-US"/>
          <w14:ligatures w14:val="none"/>
        </w:rPr>
        <w:t>🔴</w:t>
      </w: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Professional Evaluation Recommended</w:t>
      </w:r>
    </w:p>
    <w:p w14:paraId="7274413E" w14:textId="77777777" w:rsidR="00995A4B" w:rsidRPr="00995A4B" w:rsidRDefault="00995A4B" w:rsidP="00995A4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995A4B">
        <w:rPr>
          <w:rFonts w:ascii="Cambria" w:eastAsia="MS Mincho" w:hAnsi="Cambria" w:cs="Times New Roman"/>
          <w:kern w:val="0"/>
          <w:lang w:val="en-US"/>
          <w14:ligatures w14:val="none"/>
        </w:rPr>
        <w:t>Your responses suggest that you may benefit from a detailed Speech &amp; Language Assessment by a qualified professional. Early guidance and intervention can significantly improve communication confidence and quality of life.</w:t>
      </w:r>
    </w:p>
    <w:p w14:paraId="27856489" w14:textId="77777777" w:rsidR="00181F49" w:rsidRDefault="00181F49"/>
    <w:sectPr w:rsidR="00181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E9"/>
    <w:rsid w:val="00181F49"/>
    <w:rsid w:val="006E05E9"/>
    <w:rsid w:val="00995A4B"/>
    <w:rsid w:val="00C61026"/>
    <w:rsid w:val="00EB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1E420B-9A08-435C-9320-282E19120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2</cp:revision>
  <dcterms:created xsi:type="dcterms:W3CDTF">2026-05-14T08:51:00Z</dcterms:created>
  <dcterms:modified xsi:type="dcterms:W3CDTF">2026-05-14T08:52:00Z</dcterms:modified>
</cp:coreProperties>
</file>