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13445c" officeooo:paragraph-rsid="0013445c"/>
    </style:style>
    <style:style style:name="T1" style:family="text">
      <style:text-properties officeooo:rsid="0013c325"/>
    </style:style>
    <style:style style:name="T2" style:family="text">
      <style:text-properties officeooo:rsid="0014991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Tracy Harvey</text:p>
      <text:p text:style-name="P1">Module 1: Exploring Scripting</text:p>
      <text:p text:style-name="P1">Date: 1/5/2024</text:p>
      <text:p text:style-name="P1"/>
      <text:p text:style-name="P1">PowerShell:</text:p>
      <text:p text:style-name="P1">
        <text:tab/>
        <text:span text:style-name="T1">According to Microsoft the high level description of PowerShell is that PowerShell is a cross-platform task automation solution made up of a command-line shell, a scripting language, and a configuration management framework. Basically it is designed to allow power users or system administrators to automate repetitive tasks and manage system configurations even remotely if need be. It interests me because I used to build DOS scripts </text:span>
        <text:span text:style-name="T2">to help automate some of the more mundane tasks that my communications unit had while I was in the Army and I have recently used a little PowerShell to script out a some simple things for some friends in the Military Veterans Program on OC </text:span>
      </text:p>
      <text:p text:style-name="P1"/>
      <text:p text:style-name="P1"/>
      <text:p text:style-name="P1"/>
      <text:p text:style-name="P1">Ruby: </text:p>
      <text:p text:style-name="P1"/>
      <text:p text:style-name="P1">Perl:</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2024-01-06T01:01:49.361000000</dc:date>
    <meta:editing-duration>PT2H9M26S</meta:editing-duration>
    <meta:editing-cycles>1</meta:editing-cycles>
    <meta:document-statistic meta:table-count="0" meta:image-count="0" meta:object-count="0" meta:page-count="1" meta:paragraph-count="7" meta:word-count="122" meta:character-count="754" meta:non-whitespace-character-count="636"/>
    <meta:generator>LibreOffice/7.3.4.2$Windows_X86_64 LibreOffice_project/728fec16bd5f605073805c3c9e7c4212a0120dc5</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32519</config:config-item>
      <config:config-item config:name="ViewAreaHeight" config:type="long">30905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23089</config:config-item>
          <config:config-item config:name="ViewTop" config:type="long">7856</config:config-item>
          <config:config-item config:name="VisibleLeft" config:type="long">0</config:config-item>
          <config:config-item config:name="VisibleTop" config:type="long">0</config:config-item>
          <config:config-item config:name="VisibleRight" config:type="long">32517</config:config-item>
          <config:config-item config:name="VisibleBottom" config:type="long">30903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1262684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1419329</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Segoe UI" style:font-size-asian="12pt" style:language-asian="none" style:country-asian="none" style:font-name-complex="Tahoma"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