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917e171b36c230e255a6b99cf883c73a9be93e1"/>
    <w:p>
      <w:pPr>
        <w:pStyle w:val="Heading1"/>
      </w:pPr>
      <w:r>
        <w:t xml:space="preserve">Sprint 3 — Robustness, Validation &amp; AI Stretch</w:t>
      </w:r>
    </w:p>
    <w:bookmarkStart w:id="9" w:name="Xe1842cfb205bdc6115a7b6b39c2c120e5a708f9"/>
    <w:p>
      <w:pPr>
        <w:pStyle w:val="Heading2"/>
      </w:pPr>
      <w:r>
        <w:t xml:space="preserve">1) Summary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Team number</w:t>
            </w:r>
          </w:p>
        </w:tc>
        <w:tc>
          <w:tcPr/>
          <w:p>
            <w:pPr>
              <w:pStyle w:val="Compact"/>
            </w:pPr>
            <w:r>
              <w:t xml:space="preserve">53</w:t>
            </w:r>
          </w:p>
        </w:tc>
      </w:tr>
      <w:tr>
        <w:tc>
          <w:tcPr/>
          <w:p>
            <w:pPr>
              <w:pStyle w:val="Compact"/>
            </w:pPr>
            <w:r>
              <w:t xml:space="preserve">Sprint technical lead</w:t>
            </w:r>
          </w:p>
        </w:tc>
        <w:tc>
          <w:tcPr/>
          <w:p>
            <w:pPr>
              <w:pStyle w:val="Compact"/>
            </w:pPr>
            <w:r>
              <w:t xml:space="preserve">Maysarah</w:t>
            </w:r>
          </w:p>
        </w:tc>
      </w:tr>
      <w:tr>
        <w:tc>
          <w:tcPr/>
          <w:p>
            <w:pPr>
              <w:pStyle w:val="Compact"/>
            </w:pPr>
            <w:r>
              <w:t xml:space="preserve">Sprint start date</w:t>
            </w:r>
          </w:p>
        </w:tc>
        <w:tc>
          <w:tcPr/>
          <w:p>
            <w:pPr>
              <w:pStyle w:val="Compact"/>
            </w:pPr>
            <w:r>
              <w:t xml:space="preserve">2026-03-30</w:t>
            </w:r>
          </w:p>
        </w:tc>
      </w:tr>
      <w:tr>
        <w:tc>
          <w:tcPr/>
          <w:p>
            <w:pPr>
              <w:pStyle w:val="Compact"/>
            </w:pPr>
            <w:r>
              <w:t xml:space="preserve">Sprint end date</w:t>
            </w:r>
          </w:p>
        </w:tc>
        <w:tc>
          <w:tcPr/>
          <w:p>
            <w:pPr>
              <w:pStyle w:val="Compact"/>
            </w:pPr>
            <w:r>
              <w:t xml:space="preserve">2026-04-12</w:t>
            </w:r>
          </w:p>
        </w:tc>
      </w:tr>
    </w:tbl>
    <w:bookmarkEnd w:id="9"/>
    <w:bookmarkStart w:id="10" w:name="Xc5aca6bd1283979c0789042711ba02d599ca3e2"/>
    <w:p>
      <w:pPr>
        <w:pStyle w:val="Heading2"/>
      </w:pPr>
      <w:r>
        <w:t xml:space="preserve">2) Individual key contributions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Team member</w:t>
            </w:r>
          </w:p>
        </w:tc>
        <w:tc>
          <w:tcPr/>
          <w:p>
            <w:pPr>
              <w:pStyle w:val="Compact"/>
            </w:pPr>
            <w:r>
              <w:t xml:space="preserve">Key contribution(s)</w:t>
            </w:r>
          </w:p>
        </w:tc>
      </w:tr>
      <w:tr>
        <w:tc>
          <w:tcPr/>
          <w:p>
            <w:pPr>
              <w:pStyle w:val="Compact"/>
            </w:pPr>
            <w:r>
              <w:t xml:space="preserve">Adam</w:t>
            </w:r>
          </w:p>
        </w:tc>
        <w:tc>
          <w:tcPr/>
          <w:p>
            <w:pPr>
              <w:pStyle w:val="Compact"/>
            </w:pPr>
            <w:r>
              <w:t xml:space="preserve">Sprint planning and acceptance criteria for F9–F16, NF2, and the AI requirements F20–F23; F12 token-position bug identified and added to Sprint 3 scope (PO sign-off); Sprint 3 midpoint minutes (2026-04-08), Sprint 3 review minutes (2026-04-13); group-report skeleton expanded; system test report review.</w:t>
            </w:r>
          </w:p>
        </w:tc>
      </w:tr>
      <w:tr>
        <w:tc>
          <w:tcPr/>
          <w:p>
            <w:pPr>
              <w:pStyle w:val="Compact"/>
            </w:pPr>
            <w:r>
              <w:t xml:space="preserve">Floyd</w:t>
            </w:r>
          </w:p>
        </w:tc>
        <w:tc>
          <w:tcPr/>
          <w:p>
            <w:pPr>
              <w:pStyle w:val="Compact"/>
            </w:pPr>
            <w:r>
              <w:t xml:space="preserve">Owned</w:t>
            </w:r>
            <w:r>
              <w:t xml:space="preserve"> </w:t>
            </w:r>
            <w:r>
              <w:rPr>
                <w:rStyle w:val="VerbatimChar"/>
              </w:rPr>
              <w:t xml:space="preserve">EndScreen</w:t>
            </w:r>
            <w:r>
              <w:t xml:space="preserve"> </w:t>
            </w:r>
            <w:r>
              <w:t xml:space="preserve">polish (solution reveal, Play Again / Main Menu); button hover states across all screens; owned the message-history panel on</w:t>
            </w:r>
            <w:r>
              <w:t xml:space="preserve"> </w:t>
            </w:r>
            <w:r>
              <w:rPr>
                <w:rStyle w:val="VerbatimChar"/>
              </w:rPr>
              <w:t xml:space="preserve">GameScreen</w:t>
            </w:r>
            <w:r>
              <w:t xml:space="preserve">;</w:t>
            </w:r>
            <w:r>
              <w:t xml:space="preserve"> </w:t>
            </w:r>
            <w:r>
              <w:rPr>
                <w:rStyle w:val="VerbatimChar"/>
              </w:rPr>
              <w:t xml:space="preserve">MessageBox</w:t>
            </w:r>
            <w:r>
              <w:t xml:space="preserve"> </w:t>
            </w:r>
            <w:r>
              <w:t xml:space="preserve">component refinement;</w:t>
            </w:r>
            <w:r>
              <w:t xml:space="preserve"> </w:t>
            </w:r>
            <w:r>
              <w:rPr>
                <w:b/>
                <w:bCs/>
              </w:rPr>
              <w:t xml:space="preserve">off-by-one fix on</w:t>
            </w:r>
            <w:r>
              <w:rPr>
                <w:b/>
                <w:bCs/>
              </w:rPr>
              <w:t xml:space="preserve"> </w:t>
            </w:r>
            <w:r>
              <w:rPr>
                <w:rStyle w:val="VerbatimChar"/>
                <w:b/>
                <w:bCs/>
              </w:rPr>
              <w:t xml:space="preserve">legal_moves_for_roll</w:t>
            </w:r>
            <w:r>
              <w:t xml:space="preserve"> </w:t>
            </w:r>
            <w:r>
              <w:t xml:space="preserve">carried over from Sprint 2; Sprint 4 planning started in parallel (submission pack structure, video planning).</w:t>
            </w:r>
          </w:p>
        </w:tc>
      </w:tr>
      <w:tr>
        <w:tc>
          <w:tcPr/>
          <w:p>
            <w:pPr>
              <w:pStyle w:val="Compact"/>
            </w:pPr>
            <w:r>
              <w:t xml:space="preserve">Maysarah</w:t>
            </w:r>
          </w:p>
        </w:tc>
        <w:tc>
          <w:tcPr/>
          <w:p>
            <w:pPr>
              <w:pStyle w:val="Compact"/>
            </w:pPr>
            <w:r>
              <w:t xml:space="preserve">Owned the validation suite — unknown suspect/weapon/room rejection, wrong-turn guards on every action, eliminated-cannot-act enforcement, action-after-game-over guards, draw / last-player-standing logic; led the implementation of the</w:t>
            </w:r>
            <w:r>
              <w:t xml:space="preserve"> </w:t>
            </w:r>
            <w:r>
              <w:rPr>
                <w:b/>
                <w:bCs/>
              </w:rPr>
              <w:t xml:space="preserve">F12 fix</w:t>
            </w:r>
            <w:r>
              <w:t xml:space="preserve"> </w:t>
            </w:r>
            <w:r>
              <w:t xml:space="preserve">(suspect/weapon location tracking added to</w:t>
            </w:r>
            <w:r>
              <w:t xml:space="preserve"> </w:t>
            </w:r>
            <w:r>
              <w:rPr>
                <w:rStyle w:val="VerbatimChar"/>
              </w:rPr>
              <w:t xml:space="preserve">GameState</w:t>
            </w:r>
            <w:r>
              <w:t xml:space="preserve">, populated in</w:t>
            </w:r>
            <w:r>
              <w:t xml:space="preserve"> </w:t>
            </w:r>
            <w:r>
              <w:rPr>
                <w:rStyle w:val="VerbatimChar"/>
              </w:rPr>
              <w:t xml:space="preserve">make_suggestion</w:t>
            </w:r>
            <w:r>
              <w:t xml:space="preserve">); owned</w:t>
            </w:r>
            <w:r>
              <w:t xml:space="preserve"> </w:t>
            </w:r>
            <w:r>
              <w:rPr>
                <w:rStyle w:val="VerbatimChar"/>
              </w:rPr>
              <w:t xml:space="preserve">get_turn_summary</w:t>
            </w:r>
            <w:r>
              <w:t xml:space="preserve">,</w:t>
            </w:r>
            <w:r>
              <w:t xml:space="preserve"> </w:t>
            </w:r>
            <w:r>
              <w:rPr>
                <w:rStyle w:val="VerbatimChar"/>
              </w:rPr>
              <w:t xml:space="preserve">turn_history</w:t>
            </w:r>
            <w:r>
              <w:t xml:space="preserve">,</w:t>
            </w:r>
            <w:r>
              <w:t xml:space="preserve"> </w:t>
            </w:r>
            <w:r>
              <w:rPr>
                <w:rStyle w:val="VerbatimChar"/>
              </w:rPr>
              <w:t xml:space="preserve">reset_game</w:t>
            </w:r>
            <w:r>
              <w:t xml:space="preserve">,</w:t>
            </w:r>
            <w:r>
              <w:t xml:space="preserve"> </w:t>
            </w:r>
            <w:r>
              <w:rPr>
                <w:rStyle w:val="VerbatimChar"/>
              </w:rPr>
              <w:t xml:space="preserve">validate_game_state</w:t>
            </w:r>
            <w:r>
              <w:t xml:space="preserve">,</w:t>
            </w:r>
            <w:r>
              <w:t xml:space="preserve"> </w:t>
            </w:r>
            <w:r>
              <w:rPr>
                <w:rStyle w:val="VerbatimChar"/>
              </w:rPr>
              <w:t xml:space="preserve">verify_deck</w:t>
            </w:r>
            <w:r>
              <w:t xml:space="preserve">; led the design and implementation of the</w:t>
            </w:r>
            <w:r>
              <w:t xml:space="preserve"> </w:t>
            </w:r>
            <w:r>
              <w:rPr>
                <w:b/>
                <w:bCs/>
              </w:rPr>
              <w:t xml:space="preserve">AI player module</w:t>
            </w:r>
            <w:r>
              <w:t xml:space="preserve"> </w:t>
            </w:r>
            <w:r>
              <w:t xml:space="preserve">(</w:t>
            </w:r>
            <w:r>
              <w:rPr>
                <w:rStyle w:val="VerbatimChar"/>
              </w:rPr>
              <w:t xml:space="preserve">src/game/ai.py</w:t>
            </w:r>
            <w:r>
              <w:t xml:space="preserve">) —</w:t>
            </w:r>
            <w:r>
              <w:t xml:space="preserve"> </w:t>
            </w:r>
            <w:r>
              <w:rPr>
                <w:rStyle w:val="VerbatimChar"/>
              </w:rPr>
              <w:t xml:space="preserve">RandomAIPlayerStrategy</w:t>
            </w:r>
            <w:r>
              <w:t xml:space="preserve">,</w:t>
            </w:r>
            <w:r>
              <w:t xml:space="preserve"> </w:t>
            </w:r>
            <w:r>
              <w:rPr>
                <w:rStyle w:val="VerbatimChar"/>
              </w:rPr>
              <w:t xml:space="preserve">take_ai_turn</w:t>
            </w:r>
            <w:r>
              <w:t xml:space="preserve">,</w:t>
            </w:r>
            <w:r>
              <w:t xml:space="preserve"> </w:t>
            </w:r>
            <w:r>
              <w:rPr>
                <w:rStyle w:val="VerbatimChar"/>
              </w:rPr>
              <w:t xml:space="preserve">run_ai_simulation</w:t>
            </w:r>
            <w:r>
              <w:t xml:space="preserve">,</w:t>
            </w:r>
            <w:r>
              <w:t xml:space="preserve"> </w:t>
            </w:r>
            <w:r>
              <w:rPr>
                <w:rStyle w:val="VerbatimChar"/>
              </w:rPr>
              <w:t xml:space="preserve">DetectiveNotes</w:t>
            </w:r>
            <w:r>
              <w:t xml:space="preserve">, the privacy invariants, and the</w:t>
            </w:r>
            <w:r>
              <w:t xml:space="preserve"> </w:t>
            </w:r>
            <w:r>
              <w:rPr>
                <w:rStyle w:val="VerbatimChar"/>
              </w:rPr>
              <w:t xml:space="preserve">tests/test_ai.py</w:t>
            </w:r>
            <w:r>
              <w:t xml:space="preserve"> </w:t>
            </w:r>
            <w:r>
              <w:t xml:space="preserve">file (13 tests).</w:t>
            </w:r>
          </w:p>
        </w:tc>
      </w:tr>
      <w:tr>
        <w:tc>
          <w:tcPr/>
          <w:p>
            <w:pPr>
              <w:pStyle w:val="Compact"/>
            </w:pPr>
            <w:r>
              <w:t xml:space="preserve">Nasser</w:t>
            </w:r>
          </w:p>
        </w:tc>
        <w:tc>
          <w:tcPr/>
          <w:p>
            <w:pPr>
              <w:pStyle w:val="Compact"/>
            </w:pPr>
            <w:r>
              <w:t xml:space="preserve">Visual polish on</w:t>
            </w:r>
            <w:r>
              <w:t xml:space="preserve"> </w:t>
            </w:r>
            <w:r>
              <w:rPr>
                <w:rStyle w:val="VerbatimChar"/>
              </w:rPr>
              <w:t xml:space="preserve">GameScreen</w:t>
            </w:r>
            <w:r>
              <w:t xml:space="preserve"> </w:t>
            </w:r>
            <w:r>
              <w:t xml:space="preserve">layout; hover states implementation across</w:t>
            </w:r>
            <w:r>
              <w:t xml:space="preserve"> </w:t>
            </w:r>
            <w:r>
              <w:rPr>
                <w:rStyle w:val="VerbatimChar"/>
              </w:rPr>
              <w:t xml:space="preserve">Button</w:t>
            </w:r>
            <w:r>
              <w:t xml:space="preserve"> </w:t>
            </w:r>
            <w:r>
              <w:t xml:space="preserve">instances; minor cleanup of</w:t>
            </w:r>
            <w:r>
              <w:t xml:space="preserve"> </w:t>
            </w:r>
            <w:r>
              <w:rPr>
                <w:rStyle w:val="VerbatimChar"/>
              </w:rPr>
              <w:t xml:space="preserve">MessageBox</w:t>
            </w:r>
            <w:r>
              <w:t xml:space="preserve"> </w:t>
            </w:r>
            <w:r>
              <w:t xml:space="preserve">rendering; AI vs Human visual differentiation in the player legend.</w:t>
            </w:r>
          </w:p>
        </w:tc>
      </w:tr>
      <w:tr>
        <w:tc>
          <w:tcPr/>
          <w:p>
            <w:pPr>
              <w:pStyle w:val="Compact"/>
            </w:pPr>
            <w:r>
              <w:t xml:space="preserve">Abdurrahman</w:t>
            </w:r>
          </w:p>
        </w:tc>
        <w:tc>
          <w:tcPr/>
          <w:p>
            <w:pPr>
              <w:pStyle w:val="Compact"/>
            </w:pPr>
            <w:r>
              <w:t xml:space="preserve">30+ new system test cases covering F9–F16, NF2, and the AI requirements F20–F23; full regression run; bug log audit (zero open critical bugs at sprint close); test-coverage report submitted via Discord ahead of the Sprint 3 review meeting.</w:t>
            </w:r>
          </w:p>
        </w:tc>
      </w:tr>
    </w:tbl>
    <w:bookmarkEnd w:id="10"/>
    <w:bookmarkStart w:id="11" w:name="Xb92f92b54da856a70e54c17a4a94c6e71e05a08"/>
    <w:p>
      <w:pPr>
        <w:pStyle w:val="Heading2"/>
      </w:pPr>
      <w:r>
        <w:t xml:space="preserve">3) User stories / task cards</w:t>
      </w:r>
    </w:p>
    <w:p>
      <w:pPr>
        <w:pStyle w:val="BlockText"/>
      </w:pPr>
      <w:r>
        <w:rPr>
          <w:b/>
          <w:bCs/>
        </w:rPr>
        <w:t xml:space="preserve">F9–F12, NF1 — Defensive validation.</w:t>
      </w:r>
      <w:r>
        <w:t xml:space="preserve"> </w:t>
      </w:r>
      <w:r>
        <w:t xml:space="preserve">"As a player, I want clear errors when I do something illegal (out of turn, invalid room name, eliminated) so I learn the rules and the game does not crash."</w:t>
      </w:r>
    </w:p>
    <w:p>
      <w:pPr>
        <w:pStyle w:val="BlockText"/>
      </w:pPr>
      <w:r>
        <w:rPr>
          <w:b/>
          <w:bCs/>
        </w:rPr>
        <w:t xml:space="preserve">F12 — Token movement.</w:t>
      </w:r>
      <w:r>
        <w:t xml:space="preserve"> </w:t>
      </w:r>
      <w:r>
        <w:t xml:space="preserve">"As a player making a suggestion, I expect the suspect and weapon I name to be moved into the room I am in, and to remain there afterwards."</w:t>
      </w:r>
    </w:p>
    <w:p>
      <w:pPr>
        <w:pStyle w:val="BlockText"/>
      </w:pPr>
      <w:r>
        <w:rPr>
          <w:b/>
          <w:bCs/>
        </w:rPr>
        <w:t xml:space="preserve">F16 — State validation.</w:t>
      </w:r>
      <w:r>
        <w:t xml:space="preserve"> </w:t>
      </w:r>
      <w:r>
        <w:t xml:space="preserve">"As a developer or tester, I want to validate a</w:t>
      </w:r>
      <w:r>
        <w:t xml:space="preserve"> </w:t>
      </w:r>
      <w:r>
        <w:rPr>
          <w:rStyle w:val="VerbatimChar"/>
        </w:rPr>
        <w:t xml:space="preserve">GameState</w:t>
      </w:r>
      <w:r>
        <w:t xml:space="preserve"> </w:t>
      </w:r>
      <w:r>
        <w:t xml:space="preserve">at any point so we can catch corruption before it hides a bug."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Card</w:t>
            </w:r>
          </w:p>
        </w:tc>
        <w:tc>
          <w:tcPr/>
          <w:p>
            <w:pPr>
              <w:pStyle w:val="Compact"/>
            </w:pPr>
            <w:r>
              <w:t xml:space="preserve">Priority</w:t>
            </w:r>
          </w:p>
        </w:tc>
      </w:tr>
      <w:tr>
        <w:tc>
          <w:tcPr/>
          <w:p>
            <w:pPr>
              <w:pStyle w:val="Compact"/>
            </w:pPr>
            <w:r>
              <w:t xml:space="preserve">TC12</w:t>
            </w:r>
          </w:p>
        </w:tc>
        <w:tc>
          <w:tcPr/>
          <w:p>
            <w:pPr>
              <w:pStyle w:val="Compact"/>
            </w:pPr>
            <w:r>
              <w:t xml:space="preserve">All actions reject unknown suspect / weapon / room names</w:t>
            </w:r>
          </w:p>
        </w:tc>
        <w:tc>
          <w:tcPr/>
          <w:p>
            <w:pPr>
              <w:pStyle w:val="Compact"/>
            </w:pPr>
            <w:r>
              <w:t xml:space="preserve">H</w:t>
            </w:r>
          </w:p>
        </w:tc>
      </w:tr>
      <w:tr>
        <w:tc>
          <w:tcPr/>
          <w:p>
            <w:pPr>
              <w:pStyle w:val="Compact"/>
            </w:pPr>
            <w:r>
              <w:t xml:space="preserve">TC13</w:t>
            </w:r>
          </w:p>
        </w:tc>
        <w:tc>
          <w:tcPr/>
          <w:p>
            <w:pPr>
              <w:pStyle w:val="Compact"/>
            </w:pPr>
            <w:r>
              <w:t xml:space="preserve">Wrong-turn raises</w:t>
            </w:r>
            <w:r>
              <w:t xml:space="preserve"> </w:t>
            </w:r>
            <w:r>
              <w:rPr>
                <w:rStyle w:val="VerbatimChar"/>
              </w:rPr>
              <w:t xml:space="preserve">ValueError</w:t>
            </w:r>
          </w:p>
        </w:tc>
        <w:tc>
          <w:tcPr/>
          <w:p>
            <w:pPr>
              <w:pStyle w:val="Compact"/>
            </w:pPr>
            <w:r>
              <w:t xml:space="preserve">H</w:t>
            </w:r>
          </w:p>
        </w:tc>
      </w:tr>
      <w:tr>
        <w:tc>
          <w:tcPr/>
          <w:p>
            <w:pPr>
              <w:pStyle w:val="Compact"/>
            </w:pPr>
            <w:r>
              <w:t xml:space="preserve">TC14</w:t>
            </w:r>
          </w:p>
        </w:tc>
        <w:tc>
          <w:tcPr/>
          <w:p>
            <w:pPr>
              <w:pStyle w:val="Compact"/>
            </w:pPr>
            <w:r>
              <w:t xml:space="preserve">Eliminated cannot suggest / accuse</w:t>
            </w:r>
          </w:p>
        </w:tc>
        <w:tc>
          <w:tcPr/>
          <w:p>
            <w:pPr>
              <w:pStyle w:val="Compact"/>
            </w:pPr>
            <w:r>
              <w:t xml:space="preserve">H</w:t>
            </w:r>
          </w:p>
        </w:tc>
      </w:tr>
      <w:tr>
        <w:tc>
          <w:tcPr/>
          <w:p>
            <w:pPr>
              <w:pStyle w:val="Compact"/>
            </w:pPr>
            <w:r>
              <w:t xml:space="preserve">TC15</w:t>
            </w:r>
          </w:p>
        </w:tc>
        <w:tc>
          <w:tcPr/>
          <w:p>
            <w:pPr>
              <w:pStyle w:val="Compact"/>
            </w:pPr>
            <w:r>
              <w:t xml:space="preserve">Action-after-game-over raises</w:t>
            </w:r>
            <w:r>
              <w:t xml:space="preserve"> </w:t>
            </w:r>
            <w:r>
              <w:rPr>
                <w:rStyle w:val="VerbatimChar"/>
              </w:rPr>
              <w:t xml:space="preserve">ValueError("already over")</w:t>
            </w:r>
          </w:p>
        </w:tc>
        <w:tc>
          <w:tcPr/>
          <w:p>
            <w:pPr>
              <w:pStyle w:val="Compact"/>
            </w:pPr>
            <w:r>
              <w:t xml:space="preserve">H</w:t>
            </w:r>
          </w:p>
        </w:tc>
      </w:tr>
      <w:tr>
        <w:tc>
          <w:tcPr/>
          <w:p>
            <w:pPr>
              <w:pStyle w:val="Compact"/>
            </w:pPr>
            <w:r>
              <w:t xml:space="preserve">TC16</w:t>
            </w:r>
          </w:p>
        </w:tc>
        <w:tc>
          <w:tcPr/>
          <w:p>
            <w:pPr>
              <w:pStyle w:val="Compact"/>
            </w:pPr>
            <w:r>
              <w:t xml:space="preserve">Draw path: all players eliminated → game_over, winner = None</w:t>
            </w:r>
          </w:p>
        </w:tc>
        <w:tc>
          <w:tcPr/>
          <w:p>
            <w:pPr>
              <w:pStyle w:val="Compact"/>
            </w:pPr>
            <w:r>
              <w:t xml:space="preserve">H</w:t>
            </w:r>
          </w:p>
        </w:tc>
      </w:tr>
      <w:tr>
        <w:tc>
          <w:tcPr/>
          <w:p>
            <w:pPr>
              <w:pStyle w:val="Compact"/>
            </w:pPr>
            <w:r>
              <w:t xml:space="preserve">TC17</w:t>
            </w:r>
          </w:p>
        </w:tc>
        <w:tc>
          <w:tcPr/>
          <w:p>
            <w:pPr>
              <w:pStyle w:val="Compact"/>
            </w:pPr>
            <w:r>
              <w:t xml:space="preserve">Last-player-standing path via</w:t>
            </w:r>
            <w:r>
              <w:t xml:space="preserve"> </w:t>
            </w:r>
            <w:r>
              <w:rPr>
                <w:rStyle w:val="VerbatimChar"/>
              </w:rPr>
              <w:t xml:space="preserve">check_for_winner</w:t>
            </w:r>
          </w:p>
        </w:tc>
        <w:tc>
          <w:tcPr/>
          <w:p>
            <w:pPr>
              <w:pStyle w:val="Compact"/>
            </w:pPr>
            <w:r>
              <w:t xml:space="preserve">H</w:t>
            </w:r>
          </w:p>
        </w:tc>
      </w:tr>
      <w:tr>
        <w:tc>
          <w:tcPr/>
          <w:p>
            <w:pPr>
              <w:pStyle w:val="Compact"/>
            </w:pPr>
            <w:r>
              <w:rPr>
                <w:b/>
                <w:bCs/>
              </w:rPr>
              <w:t xml:space="preserve">TC18</w:t>
            </w:r>
          </w:p>
        </w:tc>
        <w:tc>
          <w:tcPr/>
          <w:p>
            <w:pPr>
              <w:pStyle w:val="Compact"/>
            </w:pPr>
            <w:r>
              <w:rPr>
                <w:b/>
                <w:bCs/>
              </w:rPr>
              <w:t xml:space="preserve">F12 — suggestion moves suspect and weapon tokens into the room and they stay there</w:t>
            </w:r>
          </w:p>
        </w:tc>
        <w:tc>
          <w:tcPr/>
          <w:p>
            <w:pPr>
              <w:pStyle w:val="Compact"/>
            </w:pPr>
            <w:r>
              <w:rPr>
                <w:b/>
                <w:bCs/>
              </w:rPr>
              <w:t xml:space="preserve">H</w:t>
            </w:r>
          </w:p>
        </w:tc>
      </w:tr>
      <w:tr>
        <w:tc>
          <w:tcPr/>
          <w:p>
            <w:pPr>
              <w:pStyle w:val="Compact"/>
            </w:pPr>
            <w:r>
              <w:t xml:space="preserve">TC19</w:t>
            </w:r>
          </w:p>
        </w:tc>
        <w:tc>
          <w:tcPr/>
          <w:p>
            <w:pPr>
              <w:pStyle w:val="Compact"/>
            </w:pPr>
            <w:r>
              <w:rPr>
                <w:rStyle w:val="VerbatimChar"/>
              </w:rPr>
              <w:t xml:space="preserve">get_turn_summary</w:t>
            </w:r>
            <w:r>
              <w:t xml:space="preserve"> </w:t>
            </w:r>
            <w:r>
              <w:t xml:space="preserve">and</w:t>
            </w:r>
            <w:r>
              <w:t xml:space="preserve"> </w:t>
            </w:r>
            <w:r>
              <w:rPr>
                <w:rStyle w:val="VerbatimChar"/>
              </w:rPr>
              <w:t xml:space="preserve">turn_history</w:t>
            </w:r>
          </w:p>
        </w:tc>
        <w:tc>
          <w:tcPr/>
          <w:p>
            <w:pPr>
              <w:pStyle w:val="Compact"/>
            </w:pPr>
            <w:r>
              <w:t xml:space="preserve">M</w:t>
            </w:r>
          </w:p>
        </w:tc>
      </w:tr>
      <w:tr>
        <w:tc>
          <w:tcPr/>
          <w:p>
            <w:pPr>
              <w:pStyle w:val="Compact"/>
            </w:pPr>
            <w:r>
              <w:t xml:space="preserve">TC20</w:t>
            </w:r>
          </w:p>
        </w:tc>
        <w:tc>
          <w:tcPr/>
          <w:p>
            <w:pPr>
              <w:pStyle w:val="Compact"/>
            </w:pPr>
            <w:r>
              <w:rPr>
                <w:rStyle w:val="VerbatimChar"/>
              </w:rPr>
              <w:t xml:space="preserve">reset_game</w:t>
            </w:r>
            <w:r>
              <w:t xml:space="preserve">,</w:t>
            </w:r>
            <w:r>
              <w:t xml:space="preserve"> </w:t>
            </w:r>
            <w:r>
              <w:rPr>
                <w:rStyle w:val="VerbatimChar"/>
              </w:rPr>
              <w:t xml:space="preserve">validate_game_state</w:t>
            </w:r>
            <w:r>
              <w:t xml:space="preserve">,</w:t>
            </w:r>
            <w:r>
              <w:t xml:space="preserve"> </w:t>
            </w:r>
            <w:r>
              <w:rPr>
                <w:rStyle w:val="VerbatimChar"/>
              </w:rPr>
              <w:t xml:space="preserve">verify_deck</w:t>
            </w:r>
          </w:p>
        </w:tc>
        <w:tc>
          <w:tcPr/>
          <w:p>
            <w:pPr>
              <w:pStyle w:val="Compact"/>
            </w:pPr>
            <w:r>
              <w:t xml:space="preserve">M</w:t>
            </w:r>
          </w:p>
        </w:tc>
      </w:tr>
      <w:tr>
        <w:tc>
          <w:tcPr/>
          <w:p>
            <w:pPr>
              <w:pStyle w:val="Compact"/>
            </w:pPr>
            <w:r>
              <w:rPr>
                <w:b/>
                <w:bCs/>
              </w:rPr>
              <w:t xml:space="preserve">TC21</w:t>
            </w:r>
          </w:p>
        </w:tc>
        <w:tc>
          <w:tcPr/>
          <w:p>
            <w:pPr>
              <w:pStyle w:val="Compact"/>
            </w:pPr>
            <w:r>
              <w:rPr>
                <w:b/>
                <w:bCs/>
              </w:rPr>
              <w:t xml:space="preserve">AI player module —</w:t>
            </w:r>
            <w:r>
              <w:rPr>
                <w:b/>
                <w:bCs/>
              </w:rPr>
              <w:t xml:space="preserve"> </w:t>
            </w:r>
            <w:r>
              <w:rPr>
                <w:rStyle w:val="VerbatimChar"/>
                <w:b/>
                <w:bCs/>
              </w:rPr>
              <w:t xml:space="preserve">RandomAIPlayerStrategy</w:t>
            </w:r>
            <w:r>
              <w:rPr>
                <w:b/>
                <w:bCs/>
              </w:rPr>
              <w:t xml:space="preserve">,</w:t>
            </w:r>
            <w:r>
              <w:rPr>
                <w:b/>
                <w:bCs/>
              </w:rPr>
              <w:t xml:space="preserve"> </w:t>
            </w:r>
            <w:r>
              <w:rPr>
                <w:rStyle w:val="VerbatimChar"/>
                <w:b/>
                <w:bCs/>
              </w:rPr>
              <w:t xml:space="preserve">take_ai_turn</w:t>
            </w:r>
            <w:r>
              <w:rPr>
                <w:b/>
                <w:bCs/>
              </w:rPr>
              <w:t xml:space="preserve">,</w:t>
            </w:r>
            <w:r>
              <w:rPr>
                <w:b/>
                <w:bCs/>
              </w:rPr>
              <w:t xml:space="preserve"> </w:t>
            </w:r>
            <w:r>
              <w:rPr>
                <w:rStyle w:val="VerbatimChar"/>
                <w:b/>
                <w:bCs/>
              </w:rPr>
              <w:t xml:space="preserve">run_ai_simulation</w:t>
            </w:r>
            <w:r>
              <w:rPr>
                <w:b/>
                <w:bCs/>
              </w:rPr>
              <w:t xml:space="preserve">,</w:t>
            </w:r>
            <w:r>
              <w:rPr>
                <w:b/>
                <w:bCs/>
              </w:rPr>
              <w:t xml:space="preserve"> </w:t>
            </w:r>
            <w:r>
              <w:rPr>
                <w:rStyle w:val="VerbatimChar"/>
                <w:b/>
                <w:bCs/>
              </w:rPr>
              <w:t xml:space="preserve">DetectiveNotes</w:t>
            </w:r>
            <w:r>
              <w:rPr>
                <w:b/>
                <w:bCs/>
              </w:rPr>
              <w:t xml:space="preserve"> </w:t>
            </w:r>
            <w:r>
              <w:rPr>
                <w:b/>
                <w:bCs/>
              </w:rPr>
              <w:t xml:space="preserve">invariants</w:t>
            </w:r>
          </w:p>
        </w:tc>
        <w:tc>
          <w:tcPr/>
          <w:p>
            <w:pPr>
              <w:pStyle w:val="Compact"/>
            </w:pPr>
            <w:r>
              <w:rPr>
                <w:b/>
                <w:bCs/>
              </w:rPr>
              <w:t xml:space="preserve">H</w:t>
            </w:r>
            <w:r>
              <w:t xml:space="preserve"> </w:t>
            </w:r>
            <w:r>
              <w:t xml:space="preserve">(the Sprint 3 stretch goal per ADR-006)</w:t>
            </w:r>
          </w:p>
        </w:tc>
      </w:tr>
      <w:tr>
        <w:tc>
          <w:tcPr/>
          <w:p>
            <w:pPr>
              <w:pStyle w:val="Compact"/>
            </w:pPr>
            <w:r>
              <w:t xml:space="preserve">TC22</w:t>
            </w:r>
          </w:p>
        </w:tc>
        <w:tc>
          <w:tcPr/>
          <w:p>
            <w:pPr>
              <w:pStyle w:val="Compact"/>
            </w:pPr>
            <w:r>
              <w:rPr>
                <w:rStyle w:val="VerbatimChar"/>
              </w:rPr>
              <w:t xml:space="preserve">tests/test_ai.py</w:t>
            </w:r>
            <w:r>
              <w:t xml:space="preserve"> </w:t>
            </w:r>
            <w:r>
              <w:t xml:space="preserve">covering 13 AI behaviour tests including privacy invariants</w:t>
            </w:r>
          </w:p>
        </w:tc>
        <w:tc>
          <w:tcPr/>
          <w:p>
            <w:pPr>
              <w:pStyle w:val="Compact"/>
            </w:pPr>
            <w:r>
              <w:t xml:space="preserve">H</w:t>
            </w:r>
          </w:p>
        </w:tc>
      </w:tr>
    </w:tbl>
    <w:bookmarkEnd w:id="11"/>
    <w:bookmarkStart w:id="12" w:name="Xa85cc9e47cba1ae98f20d75bf4965fefc99dd74"/>
    <w:p>
      <w:pPr>
        <w:pStyle w:val="Heading2"/>
      </w:pPr>
      <w:r>
        <w:t xml:space="preserve">4) Requirements analysis</w:t>
      </w:r>
    </w:p>
    <w:p>
      <w:pPr>
        <w:pStyle w:val="FirstParagraph"/>
      </w:pPr>
      <w:r>
        <w:rPr>
          <w:b/>
          <w:bCs/>
        </w:rPr>
        <w:t xml:space="preserve">Functional (mandatory — "shall"):</w:t>
      </w:r>
    </w:p>
    <w:p>
      <w:pPr>
        <w:pStyle w:val="Compact"/>
        <w:numPr>
          <w:ilvl w:val="0"/>
          <w:numId w:val="1001"/>
        </w:numPr>
      </w:pPr>
      <w:r>
        <w:t xml:space="preserve">F9 — unknown suspect/weapon/room names shall be rejected with an error message that names the offending field.</w:t>
      </w:r>
    </w:p>
    <w:p>
      <w:pPr>
        <w:pStyle w:val="Compact"/>
        <w:numPr>
          <w:ilvl w:val="0"/>
          <w:numId w:val="1001"/>
        </w:numPr>
      </w:pPr>
      <w:r>
        <w:t xml:space="preserve">F10 — only the current player shall be able to move, suggest, or accuse.</w:t>
      </w:r>
    </w:p>
    <w:p>
      <w:pPr>
        <w:pStyle w:val="Compact"/>
        <w:numPr>
          <w:ilvl w:val="0"/>
          <w:numId w:val="1001"/>
        </w:numPr>
      </w:pPr>
      <w:r>
        <w:t xml:space="preserve">F11 — eliminated players shall not be able to suggest or accuse.</w:t>
      </w:r>
    </w:p>
    <w:p>
      <w:pPr>
        <w:pStyle w:val="Compact"/>
        <w:numPr>
          <w:ilvl w:val="0"/>
          <w:numId w:val="1001"/>
        </w:numPr>
      </w:pPr>
      <w:r>
        <w:t xml:space="preserve">F12 — when a suggestion is made, the named suspect and weapon shall be moved into the suggester's current room, and they shall remain there after the refutation walk completes.</w:t>
      </w:r>
    </w:p>
    <w:p>
      <w:pPr>
        <w:pStyle w:val="Compact"/>
        <w:numPr>
          <w:ilvl w:val="0"/>
          <w:numId w:val="1001"/>
        </w:numPr>
      </w:pPr>
      <w:r>
        <w:t xml:space="preserve">F13 — no actions shall be permitted once</w:t>
      </w:r>
      <w:r>
        <w:t xml:space="preserve"> </w:t>
      </w:r>
      <w:r>
        <w:rPr>
          <w:rStyle w:val="VerbatimChar"/>
        </w:rPr>
        <w:t xml:space="preserve">game_over</w:t>
      </w:r>
      <w:r>
        <w:t xml:space="preserve"> </w:t>
      </w:r>
      <w:r>
        <w:t xml:space="preserve">is True.</w:t>
      </w:r>
    </w:p>
    <w:p>
      <w:pPr>
        <w:pStyle w:val="Compact"/>
        <w:numPr>
          <w:ilvl w:val="0"/>
          <w:numId w:val="1001"/>
        </w:numPr>
      </w:pPr>
      <w:r>
        <w:t xml:space="preserve">F14 — if all players are eliminated, the game shall end as a draw.</w:t>
      </w:r>
    </w:p>
    <w:p>
      <w:pPr>
        <w:pStyle w:val="Compact"/>
        <w:numPr>
          <w:ilvl w:val="0"/>
          <w:numId w:val="1001"/>
        </w:numPr>
      </w:pPr>
      <w:r>
        <w:t xml:space="preserve">F15 — if only one player remains active,</w:t>
      </w:r>
      <w:r>
        <w:t xml:space="preserve"> </w:t>
      </w:r>
      <w:r>
        <w:rPr>
          <w:rStyle w:val="VerbatimChar"/>
        </w:rPr>
        <w:t xml:space="preserve">check_for_winner</w:t>
      </w:r>
      <w:r>
        <w:t xml:space="preserve"> </w:t>
      </w:r>
      <w:r>
        <w:t xml:space="preserve">shall return them as the winner.</w:t>
      </w:r>
    </w:p>
    <w:p>
      <w:pPr>
        <w:pStyle w:val="Compact"/>
        <w:numPr>
          <w:ilvl w:val="0"/>
          <w:numId w:val="1001"/>
        </w:numPr>
      </w:pPr>
      <w:r>
        <w:t xml:space="preserve">F16 —</w:t>
      </w:r>
      <w:r>
        <w:t xml:space="preserve"> </w:t>
      </w:r>
      <w:r>
        <w:rPr>
          <w:rStyle w:val="VerbatimChar"/>
        </w:rPr>
        <w:t xml:space="preserve">validate_game_state</w:t>
      </w:r>
      <w:r>
        <w:t xml:space="preserve"> </w:t>
      </w:r>
      <w:r>
        <w:t xml:space="preserve">shall detect missing/extra cards, duplicates, malformed solutions, and out-of-range turn indices.</w:t>
      </w:r>
    </w:p>
    <w:p>
      <w:pPr>
        <w:pStyle w:val="FirstParagraph"/>
      </w:pPr>
      <w:r>
        <w:rPr>
          <w:b/>
          <w:bCs/>
        </w:rPr>
        <w:t xml:space="preserve">AI / autonomous-player requirements (per ADR-006):</w:t>
      </w:r>
    </w:p>
    <w:p>
      <w:pPr>
        <w:pStyle w:val="Compact"/>
        <w:numPr>
          <w:ilvl w:val="0"/>
          <w:numId w:val="1002"/>
        </w:numPr>
      </w:pPr>
      <w:r>
        <w:t xml:space="preserve">F20 — each player slot shall be configurable as Human or AI on the Setup screen, with any mix accepted.</w:t>
      </w:r>
    </w:p>
    <w:p>
      <w:pPr>
        <w:pStyle w:val="Compact"/>
        <w:numPr>
          <w:ilvl w:val="0"/>
          <w:numId w:val="1002"/>
        </w:numPr>
      </w:pPr>
      <w:r>
        <w:t xml:space="preserve">F21 — an AI player shall take its full turn automatically: roll, move, suggest, optionally accuse.</w:t>
      </w:r>
    </w:p>
    <w:p>
      <w:pPr>
        <w:pStyle w:val="Compact"/>
        <w:numPr>
          <w:ilvl w:val="0"/>
          <w:numId w:val="1002"/>
        </w:numPr>
      </w:pPr>
      <w:r>
        <w:t xml:space="preserve">F22 — an AI player shall make decisions using only information it is allowed to know, never</w:t>
      </w:r>
      <w:r>
        <w:t xml:space="preserve"> </w:t>
      </w:r>
      <w:r>
        <w:rPr>
          <w:rStyle w:val="VerbatimChar"/>
        </w:rPr>
        <w:t xml:space="preserve">state.solution</w:t>
      </w:r>
      <w:r>
        <w:t xml:space="preserve"> </w:t>
      </w:r>
      <w:r>
        <w:t xml:space="preserve">or another player's hand.</w:t>
      </w:r>
    </w:p>
    <w:p>
      <w:pPr>
        <w:pStyle w:val="Compact"/>
        <w:numPr>
          <w:ilvl w:val="0"/>
          <w:numId w:val="1002"/>
        </w:numPr>
      </w:pPr>
      <w:r>
        <w:t xml:space="preserve">F23 — an AI player shall accuse only when its private notes have narrowed each card type to a single remaining candidate.</w:t>
      </w:r>
    </w:p>
    <w:p>
      <w:pPr>
        <w:pStyle w:val="FirstParagraph"/>
      </w:pPr>
      <w:r>
        <w:rPr>
          <w:b/>
          <w:bCs/>
        </w:rPr>
        <w:t xml:space="preserve">Non-functional (mandatory — "shall"):</w:t>
      </w:r>
    </w:p>
    <w:p>
      <w:pPr>
        <w:pStyle w:val="Compact"/>
        <w:numPr>
          <w:ilvl w:val="0"/>
          <w:numId w:val="1003"/>
        </w:numPr>
      </w:pPr>
      <w:r>
        <w:t xml:space="preserve">NF2 — the game shall not crash for any valid sequence of user actions.</w:t>
      </w:r>
    </w:p>
    <w:bookmarkEnd w:id="12"/>
    <w:bookmarkStart w:id="13" w:name="X785ae96b132dfb76a2ef387b708435b586a7ed3"/>
    <w:p>
      <w:pPr>
        <w:pStyle w:val="Heading2"/>
      </w:pPr>
      <w:r>
        <w:t xml:space="preserve">5) Design</w:t>
      </w:r>
    </w:p>
    <w:p>
      <w:pPr>
        <w:pStyle w:val="FirstParagraph"/>
      </w:pPr>
      <w:r>
        <w:t xml:space="preserve">No new architectural changes to the engine boundary. Several additions inside the engine and a new sibling module for the AI:</w:t>
      </w:r>
    </w:p>
    <w:p>
      <w:pPr>
        <w:pStyle w:val="Compact"/>
        <w:numPr>
          <w:ilvl w:val="0"/>
          <w:numId w:val="1004"/>
        </w:numPr>
      </w:pPr>
      <w:r>
        <w:rPr>
          <w:rStyle w:val="VerbatimChar"/>
        </w:rPr>
        <w:t xml:space="preserve">GameState.turn_history: list[dict]</w:t>
      </w:r>
      <w:r>
        <w:t xml:space="preserve"> </w:t>
      </w:r>
      <w:r>
        <w:t xml:space="preserve">(default empty) — records each move and suggestion as the game progresses.</w:t>
      </w:r>
    </w:p>
    <w:p>
      <w:pPr>
        <w:pStyle w:val="Compact"/>
        <w:numPr>
          <w:ilvl w:val="0"/>
          <w:numId w:val="1004"/>
        </w:numPr>
      </w:pPr>
      <w:r>
        <w:rPr>
          <w:rStyle w:val="VerbatimChar"/>
        </w:rPr>
        <w:t xml:space="preserve">GameState.suspect_locations: dict[str, str | None]</w:t>
      </w:r>
      <w:r>
        <w:t xml:space="preserve"> </w:t>
      </w:r>
      <w:r>
        <w:t xml:space="preserve">and</w:t>
      </w:r>
      <w:r>
        <w:t xml:space="preserve"> </w:t>
      </w:r>
      <w:r>
        <w:rPr>
          <w:rStyle w:val="VerbatimChar"/>
        </w:rPr>
        <w:t xml:space="preserve">GameState.weapon_locations: dict[str, str | None]</w:t>
      </w:r>
      <w:r>
        <w:t xml:space="preserve"> </w:t>
      </w:r>
      <w:r>
        <w:t xml:space="preserve">— track where each suspect/weapon token currently sits. Populated in</w:t>
      </w:r>
      <w:r>
        <w:t xml:space="preserve"> </w:t>
      </w:r>
      <w:r>
        <w:rPr>
          <w:rStyle w:val="VerbatimChar"/>
        </w:rPr>
        <w:t xml:space="preserve">new_game</w:t>
      </w:r>
      <w:r>
        <w:t xml:space="preserve"> </w:t>
      </w:r>
      <w:r>
        <w:t xml:space="preserve">(all values None initially) and updated in</w:t>
      </w:r>
      <w:r>
        <w:t xml:space="preserve"> </w:t>
      </w:r>
      <w:r>
        <w:rPr>
          <w:rStyle w:val="VerbatimChar"/>
        </w:rPr>
        <w:t xml:space="preserve">make_suggestion</w:t>
      </w:r>
      <w:r>
        <w:t xml:space="preserve">. This is the data structure that closes the F12 bug.</w:t>
      </w:r>
    </w:p>
    <w:p>
      <w:pPr>
        <w:pStyle w:val="Compact"/>
        <w:numPr>
          <w:ilvl w:val="0"/>
          <w:numId w:val="1004"/>
        </w:numPr>
      </w:pPr>
      <w:r>
        <w:rPr>
          <w:rStyle w:val="VerbatimChar"/>
        </w:rPr>
        <w:t xml:space="preserve">Player.player_type: str</w:t>
      </w:r>
      <w:r>
        <w:t xml:space="preserve"> </w:t>
      </w:r>
      <w:r>
        <w:t xml:space="preserve">(=</w:t>
      </w:r>
      <w:r>
        <w:t xml:space="preserve"> </w:t>
      </w:r>
      <w:r>
        <w:rPr>
          <w:rStyle w:val="VerbatimChar"/>
        </w:rPr>
        <w:t xml:space="preserve">"human"</w:t>
      </w:r>
      <w:r>
        <w:t xml:space="preserve"> </w:t>
      </w:r>
      <w:r>
        <w:t xml:space="preserve">or</w:t>
      </w:r>
      <w:r>
        <w:t xml:space="preserve"> </w:t>
      </w:r>
      <w:r>
        <w:rPr>
          <w:rStyle w:val="VerbatimChar"/>
        </w:rPr>
        <w:t xml:space="preserve">"ai"</w:t>
      </w:r>
      <w:r>
        <w:t xml:space="preserve">) plus the</w:t>
      </w:r>
      <w:r>
        <w:t xml:space="preserve"> </w:t>
      </w:r>
      <w:r>
        <w:rPr>
          <w:rStyle w:val="VerbatimChar"/>
        </w:rPr>
        <w:t xml:space="preserve">HUMAN_PLAYER</w:t>
      </w:r>
      <w:r>
        <w:t xml:space="preserve"> </w:t>
      </w:r>
      <w:r>
        <w:t xml:space="preserve">/</w:t>
      </w:r>
      <w:r>
        <w:t xml:space="preserve"> </w:t>
      </w:r>
      <w:r>
        <w:rPr>
          <w:rStyle w:val="VerbatimChar"/>
        </w:rPr>
        <w:t xml:space="preserve">AI_PLAYER</w:t>
      </w:r>
      <w:r>
        <w:t xml:space="preserve"> </w:t>
      </w:r>
      <w:r>
        <w:t xml:space="preserve">constants in</w:t>
      </w:r>
      <w:r>
        <w:t xml:space="preserve"> </w:t>
      </w:r>
      <w:r>
        <w:rPr>
          <w:rStyle w:val="VerbatimChar"/>
        </w:rPr>
        <w:t xml:space="preserve">models.py</w:t>
      </w:r>
      <w:r>
        <w:t xml:space="preserve">.</w:t>
      </w:r>
    </w:p>
    <w:p>
      <w:pPr>
        <w:pStyle w:val="Compact"/>
        <w:numPr>
          <w:ilvl w:val="0"/>
          <w:numId w:val="1004"/>
        </w:numPr>
      </w:pPr>
      <w:r>
        <w:rPr>
          <w:rStyle w:val="VerbatimChar"/>
        </w:rPr>
        <w:t xml:space="preserve">Player.ai_notes: DetectiveNotes | None</w:t>
      </w:r>
      <w:r>
        <w:t xml:space="preserve"> </w:t>
      </w:r>
      <w:r>
        <w:t xml:space="preserve">— populated for AI slots inside</w:t>
      </w:r>
      <w:r>
        <w:t xml:space="preserve"> </w:t>
      </w:r>
      <w:r>
        <w:rPr>
          <w:rStyle w:val="VerbatimChar"/>
        </w:rPr>
        <w:t xml:space="preserve">new_game._initialise_ai_notes</w:t>
      </w:r>
      <w:r>
        <w:t xml:space="preserve">. Notes are seeded from the player's own hand and from the canonical card lists. The notes are private to that player.</w:t>
      </w:r>
    </w:p>
    <w:p>
      <w:pPr>
        <w:pStyle w:val="Compact"/>
        <w:numPr>
          <w:ilvl w:val="0"/>
          <w:numId w:val="1004"/>
        </w:numPr>
      </w:pPr>
      <w:r>
        <w:t xml:space="preserve">New module</w:t>
      </w:r>
      <w:r>
        <w:t xml:space="preserve"> </w:t>
      </w:r>
      <w:r>
        <w:rPr>
          <w:rStyle w:val="VerbatimChar"/>
        </w:rPr>
        <w:t xml:space="preserve">src/game/ai.py</w:t>
      </w:r>
      <w:r>
        <w:t xml:space="preserve"> </w:t>
      </w:r>
      <w:r>
        <w:t xml:space="preserve">containing</w:t>
      </w:r>
      <w:r>
        <w:t xml:space="preserve"> </w:t>
      </w:r>
      <w:r>
        <w:rPr>
          <w:rStyle w:val="VerbatimChar"/>
        </w:rPr>
        <w:t xml:space="preserve">RandomAIPlayerStrategy</w:t>
      </w:r>
      <w:r>
        <w:t xml:space="preserve">,</w:t>
      </w:r>
      <w:r>
        <w:t xml:space="preserve"> </w:t>
      </w:r>
      <w:r>
        <w:rPr>
          <w:rStyle w:val="VerbatimChar"/>
        </w:rPr>
        <w:t xml:space="preserve">take_ai_turn</w:t>
      </w:r>
      <w:r>
        <w:t xml:space="preserve">,</w:t>
      </w:r>
      <w:r>
        <w:t xml:space="preserve"> </w:t>
      </w:r>
      <w:r>
        <w:rPr>
          <w:rStyle w:val="VerbatimChar"/>
        </w:rPr>
        <w:t xml:space="preserve">run_ai_simulation</w:t>
      </w:r>
      <w:r>
        <w:t xml:space="preserve">, and the helper functions for maintaining notes. The AI module is a third consumer of the engine API alongside</w:t>
      </w:r>
      <w:r>
        <w:t xml:space="preserve"> </w:t>
      </w:r>
      <w:r>
        <w:rPr>
          <w:rStyle w:val="VerbatimChar"/>
        </w:rPr>
        <w:t xml:space="preserve">tests/</w:t>
      </w:r>
      <w:r>
        <w:t xml:space="preserve"> </w:t>
      </w:r>
      <w:r>
        <w:t xml:space="preserve">and</w:t>
      </w:r>
      <w:r>
        <w:t xml:space="preserve"> </w:t>
      </w:r>
      <w:r>
        <w:rPr>
          <w:rStyle w:val="VerbatimChar"/>
        </w:rPr>
        <w:t xml:space="preserve">src/ui/</w:t>
      </w:r>
      <w:r>
        <w:t xml:space="preserve">; it does not mutate the engine itself.</w:t>
      </w:r>
    </w:p>
    <w:p>
      <w:pPr>
        <w:pStyle w:val="FirstParagraph"/>
      </w:pPr>
      <w:r>
        <w:rPr>
          <w:rStyle w:val="VerbatimChar"/>
        </w:rPr>
        <w:t xml:space="preserve">validate_game_state</w:t>
      </w:r>
      <w:r>
        <w:t xml:space="preserve"> </w:t>
      </w:r>
      <w:r>
        <w:t xml:space="preserve">was given a strict order of checks so each test case can isolate one error at a time:</w:t>
      </w:r>
    </w:p>
    <w:p>
      <w:pPr>
        <w:pStyle w:val="Compact"/>
        <w:numPr>
          <w:ilvl w:val="0"/>
          <w:numId w:val="1005"/>
        </w:numPr>
      </w:pPr>
      <w:r>
        <w:t xml:space="preserve">Solution has exactly the 3 keys (</w:t>
      </w:r>
      <w:r>
        <w:rPr>
          <w:rStyle w:val="VerbatimChar"/>
        </w:rPr>
        <w:t xml:space="preserve">suspect</w:t>
      </w:r>
      <w:r>
        <w:t xml:space="preserve">,</w:t>
      </w:r>
      <w:r>
        <w:t xml:space="preserve"> </w:t>
      </w:r>
      <w:r>
        <w:rPr>
          <w:rStyle w:val="VerbatimChar"/>
        </w:rPr>
        <w:t xml:space="preserve">weapon</w:t>
      </w:r>
      <w:r>
        <w:t xml:space="preserve">,</w:t>
      </w:r>
      <w:r>
        <w:t xml:space="preserve"> </w:t>
      </w:r>
      <w:r>
        <w:rPr>
          <w:rStyle w:val="VerbatimChar"/>
        </w:rPr>
        <w:t xml:space="preserve">room</w:t>
      </w:r>
      <w:r>
        <w:t xml:space="preserve">).</w:t>
      </w:r>
    </w:p>
    <w:p>
      <w:pPr>
        <w:pStyle w:val="Compact"/>
        <w:numPr>
          <w:ilvl w:val="0"/>
          <w:numId w:val="1005"/>
        </w:numPr>
      </w:pPr>
      <w:r>
        <w:t xml:space="preserve">Every</w:t>
      </w:r>
      <w:r>
        <w:t xml:space="preserve"> </w:t>
      </w:r>
      <w:r>
        <w:rPr>
          <w:rStyle w:val="VerbatimChar"/>
        </w:rPr>
        <w:t xml:space="preserve">Player.player_type</w:t>
      </w:r>
      <w:r>
        <w:t xml:space="preserve"> </w:t>
      </w:r>
      <w:r>
        <w:t xml:space="preserve">is one of</w:t>
      </w:r>
      <w:r>
        <w:t xml:space="preserve"> </w:t>
      </w:r>
      <w:r>
        <w:rPr>
          <w:rStyle w:val="VerbatimChar"/>
        </w:rPr>
        <w:t xml:space="preserve">{"human", "ai"}</w:t>
      </w:r>
      <w:r>
        <w:t xml:space="preserve">.</w:t>
      </w:r>
    </w:p>
    <w:p>
      <w:pPr>
        <w:pStyle w:val="Compact"/>
        <w:numPr>
          <w:ilvl w:val="0"/>
          <w:numId w:val="1005"/>
        </w:numPr>
      </w:pPr>
      <w:r>
        <w:t xml:space="preserve">Total card count is 21.</w:t>
      </w:r>
    </w:p>
    <w:p>
      <w:pPr>
        <w:pStyle w:val="Compact"/>
        <w:numPr>
          <w:ilvl w:val="0"/>
          <w:numId w:val="1005"/>
        </w:numPr>
      </w:pPr>
      <w:r>
        <w:t xml:space="preserve">No duplicate</w:t>
      </w:r>
      <w:r>
        <w:t xml:space="preserve"> </w:t>
      </w:r>
      <w:r>
        <w:rPr>
          <w:rStyle w:val="VerbatimChar"/>
        </w:rPr>
        <w:t xml:space="preserve">(card_type, name)</w:t>
      </w:r>
      <w:r>
        <w:t xml:space="preserve"> </w:t>
      </w:r>
      <w:r>
        <w:t xml:space="preserve">pairs.</w:t>
      </w:r>
    </w:p>
    <w:p>
      <w:pPr>
        <w:pStyle w:val="Compact"/>
        <w:numPr>
          <w:ilvl w:val="0"/>
          <w:numId w:val="1005"/>
        </w:numPr>
      </w:pPr>
      <w:r>
        <w:rPr>
          <w:rStyle w:val="VerbatimChar"/>
        </w:rPr>
        <w:t xml:space="preserve">verify_deck</w:t>
      </w:r>
      <w:r>
        <w:t xml:space="preserve"> </w:t>
      </w:r>
      <w:r>
        <w:t xml:space="preserve">over the union catches any non-canonical cards.</w:t>
      </w:r>
    </w:p>
    <w:p>
      <w:pPr>
        <w:pStyle w:val="Compact"/>
        <w:numPr>
          <w:ilvl w:val="0"/>
          <w:numId w:val="1005"/>
        </w:numPr>
      </w:pPr>
      <w:r>
        <w:rPr>
          <w:rStyle w:val="VerbatimChar"/>
        </w:rPr>
        <w:t xml:space="preserve">current_turn_index</w:t>
      </w:r>
      <w:r>
        <w:t xml:space="preserve"> </w:t>
      </w:r>
      <w:r>
        <w:t xml:space="preserve">is in</w:t>
      </w:r>
      <w:r>
        <w:t xml:space="preserve"> </w:t>
      </w:r>
      <w:r>
        <w:rPr>
          <w:rStyle w:val="VerbatimChar"/>
        </w:rPr>
        <w:t xml:space="preserve">[0, len(players))</w:t>
      </w:r>
      <w:r>
        <w:t xml:space="preserve">.</w:t>
      </w:r>
    </w:p>
    <w:p>
      <w:pPr>
        <w:pStyle w:val="FirstParagraph"/>
      </w:pPr>
      <w:r>
        <w:t xml:space="preserve">The AI's privacy invariants (F22) are checked by</w:t>
      </w:r>
      <w:r>
        <w:t xml:space="preserve"> </w:t>
      </w:r>
      <w:r>
        <w:rPr>
          <w:rStyle w:val="VerbatimChar"/>
        </w:rPr>
        <w:t xml:space="preserve">tests/test_ai.py::test_ai_turn_does_not_read_solution_when_not_accusing</w:t>
      </w:r>
      <w:r>
        <w:t xml:space="preserve"> </w:t>
      </w:r>
      <w:r>
        <w:t xml:space="preserve">and</w:t>
      </w:r>
      <w:r>
        <w:t xml:space="preserve"> </w:t>
      </w:r>
      <w:r>
        <w:rPr>
          <w:rStyle w:val="VerbatimChar"/>
        </w:rPr>
        <w:t xml:space="preserve">test_private_shown_card_updates_only_suggesting_ai_notes</w:t>
      </w:r>
      <w:r>
        <w:t xml:space="preserve">. They are tested behaviourally rather than by patching</w:t>
      </w:r>
      <w:r>
        <w:t xml:space="preserve"> </w:t>
      </w:r>
      <w:r>
        <w:rPr>
          <w:rStyle w:val="VerbatimChar"/>
        </w:rPr>
        <w:t xml:space="preserve">state.solution</w:t>
      </w:r>
      <w:r>
        <w:t xml:space="preserve"> </w:t>
      </w:r>
      <w:r>
        <w:t xml:space="preserve">so that any future strategy that quietly reads the solution would fail the same way.</w:t>
      </w:r>
    </w:p>
    <w:p>
      <w:pPr>
        <w:pStyle w:val="BodyText"/>
      </w:pPr>
      <w:r>
        <w:t xml:space="preserve">The F12 fix integrates with the GUI in Sprint 4 — see</w:t>
      </w:r>
      <w:r>
        <w:t xml:space="preserve"> </w:t>
      </w:r>
      <w:r>
        <w:rPr>
          <w:rStyle w:val="VerbatimChar"/>
        </w:rPr>
        <w:t xml:space="preserve">sprint_4.md</w:t>
      </w:r>
      <w:r>
        <w:t xml:space="preserve">.</w:t>
      </w:r>
    </w:p>
    <w:bookmarkEnd w:id="13"/>
    <w:bookmarkStart w:id="14" w:name="Xfaf9b144125a3fd4170da9234d29f9efa7553b2"/>
    <w:p>
      <w:pPr>
        <w:pStyle w:val="Heading2"/>
      </w:pPr>
      <w:r>
        <w:t xml:space="preserve">6) Test plan and evidence of testing</w:t>
      </w:r>
    </w:p>
    <w:p>
      <w:pPr>
        <w:pStyle w:val="FirstParagraph"/>
      </w:pPr>
      <w:r>
        <w:t xml:space="preserve">Sprint 3 was when the AI behaviour tests in</w:t>
      </w:r>
      <w:r>
        <w:t xml:space="preserve"> </w:t>
      </w:r>
      <w:r>
        <w:rPr>
          <w:rStyle w:val="VerbatimChar"/>
        </w:rPr>
        <w:t xml:space="preserve">tests/test_ai.py</w:t>
      </w:r>
      <w:r>
        <w:t xml:space="preserve"> </w:t>
      </w:r>
      <w:r>
        <w:t xml:space="preserve">landed (13 tests covering full-turn, privacy, and refutation invariants). Sprint 3 also added validation tests (F9–F11, F13–F16), F12 token-position tests, reproducibility / typed-signature tests, and edge-case / full-game regression tests across the engine. All passing.</w:t>
      </w:r>
    </w:p>
    <w:p>
      <w:pPr>
        <w:pStyle w:val="BodyText"/>
      </w:pPr>
      <w:r>
        <w:t xml:space="preserve">System tests run this sprint (full table in</w:t>
      </w:r>
      <w:r>
        <w:t xml:space="preserve"> </w:t>
      </w:r>
      <w:r>
        <w:rPr>
          <w:rStyle w:val="VerbatimChar"/>
        </w:rPr>
        <w:t xml:space="preserve">docs/testing/system_test_report.md</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Ref</w:t>
            </w:r>
          </w:p>
        </w:tc>
        <w:tc>
          <w:tcPr/>
          <w:p>
            <w:pPr>
              <w:pStyle w:val="Compact"/>
            </w:pPr>
            <w:r>
              <w:t xml:space="preserve">Req</w:t>
            </w:r>
          </w:p>
        </w:tc>
        <w:tc>
          <w:tcPr/>
          <w:p>
            <w:pPr>
              <w:pStyle w:val="Compact"/>
            </w:pPr>
            <w:r>
              <w:t xml:space="preserve">Pass/Fail</w:t>
            </w:r>
          </w:p>
        </w:tc>
      </w:tr>
      <w:tr>
        <w:tc>
          <w:tcPr/>
          <w:p>
            <w:pPr>
              <w:pStyle w:val="Compact"/>
            </w:pPr>
            <w:r>
              <w:t xml:space="preserve">ST-04 (re-run)</w:t>
            </w:r>
          </w:p>
        </w:tc>
        <w:tc>
          <w:tcPr/>
          <w:p>
            <w:pPr>
              <w:pStyle w:val="Compact"/>
            </w:pPr>
            <w:r>
              <w:t xml:space="preserve">F4</w:t>
            </w:r>
          </w:p>
        </w:tc>
        <w:tc>
          <w:tcPr/>
          <w:p>
            <w:pPr>
              <w:pStyle w:val="Compact"/>
            </w:pPr>
            <w:r>
              <w:t xml:space="preserve">Pass — fixes the BFS off-by-one carried over from Sprint 2</w:t>
            </w:r>
          </w:p>
        </w:tc>
      </w:tr>
      <w:tr>
        <w:tc>
          <w:tcPr/>
          <w:p>
            <w:pPr>
              <w:pStyle w:val="Compact"/>
            </w:pPr>
            <w:r>
              <w:t xml:space="preserve">ST-09</w:t>
            </w:r>
          </w:p>
        </w:tc>
        <w:tc>
          <w:tcPr/>
          <w:p>
            <w:pPr>
              <w:pStyle w:val="Compact"/>
            </w:pPr>
            <w:r>
              <w:t xml:space="preserve">F9</w:t>
            </w:r>
          </w:p>
        </w:tc>
        <w:tc>
          <w:tcPr/>
          <w:p>
            <w:pPr>
              <w:pStyle w:val="Compact"/>
            </w:pPr>
            <w:r>
              <w:t xml:space="preserve">Pass</w:t>
            </w:r>
          </w:p>
        </w:tc>
      </w:tr>
      <w:tr>
        <w:tc>
          <w:tcPr/>
          <w:p>
            <w:pPr>
              <w:pStyle w:val="Compact"/>
            </w:pPr>
            <w:r>
              <w:t xml:space="preserve">ST-10</w:t>
            </w:r>
          </w:p>
        </w:tc>
        <w:tc>
          <w:tcPr/>
          <w:p>
            <w:pPr>
              <w:pStyle w:val="Compact"/>
            </w:pPr>
            <w:r>
              <w:t xml:space="preserve">F10</w:t>
            </w:r>
          </w:p>
        </w:tc>
        <w:tc>
          <w:tcPr/>
          <w:p>
            <w:pPr>
              <w:pStyle w:val="Compact"/>
            </w:pPr>
            <w:r>
              <w:t xml:space="preserve">Pass</w:t>
            </w:r>
          </w:p>
        </w:tc>
      </w:tr>
      <w:tr>
        <w:tc>
          <w:tcPr/>
          <w:p>
            <w:pPr>
              <w:pStyle w:val="Compact"/>
            </w:pPr>
            <w:r>
              <w:t xml:space="preserve">ST-11</w:t>
            </w:r>
          </w:p>
        </w:tc>
        <w:tc>
          <w:tcPr/>
          <w:p>
            <w:pPr>
              <w:pStyle w:val="Compact"/>
            </w:pPr>
            <w:r>
              <w:t xml:space="preserve">F11</w:t>
            </w:r>
          </w:p>
        </w:tc>
        <w:tc>
          <w:tcPr/>
          <w:p>
            <w:pPr>
              <w:pStyle w:val="Compact"/>
            </w:pPr>
            <w:r>
              <w:t xml:space="preserve">Pass</w:t>
            </w:r>
          </w:p>
        </w:tc>
      </w:tr>
      <w:tr>
        <w:tc>
          <w:tcPr/>
          <w:p>
            <w:pPr>
              <w:pStyle w:val="Compact"/>
            </w:pPr>
            <w:r>
              <w:t xml:space="preserve">ST-12d</w:t>
            </w:r>
          </w:p>
        </w:tc>
        <w:tc>
          <w:tcPr/>
          <w:p>
            <w:pPr>
              <w:pStyle w:val="Compact"/>
            </w:pPr>
            <w:r>
              <w:t xml:space="preserve">F12 (domain)</w:t>
            </w:r>
          </w:p>
        </w:tc>
        <w:tc>
          <w:tcPr/>
          <w:p>
            <w:pPr>
              <w:pStyle w:val="Compact"/>
            </w:pPr>
            <w:r>
              <w:t xml:space="preserve">Pass — 4 unit tests + 1 system test row covering "tokens move into room" and "tokens stay after refutation"</w:t>
            </w:r>
          </w:p>
        </w:tc>
      </w:tr>
      <w:tr>
        <w:tc>
          <w:tcPr/>
          <w:p>
            <w:pPr>
              <w:pStyle w:val="Compact"/>
            </w:pPr>
            <w:r>
              <w:t xml:space="preserve">ST-13</w:t>
            </w:r>
          </w:p>
        </w:tc>
        <w:tc>
          <w:tcPr/>
          <w:p>
            <w:pPr>
              <w:pStyle w:val="Compact"/>
            </w:pPr>
            <w:r>
              <w:t xml:space="preserve">F13</w:t>
            </w:r>
          </w:p>
        </w:tc>
        <w:tc>
          <w:tcPr/>
          <w:p>
            <w:pPr>
              <w:pStyle w:val="Compact"/>
            </w:pPr>
            <w:r>
              <w:t xml:space="preserve">Pass</w:t>
            </w:r>
          </w:p>
        </w:tc>
      </w:tr>
      <w:tr>
        <w:tc>
          <w:tcPr/>
          <w:p>
            <w:pPr>
              <w:pStyle w:val="Compact"/>
            </w:pPr>
            <w:r>
              <w:t xml:space="preserve">ST-14</w:t>
            </w:r>
          </w:p>
        </w:tc>
        <w:tc>
          <w:tcPr/>
          <w:p>
            <w:pPr>
              <w:pStyle w:val="Compact"/>
            </w:pPr>
            <w:r>
              <w:t xml:space="preserve">F14</w:t>
            </w:r>
          </w:p>
        </w:tc>
        <w:tc>
          <w:tcPr/>
          <w:p>
            <w:pPr>
              <w:pStyle w:val="Compact"/>
            </w:pPr>
            <w:r>
              <w:t xml:space="preserve">Pass</w:t>
            </w:r>
          </w:p>
        </w:tc>
      </w:tr>
      <w:tr>
        <w:tc>
          <w:tcPr/>
          <w:p>
            <w:pPr>
              <w:pStyle w:val="Compact"/>
            </w:pPr>
            <w:r>
              <w:t xml:space="preserve">ST-15</w:t>
            </w:r>
          </w:p>
        </w:tc>
        <w:tc>
          <w:tcPr/>
          <w:p>
            <w:pPr>
              <w:pStyle w:val="Compact"/>
            </w:pPr>
            <w:r>
              <w:t xml:space="preserve">F15</w:t>
            </w:r>
          </w:p>
        </w:tc>
        <w:tc>
          <w:tcPr/>
          <w:p>
            <w:pPr>
              <w:pStyle w:val="Compact"/>
            </w:pPr>
            <w:r>
              <w:t xml:space="preserve">Pass</w:t>
            </w:r>
          </w:p>
        </w:tc>
      </w:tr>
      <w:tr>
        <w:tc>
          <w:tcPr/>
          <w:p>
            <w:pPr>
              <w:pStyle w:val="Compact"/>
            </w:pPr>
            <w:r>
              <w:t xml:space="preserve">ST-16</w:t>
            </w:r>
          </w:p>
        </w:tc>
        <w:tc>
          <w:tcPr/>
          <w:p>
            <w:pPr>
              <w:pStyle w:val="Compact"/>
            </w:pPr>
            <w:r>
              <w:t xml:space="preserve">F16</w:t>
            </w:r>
          </w:p>
        </w:tc>
        <w:tc>
          <w:tcPr/>
          <w:p>
            <w:pPr>
              <w:pStyle w:val="Compact"/>
            </w:pPr>
            <w:r>
              <w:t xml:space="preserve">Pass</w:t>
            </w:r>
          </w:p>
        </w:tc>
      </w:tr>
      <w:tr>
        <w:tc>
          <w:tcPr/>
          <w:p>
            <w:pPr>
              <w:pStyle w:val="Compact"/>
            </w:pPr>
            <w:r>
              <w:t xml:space="preserve">ST-20</w:t>
            </w:r>
          </w:p>
        </w:tc>
        <w:tc>
          <w:tcPr/>
          <w:p>
            <w:pPr>
              <w:pStyle w:val="Compact"/>
            </w:pPr>
            <w:r>
              <w:t xml:space="preserve">F20</w:t>
            </w:r>
          </w:p>
        </w:tc>
        <w:tc>
          <w:tcPr/>
          <w:p>
            <w:pPr>
              <w:pStyle w:val="Compact"/>
            </w:pPr>
            <w:r>
              <w:t xml:space="preserve">Pass — Setup screen Human/AI toggle works, mixed games run</w:t>
            </w:r>
          </w:p>
        </w:tc>
      </w:tr>
      <w:tr>
        <w:tc>
          <w:tcPr/>
          <w:p>
            <w:pPr>
              <w:pStyle w:val="Compact"/>
            </w:pPr>
            <w:r>
              <w:t xml:space="preserve">ST-21</w:t>
            </w:r>
          </w:p>
        </w:tc>
        <w:tc>
          <w:tcPr/>
          <w:p>
            <w:pPr>
              <w:pStyle w:val="Compact"/>
            </w:pPr>
            <w:r>
              <w:t xml:space="preserve">F21</w:t>
            </w:r>
          </w:p>
        </w:tc>
        <w:tc>
          <w:tcPr/>
          <w:p>
            <w:pPr>
              <w:pStyle w:val="Compact"/>
            </w:pPr>
            <w:r>
              <w:t xml:space="preserve">Pass —</w:t>
            </w:r>
            <w:r>
              <w:t xml:space="preserve"> </w:t>
            </w:r>
            <w:r>
              <w:rPr>
                <w:rStyle w:val="VerbatimChar"/>
              </w:rPr>
              <w:t xml:space="preserve">take_ai_turn</w:t>
            </w:r>
            <w:r>
              <w:t xml:space="preserve"> </w:t>
            </w:r>
            <w:r>
              <w:t xml:space="preserve">drives a full turn for an AI slot</w:t>
            </w:r>
          </w:p>
        </w:tc>
      </w:tr>
      <w:tr>
        <w:tc>
          <w:tcPr/>
          <w:p>
            <w:pPr>
              <w:pStyle w:val="Compact"/>
            </w:pPr>
            <w:r>
              <w:t xml:space="preserve">ST-22</w:t>
            </w:r>
          </w:p>
        </w:tc>
        <w:tc>
          <w:tcPr/>
          <w:p>
            <w:pPr>
              <w:pStyle w:val="Compact"/>
            </w:pPr>
            <w:r>
              <w:t xml:space="preserve">F22</w:t>
            </w:r>
          </w:p>
        </w:tc>
        <w:tc>
          <w:tcPr/>
          <w:p>
            <w:pPr>
              <w:pStyle w:val="Compact"/>
            </w:pPr>
            <w:r>
              <w:t xml:space="preserve">Pass — privacy invariants pinned by</w:t>
            </w:r>
            <w:r>
              <w:t xml:space="preserve"> </w:t>
            </w:r>
            <w:r>
              <w:rPr>
                <w:rStyle w:val="VerbatimChar"/>
              </w:rPr>
              <w:t xml:space="preserve">tests/test_ai.py</w:t>
            </w:r>
          </w:p>
        </w:tc>
      </w:tr>
      <w:tr>
        <w:tc>
          <w:tcPr/>
          <w:p>
            <w:pPr>
              <w:pStyle w:val="Compact"/>
            </w:pPr>
            <w:r>
              <w:t xml:space="preserve">ST-23</w:t>
            </w:r>
          </w:p>
        </w:tc>
        <w:tc>
          <w:tcPr/>
          <w:p>
            <w:pPr>
              <w:pStyle w:val="Compact"/>
            </w:pPr>
            <w:r>
              <w:t xml:space="preserve">F23</w:t>
            </w:r>
          </w:p>
        </w:tc>
        <w:tc>
          <w:tcPr/>
          <w:p>
            <w:pPr>
              <w:pStyle w:val="Compact"/>
            </w:pPr>
            <w:r>
              <w:t xml:space="preserve">Pass — AI accuses only on single-candidate notes</w:t>
            </w:r>
          </w:p>
        </w:tc>
      </w:tr>
      <w:tr>
        <w:tc>
          <w:tcPr/>
          <w:p>
            <w:pPr>
              <w:pStyle w:val="Compact"/>
            </w:pPr>
            <w:r>
              <w:t xml:space="preserve">ST-NF2</w:t>
            </w:r>
          </w:p>
        </w:tc>
        <w:tc>
          <w:tcPr/>
          <w:p>
            <w:pPr>
              <w:pStyle w:val="Compact"/>
            </w:pPr>
            <w:r>
              <w:t xml:space="preserve">NF2</w:t>
            </w:r>
          </w:p>
        </w:tc>
        <w:tc>
          <w:tcPr/>
          <w:p>
            <w:pPr>
              <w:pStyle w:val="Compact"/>
            </w:pPr>
            <w:r>
              <w:t xml:space="preserve">Pass</w:t>
            </w:r>
          </w:p>
        </w:tc>
      </w:tr>
    </w:tbl>
    <w:p>
      <w:pPr>
        <w:pStyle w:val="BodyText"/>
      </w:pPr>
      <w:r>
        <w:rPr>
          <w:b/>
          <w:bCs/>
        </w:rPr>
        <w:t xml:space="preserve">Bugs found and fixed in-sprint (1):</w:t>
      </w:r>
      <w:r>
        <w:t xml:space="preserve"> </w:t>
      </w:r>
      <w:r>
        <w:t xml:space="preserve">one regression —</w:t>
      </w:r>
      <w:r>
        <w:t xml:space="preserve"> </w:t>
      </w:r>
      <w:r>
        <w:rPr>
          <w:rStyle w:val="VerbatimChar"/>
        </w:rPr>
        <w:t xml:space="preserve">next_turn</w:t>
      </w:r>
      <w:r>
        <w:t xml:space="preserve"> </w:t>
      </w:r>
      <w:r>
        <w:t xml:space="preserve">skipped one too many players after an eliminated-player edit. Caught on the next</w:t>
      </w:r>
      <w:r>
        <w:t xml:space="preserve"> </w:t>
      </w:r>
      <w:r>
        <w:rPr>
          <w:rStyle w:val="VerbatimChar"/>
        </w:rPr>
        <w:t xml:space="preserve">pytest</w:t>
      </w:r>
      <w:r>
        <w:t xml:space="preserve"> </w:t>
      </w:r>
      <w:r>
        <w:t xml:space="preserve">run before merge, fixed within an hour.</w:t>
      </w:r>
    </w:p>
    <w:bookmarkEnd w:id="14"/>
    <w:bookmarkStart w:id="15" w:name="X265259d5eedf1ca1e47702061e0351376217a5d"/>
    <w:p>
      <w:pPr>
        <w:pStyle w:val="Heading2"/>
      </w:pPr>
      <w:r>
        <w:t xml:space="preserve">7) Summary of sprint</w:t>
      </w:r>
    </w:p>
    <w:p>
      <w:pPr>
        <w:pStyle w:val="FirstParagraph"/>
      </w:pPr>
      <w:r>
        <w:rPr>
          <w:b/>
          <w:bCs/>
        </w:rPr>
        <w:t xml:space="preserve">Did we achieve our objectives?</w:t>
      </w:r>
      <w:r>
        <w:t xml:space="preserve"> </w:t>
      </w:r>
      <w:r>
        <w:t xml:space="preserve">Yes. The engine is now substantially more robust. The GUI shows clear errors for every illegal action. The F12 token-position bug carried over from Sprint 2 is closed. The AI player module — the stretch deliverable committed in ADR-006 — landed with full test coverage.</w:t>
      </w:r>
    </w:p>
    <w:p>
      <w:pPr>
        <w:pStyle w:val="BodyText"/>
      </w:pPr>
      <w:r>
        <w:rPr>
          <w:b/>
          <w:bCs/>
        </w:rPr>
        <w:t xml:space="preserve">Is there a working prototype?</w:t>
      </w:r>
      <w:r>
        <w:t xml:space="preserve"> </w:t>
      </w:r>
      <w:r>
        <w:t xml:space="preserve">Yes — full playable build with mixed Human / AI games, EndScreen, and complete edge-case handling. The pytest suite is green.</w:t>
      </w:r>
    </w:p>
    <w:p>
      <w:pPr>
        <w:pStyle w:val="BodyText"/>
      </w:pPr>
      <w:r>
        <w:rPr>
          <w:b/>
          <w:bCs/>
        </w:rPr>
        <w:t xml:space="preserve">What went well?</w:t>
      </w:r>
      <w:r>
        <w:t xml:space="preserve"> </w:t>
      </w:r>
      <w:r>
        <w:t xml:space="preserve">The cumulative test suite carried into Sprint 3 gave confidence on every change. Adding</w:t>
      </w:r>
      <w:r>
        <w:t xml:space="preserve"> </w:t>
      </w:r>
      <w:r>
        <w:rPr>
          <w:rStyle w:val="VerbatimChar"/>
        </w:rPr>
        <w:t xml:space="preserve">validate_game_state</w:t>
      </w:r>
      <w:r>
        <w:t xml:space="preserve"> </w:t>
      </w:r>
      <w:r>
        <w:t xml:space="preserve">led directly to discovering one stale assumption in our deal logic that hadn't been caught by the F2 tests — exactly what defensive validation is for. Identifying F12 cleanly at the midpoint meeting on 2026-04-08 (which had a slim attendance) and writing it up async on Discord let Maysarah pick it up immediately when she was back from illness. The AI module dropped in cleanly because the engine API was already frozen and exposed</w:t>
      </w:r>
      <w:r>
        <w:t xml:space="preserve"> </w:t>
      </w:r>
      <w:r>
        <w:rPr>
          <w:rStyle w:val="VerbatimChar"/>
        </w:rPr>
        <w:t xml:space="preserve">roll_die</w:t>
      </w:r>
      <w:r>
        <w:t xml:space="preserve"> </w:t>
      </w:r>
      <w:r>
        <w:t xml:space="preserve">/</w:t>
      </w:r>
      <w:r>
        <w:t xml:space="preserve"> </w:t>
      </w:r>
      <w:r>
        <w:rPr>
          <w:rStyle w:val="VerbatimChar"/>
        </w:rPr>
        <w:t xml:space="preserve">legal_moves_for_roll</w:t>
      </w:r>
      <w:r>
        <w:t xml:space="preserve"> </w:t>
      </w:r>
      <w:r>
        <w:t xml:space="preserve">/</w:t>
      </w:r>
      <w:r>
        <w:t xml:space="preserve"> </w:t>
      </w:r>
      <w:r>
        <w:rPr>
          <w:rStyle w:val="VerbatimChar"/>
        </w:rPr>
        <w:t xml:space="preserve">move_by_dice</w:t>
      </w:r>
      <w:r>
        <w:t xml:space="preserve"> </w:t>
      </w:r>
      <w:r>
        <w:t xml:space="preserve">/</w:t>
      </w:r>
      <w:r>
        <w:t xml:space="preserve"> </w:t>
      </w:r>
      <w:r>
        <w:rPr>
          <w:rStyle w:val="VerbatimChar"/>
        </w:rPr>
        <w:t xml:space="preserve">make_suggestion</w:t>
      </w:r>
      <w:r>
        <w:t xml:space="preserve"> </w:t>
      </w:r>
      <w:r>
        <w:t xml:space="preserve">with optional callbacks — the AI was a third consumer, not a special case.</w:t>
      </w:r>
    </w:p>
    <w:p>
      <w:pPr>
        <w:pStyle w:val="BodyText"/>
      </w:pPr>
      <w:r>
        <w:rPr>
          <w:b/>
          <w:bCs/>
        </w:rPr>
        <w:t xml:space="preserve">What did not go well?</w:t>
      </w:r>
      <w:r>
        <w:t xml:space="preserve"> </w:t>
      </w:r>
      <w:r>
        <w:t xml:space="preserve">The Sprint 3 midpoint meeting on 2026-04-08 had only Adam and Floyd attending in real-time — Maysarah was ill and the other two had clashing deadlines. The team relied heavily on async written updates via Discord that week. This worked but it's a fragile pattern; a longer absence by any single member would have caused real slippage. Some redundancy also crept into the codebase: both</w:t>
      </w:r>
      <w:r>
        <w:t xml:space="preserve"> </w:t>
      </w:r>
      <w:r>
        <w:rPr>
          <w:rStyle w:val="VerbatimChar"/>
        </w:rPr>
        <w:t xml:space="preserve">validate_game_state</w:t>
      </w:r>
      <w:r>
        <w:t xml:space="preserve"> </w:t>
      </w:r>
      <w:r>
        <w:t xml:space="preserve">and</w:t>
      </w:r>
      <w:r>
        <w:t xml:space="preserve"> </w:t>
      </w:r>
      <w:r>
        <w:rPr>
          <w:rStyle w:val="VerbatimChar"/>
        </w:rPr>
        <w:t xml:space="preserve">verify_deck</w:t>
      </w:r>
      <w:r>
        <w:t xml:space="preserve"> </w:t>
      </w:r>
      <w:r>
        <w:t xml:space="preserve">independently enumerate the canonical card set, and the AI's</w:t>
      </w:r>
      <w:r>
        <w:t xml:space="preserve"> </w:t>
      </w:r>
      <w:r>
        <w:rPr>
          <w:rStyle w:val="VerbatimChar"/>
        </w:rPr>
        <w:t xml:space="preserve">record_known_card</w:t>
      </w:r>
      <w:r>
        <w:t xml:space="preserve"> </w:t>
      </w:r>
      <w:r>
        <w:t xml:space="preserve">near-duplicates the engine's</w:t>
      </w:r>
      <w:r>
        <w:t xml:space="preserve"> </w:t>
      </w:r>
      <w:r>
        <w:rPr>
          <w:rStyle w:val="VerbatimChar"/>
        </w:rPr>
        <w:t xml:space="preserve">_record_known_card</w:t>
      </w:r>
      <w:r>
        <w:t xml:space="preserve">. We chose to keep both for now (the AI helper is part of</w:t>
      </w:r>
      <w:r>
        <w:t xml:space="preserve"> </w:t>
      </w:r>
      <w:r>
        <w:rPr>
          <w:rStyle w:val="VerbatimChar"/>
        </w:rPr>
        <w:t xml:space="preserve">ai.py</w:t>
      </w:r>
      <w:r>
        <w:t xml:space="preserve">'s public surface; the engine helper is private), and documented the intentional duplication for any future refactor.</w:t>
      </w:r>
    </w:p>
    <w:p>
      <w:pPr>
        <w:pStyle w:val="BodyText"/>
      </w:pPr>
      <w:r>
        <w:rPr>
          <w:b/>
          <w:bCs/>
        </w:rPr>
        <w:t xml:space="preserve">Customer feedback?</w:t>
      </w:r>
      <w:r>
        <w:t xml:space="preserve"> </w:t>
      </w:r>
      <w:r>
        <w:t xml:space="preserve">None blocking. PO confirmed via Canvas that the AI behaviour as demonstrated (random over what the AI legally knows, accuse only on single-candidate notes) meets the specification.</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2026-04-30T23:49:29Z</dcterms:created>
  <dcterms:modified xsi:type="dcterms:W3CDTF">2026-04-30T23:49:29Z</dcterms:modified>
</cp:coreProperties>
</file>

<file path=docProps/custom.xml><?xml version="1.0" encoding="utf-8"?>
<Properties xmlns="http://schemas.openxmlformats.org/officeDocument/2006/custom-properties" xmlns:vt="http://schemas.openxmlformats.org/officeDocument/2006/docPropsVTypes"/>
</file>