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CC0A" w14:textId="7754D398" w:rsidR="00504806" w:rsidRPr="00341A97" w:rsidRDefault="00341A97" w:rsidP="00341A97">
      <w:pPr>
        <w:pStyle w:val="Ttulo"/>
        <w:ind w:left="0"/>
        <w:jc w:val="center"/>
      </w:pPr>
      <w:r>
        <w:t>ADVANCED AC</w:t>
      </w:r>
      <w:r w:rsidR="00042865">
        <w:t>C</w:t>
      </w:r>
      <w:r>
        <w:t>ESS INDETITY MANAGEMENT MODEL ON AWS (IAM)</w:t>
      </w:r>
    </w:p>
    <w:p w14:paraId="4EE77360" w14:textId="1EE84F79" w:rsidR="00504806" w:rsidRDefault="009062A7" w:rsidP="00341A97">
      <w:pPr>
        <w:spacing w:before="282"/>
        <w:ind w:left="142"/>
        <w:jc w:val="center"/>
        <w:rPr>
          <w:sz w:val="16"/>
        </w:rPr>
      </w:pPr>
      <w:r>
        <w:rPr>
          <w:position w:val="6"/>
          <w:sz w:val="12"/>
        </w:rPr>
        <w:t>*</w:t>
      </w:r>
      <w:r w:rsidR="00341A97">
        <w:rPr>
          <w:sz w:val="16"/>
        </w:rPr>
        <w:t>Analysis and development of a proposed multilevel security model based on the advanced access identity management model</w:t>
      </w:r>
    </w:p>
    <w:p w14:paraId="48F2E5B0" w14:textId="77777777" w:rsidR="00147B64" w:rsidRDefault="00147B64" w:rsidP="00147B64">
      <w:pPr>
        <w:pStyle w:val="Ttulo1"/>
        <w:spacing w:before="115"/>
        <w:ind w:left="643" w:right="2582" w:firstLine="2192"/>
      </w:pPr>
      <w:r>
        <w:t>1</w:t>
      </w:r>
      <w:r>
        <w:rPr>
          <w:vertAlign w:val="superscript"/>
        </w:rPr>
        <w:t>st</w:t>
      </w:r>
      <w:r>
        <w:rPr>
          <w:spacing w:val="29"/>
        </w:rPr>
        <w:t xml:space="preserve"> </w:t>
      </w:r>
      <w:r>
        <w:t>Freddy Leonel Pachacama</w:t>
      </w:r>
    </w:p>
    <w:p w14:paraId="29627498" w14:textId="77777777" w:rsidR="00147B64" w:rsidRDefault="00147B64" w:rsidP="00147B64">
      <w:pPr>
        <w:spacing w:before="16" w:line="256" w:lineRule="auto"/>
        <w:ind w:left="484" w:right="2582" w:firstLine="2192"/>
        <w:jc w:val="center"/>
        <w:rPr>
          <w:i/>
          <w:sz w:val="20"/>
        </w:rPr>
      </w:pPr>
      <w:r>
        <w:rPr>
          <w:i/>
          <w:sz w:val="20"/>
        </w:rPr>
        <w:t>dept.</w:t>
      </w:r>
      <w:r>
        <w:rPr>
          <w:i/>
          <w:spacing w:val="11"/>
          <w:sz w:val="20"/>
        </w:rPr>
        <w:t xml:space="preserve"> </w:t>
      </w:r>
      <w:r>
        <w:rPr>
          <w:i/>
          <w:sz w:val="20"/>
        </w:rPr>
        <w:t>Computer´s Science</w:t>
      </w:r>
      <w:r>
        <w:rPr>
          <w:i/>
          <w:spacing w:val="12"/>
          <w:sz w:val="20"/>
        </w:rPr>
        <w:t xml:space="preserve"> Application of Operating Systems</w:t>
      </w:r>
    </w:p>
    <w:p w14:paraId="411FB506" w14:textId="77777777" w:rsidR="00147B64" w:rsidRPr="00F10304" w:rsidRDefault="00147B64" w:rsidP="00147B64">
      <w:pPr>
        <w:pStyle w:val="Textoindependiente"/>
        <w:spacing w:before="1"/>
        <w:ind w:left="484" w:right="2582" w:firstLine="2192"/>
        <w:jc w:val="center"/>
        <w:rPr>
          <w:lang w:val="es-MX"/>
        </w:rPr>
      </w:pPr>
      <w:r w:rsidRPr="00F10304">
        <w:rPr>
          <w:lang w:val="es-MX"/>
        </w:rPr>
        <w:t>Sangolquí, Ecuador</w:t>
      </w:r>
    </w:p>
    <w:p w14:paraId="78707DCB" w14:textId="77777777" w:rsidR="00147B64" w:rsidRDefault="00147B64" w:rsidP="00147B64">
      <w:pPr>
        <w:pStyle w:val="Textoindependiente"/>
        <w:spacing w:before="16"/>
        <w:ind w:left="553" w:right="2582" w:firstLine="2192"/>
        <w:jc w:val="center"/>
        <w:rPr>
          <w:lang w:val="es-MX"/>
        </w:rPr>
      </w:pPr>
      <w:r>
        <w:rPr>
          <w:lang w:val="es-MX"/>
        </w:rPr>
        <w:t>flpachacama</w:t>
      </w:r>
      <w:r w:rsidRPr="00F10304">
        <w:rPr>
          <w:lang w:val="es-MX"/>
        </w:rPr>
        <w:t>@espe.edu.ec</w:t>
      </w:r>
    </w:p>
    <w:p w14:paraId="1D4BF9C0" w14:textId="593986BD" w:rsidR="00147B64" w:rsidRPr="00147B64" w:rsidRDefault="00147B64" w:rsidP="00147B64">
      <w:pPr>
        <w:pStyle w:val="Ttulo1"/>
        <w:spacing w:before="115"/>
        <w:ind w:left="643" w:right="2582" w:firstLine="2192"/>
        <w:rPr>
          <w:lang w:val="es-MX"/>
        </w:rPr>
      </w:pPr>
      <w:r w:rsidRPr="00147B64">
        <w:rPr>
          <w:lang w:val="es-MX"/>
        </w:rPr>
        <w:t>1</w:t>
      </w:r>
      <w:r w:rsidRPr="00147B64">
        <w:rPr>
          <w:vertAlign w:val="superscript"/>
          <w:lang w:val="es-MX"/>
        </w:rPr>
        <w:t>st</w:t>
      </w:r>
      <w:r w:rsidRPr="00147B64">
        <w:rPr>
          <w:spacing w:val="29"/>
          <w:lang w:val="es-MX"/>
        </w:rPr>
        <w:t xml:space="preserve"> </w:t>
      </w:r>
      <w:r>
        <w:rPr>
          <w:lang w:val="es-MX"/>
        </w:rPr>
        <w:t xml:space="preserve">Kevin </w:t>
      </w:r>
      <w:proofErr w:type="spellStart"/>
      <w:r>
        <w:rPr>
          <w:lang w:val="es-MX"/>
        </w:rPr>
        <w:t>Quimuña</w:t>
      </w:r>
      <w:proofErr w:type="spellEnd"/>
    </w:p>
    <w:p w14:paraId="06B902D6" w14:textId="77777777" w:rsidR="00147B64" w:rsidRDefault="00147B64" w:rsidP="00147B64">
      <w:pPr>
        <w:spacing w:before="16" w:line="256" w:lineRule="auto"/>
        <w:ind w:left="484" w:right="2582" w:firstLine="2192"/>
        <w:jc w:val="center"/>
        <w:rPr>
          <w:i/>
          <w:sz w:val="20"/>
        </w:rPr>
      </w:pPr>
      <w:r>
        <w:rPr>
          <w:i/>
          <w:sz w:val="20"/>
        </w:rPr>
        <w:t>dept.</w:t>
      </w:r>
      <w:r>
        <w:rPr>
          <w:i/>
          <w:spacing w:val="11"/>
          <w:sz w:val="20"/>
        </w:rPr>
        <w:t xml:space="preserve"> </w:t>
      </w:r>
      <w:r>
        <w:rPr>
          <w:i/>
          <w:sz w:val="20"/>
        </w:rPr>
        <w:t>Computer´s Science</w:t>
      </w:r>
      <w:r>
        <w:rPr>
          <w:i/>
          <w:spacing w:val="12"/>
          <w:sz w:val="20"/>
        </w:rPr>
        <w:t xml:space="preserve"> Application of Operating Systems</w:t>
      </w:r>
    </w:p>
    <w:p w14:paraId="02AE752E" w14:textId="77777777" w:rsidR="00147B64" w:rsidRPr="00F10304" w:rsidRDefault="00147B64" w:rsidP="00147B64">
      <w:pPr>
        <w:pStyle w:val="Textoindependiente"/>
        <w:spacing w:before="1"/>
        <w:ind w:left="484" w:right="2582" w:firstLine="2192"/>
        <w:jc w:val="center"/>
        <w:rPr>
          <w:lang w:val="es-MX"/>
        </w:rPr>
      </w:pPr>
      <w:r w:rsidRPr="00F10304">
        <w:rPr>
          <w:lang w:val="es-MX"/>
        </w:rPr>
        <w:t>Sangolquí, Ecuador</w:t>
      </w:r>
    </w:p>
    <w:p w14:paraId="79D22A58" w14:textId="648C832D" w:rsidR="00147B64" w:rsidRDefault="00147B64" w:rsidP="00147B64">
      <w:pPr>
        <w:pStyle w:val="Textoindependiente"/>
        <w:spacing w:before="16"/>
        <w:ind w:left="553" w:right="2582" w:firstLine="2192"/>
        <w:jc w:val="center"/>
        <w:rPr>
          <w:lang w:val="es-MX"/>
        </w:rPr>
      </w:pPr>
      <w:r>
        <w:rPr>
          <w:lang w:val="es-MX"/>
        </w:rPr>
        <w:t>kfquimuna</w:t>
      </w:r>
      <w:r w:rsidRPr="00F10304">
        <w:rPr>
          <w:lang w:val="es-MX"/>
        </w:rPr>
        <w:t>@espe.edu.ec</w:t>
      </w:r>
    </w:p>
    <w:p w14:paraId="5471AEF7" w14:textId="77777777" w:rsidR="00147B64" w:rsidRDefault="00147B64" w:rsidP="00147B64">
      <w:pPr>
        <w:pStyle w:val="Textoindependiente"/>
        <w:spacing w:before="16"/>
        <w:ind w:left="553" w:right="2582" w:firstLine="2192"/>
        <w:jc w:val="center"/>
        <w:rPr>
          <w:lang w:val="es-MX"/>
        </w:rPr>
      </w:pPr>
    </w:p>
    <w:p w14:paraId="76E28EFD" w14:textId="77777777" w:rsidR="00147B64" w:rsidRDefault="00147B64" w:rsidP="00147B64">
      <w:pPr>
        <w:spacing w:before="125" w:line="200" w:lineRule="exact"/>
        <w:ind w:right="38" w:firstLine="318"/>
        <w:jc w:val="both"/>
        <w:rPr>
          <w:b/>
          <w:i/>
          <w:sz w:val="18"/>
        </w:rPr>
        <w:sectPr w:rsidR="00147B64">
          <w:type w:val="continuous"/>
          <w:pgSz w:w="12240" w:h="15840"/>
          <w:pgMar w:top="900" w:right="860" w:bottom="280" w:left="860" w:header="720" w:footer="720" w:gutter="0"/>
          <w:cols w:space="720"/>
        </w:sectPr>
      </w:pPr>
    </w:p>
    <w:p w14:paraId="4F548760" w14:textId="77777777" w:rsidR="00147B64" w:rsidRDefault="00147B64" w:rsidP="00147B64">
      <w:pPr>
        <w:spacing w:before="125" w:line="200" w:lineRule="exact"/>
        <w:ind w:right="38" w:firstLine="318"/>
        <w:jc w:val="both"/>
        <w:rPr>
          <w:b/>
          <w:sz w:val="18"/>
        </w:rPr>
      </w:pPr>
      <w:r>
        <w:rPr>
          <w:b/>
          <w:i/>
          <w:sz w:val="18"/>
        </w:rPr>
        <w:t>Abstract</w:t>
      </w:r>
      <w:r>
        <w:rPr>
          <w:b/>
          <w:sz w:val="18"/>
        </w:rPr>
        <w:t xml:space="preserve">—The purpose of this project is to implement a multilevel security model based on the organizational structure of the company </w:t>
      </w:r>
      <w:proofErr w:type="spellStart"/>
      <w:r>
        <w:rPr>
          <w:b/>
          <w:sz w:val="18"/>
        </w:rPr>
        <w:t>Cayambito</w:t>
      </w:r>
      <w:proofErr w:type="spellEnd"/>
      <w:r>
        <w:rPr>
          <w:b/>
          <w:sz w:val="18"/>
        </w:rPr>
        <w:t xml:space="preserve"> dedicated to has to offer traditional products of the sector. This through Aws as advanced access identity management tool, it is intended to also make known what it consists of and how a directory server. Within this framework it will be seen how to create a directory structure, database and its setting. The practical part will consist of the application of the theoretical part in an example of operation using two computers for this purpose in order to see the process of authentication. At the end of the project, a vision of what can be applied (IAM) will be obtained, as well as the recommendations necessary for its implementation.</w:t>
      </w:r>
    </w:p>
    <w:p w14:paraId="78DA4444" w14:textId="77777777" w:rsidR="00147B64" w:rsidRDefault="00147B64" w:rsidP="00147B64">
      <w:pPr>
        <w:spacing w:before="2"/>
        <w:ind w:left="318"/>
        <w:jc w:val="both"/>
        <w:rPr>
          <w:b/>
          <w:sz w:val="18"/>
        </w:rPr>
      </w:pPr>
      <w:r>
        <w:rPr>
          <w:b/>
          <w:i/>
          <w:sz w:val="18"/>
        </w:rPr>
        <w:t>Index</w:t>
      </w:r>
      <w:r>
        <w:rPr>
          <w:b/>
          <w:i/>
          <w:spacing w:val="15"/>
          <w:sz w:val="18"/>
        </w:rPr>
        <w:t xml:space="preserve"> </w:t>
      </w:r>
      <w:r>
        <w:rPr>
          <w:b/>
          <w:i/>
          <w:sz w:val="18"/>
        </w:rPr>
        <w:t>Terms</w:t>
      </w:r>
      <w:r>
        <w:rPr>
          <w:b/>
          <w:sz w:val="18"/>
        </w:rPr>
        <w:t>—IAM,</w:t>
      </w:r>
      <w:r>
        <w:rPr>
          <w:b/>
          <w:spacing w:val="15"/>
          <w:sz w:val="18"/>
        </w:rPr>
        <w:t xml:space="preserve"> </w:t>
      </w:r>
      <w:r>
        <w:rPr>
          <w:b/>
          <w:sz w:val="18"/>
        </w:rPr>
        <w:t>Security Multilevel, Method, Organization, hierarchy.</w:t>
      </w:r>
    </w:p>
    <w:p w14:paraId="6879DA90" w14:textId="77777777" w:rsidR="00147B64" w:rsidRDefault="00147B64" w:rsidP="00147B64">
      <w:pPr>
        <w:pStyle w:val="Textoindependiente"/>
        <w:spacing w:before="3"/>
        <w:ind w:left="0"/>
        <w:jc w:val="left"/>
        <w:rPr>
          <w:b/>
          <w:sz w:val="28"/>
        </w:rPr>
      </w:pPr>
    </w:p>
    <w:p w14:paraId="25C2BBE0" w14:textId="77777777" w:rsidR="00147B64" w:rsidRPr="00C13DE2" w:rsidRDefault="00147B64" w:rsidP="00147B64">
      <w:pPr>
        <w:pStyle w:val="Prrafodelista"/>
        <w:numPr>
          <w:ilvl w:val="0"/>
          <w:numId w:val="3"/>
        </w:numPr>
        <w:ind w:left="284" w:hanging="237"/>
        <w:jc w:val="center"/>
        <w:rPr>
          <w:sz w:val="16"/>
        </w:rPr>
      </w:pPr>
      <w:r>
        <w:rPr>
          <w:sz w:val="20"/>
        </w:rPr>
        <w:t>GOALS</w:t>
      </w:r>
    </w:p>
    <w:p w14:paraId="3AAE59FD" w14:textId="77777777" w:rsidR="00147B64" w:rsidRPr="00C13DE2" w:rsidRDefault="00147B64" w:rsidP="00147B64">
      <w:pPr>
        <w:pStyle w:val="Prrafodelista"/>
        <w:numPr>
          <w:ilvl w:val="0"/>
          <w:numId w:val="4"/>
        </w:numPr>
        <w:spacing w:before="157"/>
        <w:rPr>
          <w:i/>
          <w:sz w:val="20"/>
        </w:rPr>
      </w:pPr>
      <w:r w:rsidRPr="00C13DE2">
        <w:rPr>
          <w:i/>
          <w:sz w:val="20"/>
        </w:rPr>
        <w:t>General</w:t>
      </w:r>
    </w:p>
    <w:p w14:paraId="4DBF220A" w14:textId="77777777" w:rsidR="00147B64" w:rsidRDefault="00147B64" w:rsidP="00147B64">
      <w:pPr>
        <w:pStyle w:val="Textoindependiente"/>
        <w:spacing w:before="174" w:line="213" w:lineRule="auto"/>
        <w:ind w:right="38" w:firstLine="199"/>
        <w:rPr>
          <w:w w:val="99"/>
        </w:rPr>
      </w:pPr>
      <w:r>
        <w:rPr>
          <w:w w:val="99"/>
        </w:rPr>
        <w:t>Analyze and develop a proposal for an advanced identity access management model (IAM)</w:t>
      </w:r>
    </w:p>
    <w:p w14:paraId="3889BF63" w14:textId="77777777" w:rsidR="00147B64" w:rsidRDefault="00147B64" w:rsidP="00147B64">
      <w:pPr>
        <w:pStyle w:val="Prrafodelista"/>
        <w:numPr>
          <w:ilvl w:val="0"/>
          <w:numId w:val="4"/>
        </w:numPr>
        <w:spacing w:before="157"/>
        <w:rPr>
          <w:i/>
          <w:sz w:val="20"/>
        </w:rPr>
      </w:pPr>
      <w:r w:rsidRPr="00C13DE2">
        <w:rPr>
          <w:i/>
          <w:sz w:val="20"/>
        </w:rPr>
        <w:t>Specific</w:t>
      </w:r>
    </w:p>
    <w:p w14:paraId="17800612" w14:textId="77777777" w:rsidR="00147B64" w:rsidRPr="00D47923" w:rsidRDefault="00147B64" w:rsidP="00147B64">
      <w:pPr>
        <w:pStyle w:val="Textoindependiente"/>
        <w:spacing w:before="174" w:line="213" w:lineRule="auto"/>
        <w:ind w:right="38" w:firstLine="199"/>
        <w:rPr>
          <w:w w:val="99"/>
        </w:rPr>
      </w:pPr>
      <w:r w:rsidRPr="00D47923">
        <w:rPr>
          <w:w w:val="99"/>
        </w:rPr>
        <w:t>Select a business model organization based on from which a hierarchy of levels of access to the information of the institution</w:t>
      </w:r>
    </w:p>
    <w:p w14:paraId="2575907F" w14:textId="77777777" w:rsidR="00147B64" w:rsidRPr="00D47923" w:rsidRDefault="00147B64" w:rsidP="00147B64">
      <w:pPr>
        <w:pStyle w:val="Textoindependiente"/>
        <w:spacing w:before="174" w:line="213" w:lineRule="auto"/>
        <w:ind w:right="38" w:firstLine="199"/>
        <w:rPr>
          <w:w w:val="99"/>
        </w:rPr>
      </w:pPr>
      <w:r w:rsidRPr="00D47923">
        <w:rPr>
          <w:w w:val="99"/>
        </w:rPr>
        <w:t>Preparate an access and permission matrix according to the established hierarchy.</w:t>
      </w:r>
    </w:p>
    <w:p w14:paraId="2A351534" w14:textId="77777777" w:rsidR="00147B64" w:rsidRDefault="00147B64" w:rsidP="00147B64">
      <w:pPr>
        <w:pStyle w:val="Textoindependiente"/>
        <w:spacing w:before="4"/>
        <w:ind w:left="0"/>
        <w:jc w:val="left"/>
        <w:rPr>
          <w:sz w:val="23"/>
        </w:rPr>
      </w:pPr>
    </w:p>
    <w:p w14:paraId="517B4727" w14:textId="77777777" w:rsidR="00147B64" w:rsidRDefault="00147B64" w:rsidP="00147B64">
      <w:pPr>
        <w:pStyle w:val="Prrafodelista"/>
        <w:numPr>
          <w:ilvl w:val="0"/>
          <w:numId w:val="3"/>
        </w:numPr>
        <w:tabs>
          <w:tab w:val="left" w:pos="1905"/>
        </w:tabs>
        <w:spacing w:before="1"/>
        <w:ind w:left="284" w:hanging="233"/>
        <w:jc w:val="center"/>
        <w:rPr>
          <w:sz w:val="16"/>
        </w:rPr>
      </w:pPr>
      <w:r>
        <w:rPr>
          <w:sz w:val="20"/>
        </w:rPr>
        <w:t>THEORETICAL FRAMEWORK</w:t>
      </w:r>
    </w:p>
    <w:p w14:paraId="01658627" w14:textId="77777777" w:rsidR="00147B64" w:rsidRDefault="00147B64" w:rsidP="00147B64">
      <w:pPr>
        <w:spacing w:before="157"/>
        <w:ind w:left="119"/>
        <w:rPr>
          <w:i/>
          <w:sz w:val="20"/>
        </w:rPr>
      </w:pPr>
      <w:r>
        <w:rPr>
          <w:i/>
          <w:sz w:val="20"/>
        </w:rPr>
        <w:t>A.</w:t>
      </w:r>
      <w:r>
        <w:rPr>
          <w:i/>
          <w:spacing w:val="42"/>
          <w:sz w:val="20"/>
        </w:rPr>
        <w:t xml:space="preserve"> </w:t>
      </w:r>
      <w:r>
        <w:rPr>
          <w:i/>
          <w:sz w:val="20"/>
        </w:rPr>
        <w:t>Advanced access identity management model</w:t>
      </w:r>
    </w:p>
    <w:p w14:paraId="2ED8379F" w14:textId="77777777" w:rsidR="00147B64" w:rsidRDefault="00147B64" w:rsidP="00147B64">
      <w:pPr>
        <w:pStyle w:val="Textoindependiente"/>
        <w:spacing w:before="122" w:line="249" w:lineRule="auto"/>
        <w:ind w:right="38" w:firstLine="199"/>
      </w:pPr>
      <w:r>
        <w:t xml:space="preserve">Also known as MLS (Multiple Level Security), is a type of security policy that classifies users into different security levels, allowing access simultaneous to different users with different permissions and making sure that each user accesses those resources that you are authorized to and in the manner that you are authorized to, for therefore it is a technology that allows to protect secrets and thus prevent any user from accessing certain information whose access you are not allowed. Security technology multilevel classifies the data using the information security levels: (Highest) Top secret, (High) Secret, (Lower) Confidential, (Lower) Unclassified. One is for refer to a system that is adequate to protect itself of subversion and has robust </w:t>
      </w:r>
      <w:r>
        <w:t>mechanisms for separating of information, that is, reliable. The other refers to a computer application that will require it to be strong enough to protect itself from subversion and which means adequate mechanisms to separate domains of information.</w:t>
      </w:r>
    </w:p>
    <w:p w14:paraId="37DAA41B" w14:textId="77777777" w:rsidR="00147B64" w:rsidRPr="00C96914" w:rsidRDefault="00147B64" w:rsidP="00147B64">
      <w:pPr>
        <w:pStyle w:val="Prrafodelista"/>
        <w:numPr>
          <w:ilvl w:val="0"/>
          <w:numId w:val="5"/>
        </w:numPr>
        <w:spacing w:before="157"/>
        <w:rPr>
          <w:i/>
          <w:sz w:val="20"/>
        </w:rPr>
      </w:pPr>
      <w:r w:rsidRPr="00C96914">
        <w:rPr>
          <w:i/>
          <w:sz w:val="20"/>
        </w:rPr>
        <w:t>IAM</w:t>
      </w:r>
    </w:p>
    <w:p w14:paraId="59D680E0" w14:textId="77777777" w:rsidR="00147B64" w:rsidRDefault="00147B64" w:rsidP="00147B64">
      <w:pPr>
        <w:pStyle w:val="Textoindependiente"/>
        <w:spacing w:before="66" w:line="249" w:lineRule="auto"/>
        <w:ind w:right="117" w:firstLine="199"/>
      </w:pPr>
      <w:r>
        <w:t>AWS identity and access management (IAM) is a web service that helps you securely control access to AWS resources. With IAM, you can centrally manage the permissions that control which AWS resources users can access.</w:t>
      </w:r>
    </w:p>
    <w:p w14:paraId="151B0A76" w14:textId="77777777" w:rsidR="00147B64" w:rsidRPr="0021013A" w:rsidRDefault="00147B64" w:rsidP="00147B64">
      <w:pPr>
        <w:pStyle w:val="Prrafodelista"/>
        <w:numPr>
          <w:ilvl w:val="0"/>
          <w:numId w:val="3"/>
        </w:numPr>
        <w:ind w:left="284" w:hanging="237"/>
        <w:jc w:val="center"/>
        <w:rPr>
          <w:sz w:val="20"/>
        </w:rPr>
      </w:pPr>
      <w:r w:rsidRPr="0021013A">
        <w:rPr>
          <w:sz w:val="20"/>
        </w:rPr>
        <w:t>MATERIALS</w:t>
      </w:r>
    </w:p>
    <w:p w14:paraId="496D18B9" w14:textId="77777777" w:rsidR="00147B64" w:rsidRDefault="00147B64" w:rsidP="00147B64">
      <w:pPr>
        <w:pStyle w:val="Prrafodelista"/>
        <w:numPr>
          <w:ilvl w:val="1"/>
          <w:numId w:val="2"/>
        </w:numPr>
        <w:tabs>
          <w:tab w:val="left" w:pos="520"/>
        </w:tabs>
        <w:spacing w:line="249" w:lineRule="auto"/>
        <w:ind w:right="117"/>
        <w:rPr>
          <w:sz w:val="20"/>
        </w:rPr>
      </w:pPr>
      <w:r>
        <w:rPr>
          <w:sz w:val="20"/>
        </w:rPr>
        <w:t>Laptops</w:t>
      </w:r>
    </w:p>
    <w:p w14:paraId="795A5276" w14:textId="77777777" w:rsidR="00147B64" w:rsidRDefault="00147B64" w:rsidP="00147B64">
      <w:pPr>
        <w:pStyle w:val="Prrafodelista"/>
        <w:numPr>
          <w:ilvl w:val="1"/>
          <w:numId w:val="2"/>
        </w:numPr>
        <w:tabs>
          <w:tab w:val="left" w:pos="520"/>
        </w:tabs>
        <w:spacing w:line="249" w:lineRule="auto"/>
        <w:ind w:right="117"/>
        <w:rPr>
          <w:sz w:val="20"/>
        </w:rPr>
      </w:pPr>
      <w:r>
        <w:rPr>
          <w:sz w:val="20"/>
        </w:rPr>
        <w:t>Windows 11 Operating System</w:t>
      </w:r>
    </w:p>
    <w:p w14:paraId="191A703B" w14:textId="77777777" w:rsidR="00147B64" w:rsidRDefault="00147B64" w:rsidP="00147B64">
      <w:pPr>
        <w:pStyle w:val="Prrafodelista"/>
        <w:numPr>
          <w:ilvl w:val="1"/>
          <w:numId w:val="2"/>
        </w:numPr>
        <w:tabs>
          <w:tab w:val="left" w:pos="520"/>
        </w:tabs>
        <w:spacing w:line="249" w:lineRule="auto"/>
        <w:ind w:right="117"/>
        <w:rPr>
          <w:sz w:val="20"/>
        </w:rPr>
      </w:pPr>
      <w:r>
        <w:rPr>
          <w:sz w:val="20"/>
        </w:rPr>
        <w:t>Internet Access</w:t>
      </w:r>
    </w:p>
    <w:p w14:paraId="2650488C" w14:textId="77777777" w:rsidR="00147B64" w:rsidRDefault="00147B64" w:rsidP="00147B64">
      <w:pPr>
        <w:pStyle w:val="Prrafodelista"/>
        <w:numPr>
          <w:ilvl w:val="1"/>
          <w:numId w:val="2"/>
        </w:numPr>
        <w:tabs>
          <w:tab w:val="left" w:pos="520"/>
        </w:tabs>
        <w:spacing w:line="249" w:lineRule="auto"/>
        <w:ind w:right="117"/>
        <w:rPr>
          <w:sz w:val="20"/>
        </w:rPr>
      </w:pPr>
      <w:r>
        <w:rPr>
          <w:sz w:val="20"/>
        </w:rPr>
        <w:t xml:space="preserve">AWS account </w:t>
      </w:r>
    </w:p>
    <w:p w14:paraId="70FBF6C7" w14:textId="77777777" w:rsidR="00147B64" w:rsidRDefault="00147B64" w:rsidP="00147B64">
      <w:pPr>
        <w:pStyle w:val="Prrafodelista"/>
        <w:numPr>
          <w:ilvl w:val="0"/>
          <w:numId w:val="3"/>
        </w:numPr>
        <w:ind w:left="284" w:hanging="237"/>
        <w:jc w:val="center"/>
        <w:rPr>
          <w:sz w:val="20"/>
        </w:rPr>
      </w:pPr>
      <w:r w:rsidRPr="0021013A">
        <w:rPr>
          <w:sz w:val="20"/>
        </w:rPr>
        <w:t>Instructions</w:t>
      </w:r>
    </w:p>
    <w:p w14:paraId="0D371AEB" w14:textId="77777777" w:rsidR="00147B64" w:rsidRPr="00B60137" w:rsidRDefault="00147B64" w:rsidP="00147B64">
      <w:pPr>
        <w:pStyle w:val="Prrafodelista"/>
        <w:numPr>
          <w:ilvl w:val="0"/>
          <w:numId w:val="6"/>
        </w:numPr>
        <w:jc w:val="left"/>
        <w:rPr>
          <w:i/>
          <w:iCs/>
          <w:sz w:val="20"/>
        </w:rPr>
      </w:pPr>
      <w:r w:rsidRPr="00B60137">
        <w:rPr>
          <w:i/>
          <w:iCs/>
          <w:sz w:val="20"/>
        </w:rPr>
        <w:t>Business Model</w:t>
      </w:r>
    </w:p>
    <w:p w14:paraId="16106F22" w14:textId="77777777" w:rsidR="00147B64" w:rsidRDefault="00147B64" w:rsidP="00147B64">
      <w:pPr>
        <w:pStyle w:val="Prrafodelista"/>
        <w:numPr>
          <w:ilvl w:val="0"/>
          <w:numId w:val="7"/>
        </w:numPr>
        <w:rPr>
          <w:sz w:val="20"/>
        </w:rPr>
      </w:pPr>
      <w:r>
        <w:rPr>
          <w:sz w:val="20"/>
        </w:rPr>
        <w:t>Select a business model or organization.</w:t>
      </w:r>
    </w:p>
    <w:p w14:paraId="0F8422F4" w14:textId="77777777" w:rsidR="00147B64" w:rsidRDefault="00147B64" w:rsidP="00147B64">
      <w:pPr>
        <w:pStyle w:val="Prrafodelista"/>
        <w:ind w:left="1080" w:firstLine="0"/>
        <w:rPr>
          <w:sz w:val="20"/>
        </w:rPr>
      </w:pPr>
      <w:proofErr w:type="spellStart"/>
      <w:r>
        <w:rPr>
          <w:sz w:val="20"/>
        </w:rPr>
        <w:t>Cayambito</w:t>
      </w:r>
      <w:proofErr w:type="spellEnd"/>
      <w:r>
        <w:rPr>
          <w:sz w:val="20"/>
        </w:rPr>
        <w:t xml:space="preserve"> is an Ecuadorian company dedicated to the production and distribution of traditional sweets with high quality standards at an affordable price, allowing wholesale and retail purchases.</w:t>
      </w:r>
      <w:r>
        <w:rPr>
          <w:sz w:val="20"/>
        </w:rPr>
        <w:tab/>
      </w:r>
    </w:p>
    <w:p w14:paraId="5B3D9593" w14:textId="77777777" w:rsidR="00147B64" w:rsidRDefault="00147B64" w:rsidP="00147B64">
      <w:pPr>
        <w:jc w:val="center"/>
        <w:rPr>
          <w:sz w:val="20"/>
        </w:rPr>
      </w:pPr>
      <w:r w:rsidRPr="00B60137">
        <w:rPr>
          <w:sz w:val="20"/>
        </w:rPr>
        <w:drawing>
          <wp:inline distT="0" distB="0" distL="0" distR="0" wp14:anchorId="5A7337F0" wp14:editId="1135D46C">
            <wp:extent cx="2522220" cy="1937477"/>
            <wp:effectExtent l="114300" t="76200" r="87630" b="100965"/>
            <wp:docPr id="128491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15597" name=""/>
                    <pic:cNvPicPr/>
                  </pic:nvPicPr>
                  <pic:blipFill>
                    <a:blip r:embed="rId6"/>
                    <a:stretch>
                      <a:fillRect/>
                    </a:stretch>
                  </pic:blipFill>
                  <pic:spPr>
                    <a:xfrm>
                      <a:off x="0" y="0"/>
                      <a:ext cx="2527362" cy="1941427"/>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A00550" w14:textId="77777777" w:rsidR="00147B64" w:rsidRDefault="00147B64" w:rsidP="00147B64">
      <w:pPr>
        <w:jc w:val="center"/>
        <w:rPr>
          <w:sz w:val="20"/>
        </w:rPr>
      </w:pPr>
    </w:p>
    <w:p w14:paraId="69F8B0E4" w14:textId="77777777" w:rsidR="00147B64" w:rsidRPr="00042865" w:rsidRDefault="00147B64" w:rsidP="00147B64">
      <w:pPr>
        <w:jc w:val="center"/>
        <w:rPr>
          <w:sz w:val="20"/>
        </w:rPr>
      </w:pPr>
      <w:r>
        <w:rPr>
          <w:sz w:val="20"/>
        </w:rPr>
        <w:t xml:space="preserve">Fig. 1. </w:t>
      </w:r>
      <w:proofErr w:type="spellStart"/>
      <w:r>
        <w:rPr>
          <w:sz w:val="20"/>
        </w:rPr>
        <w:t>Cayambito</w:t>
      </w:r>
      <w:proofErr w:type="spellEnd"/>
      <w:r>
        <w:rPr>
          <w:sz w:val="20"/>
        </w:rPr>
        <w:t xml:space="preserve"> Logo</w:t>
      </w:r>
    </w:p>
    <w:p w14:paraId="04A70B13" w14:textId="77777777" w:rsidR="00147B64" w:rsidRDefault="00147B64" w:rsidP="00147B64">
      <w:pPr>
        <w:jc w:val="center"/>
        <w:rPr>
          <w:sz w:val="20"/>
        </w:rPr>
      </w:pPr>
    </w:p>
    <w:p w14:paraId="17608F21" w14:textId="77777777" w:rsidR="00147B64" w:rsidRDefault="00147B64" w:rsidP="00147B64">
      <w:pPr>
        <w:pStyle w:val="Prrafodelista"/>
        <w:numPr>
          <w:ilvl w:val="0"/>
          <w:numId w:val="7"/>
        </w:numPr>
        <w:rPr>
          <w:sz w:val="20"/>
        </w:rPr>
      </w:pPr>
      <w:r>
        <w:rPr>
          <w:sz w:val="20"/>
        </w:rPr>
        <w:t>Establish a hierarchy of levels of access to the information of the institution.</w:t>
      </w:r>
    </w:p>
    <w:p w14:paraId="6E5F9371" w14:textId="77777777" w:rsidR="00147B64" w:rsidRDefault="00147B64" w:rsidP="00147B64">
      <w:pPr>
        <w:ind w:left="119"/>
        <w:rPr>
          <w:sz w:val="20"/>
          <w:szCs w:val="20"/>
        </w:rPr>
      </w:pPr>
      <w:r w:rsidRPr="00B60137">
        <w:rPr>
          <w:sz w:val="20"/>
          <w:szCs w:val="20"/>
        </w:rPr>
        <w:lastRenderedPageBreak/>
        <w:t xml:space="preserve">The company hierarchy is as follows: </w:t>
      </w:r>
    </w:p>
    <w:p w14:paraId="63A84791" w14:textId="77777777" w:rsidR="00147B64" w:rsidRPr="00B60137" w:rsidRDefault="00147B64" w:rsidP="00147B64">
      <w:pPr>
        <w:pStyle w:val="Prrafodelista"/>
        <w:numPr>
          <w:ilvl w:val="0"/>
          <w:numId w:val="6"/>
        </w:numPr>
        <w:jc w:val="left"/>
        <w:rPr>
          <w:i/>
          <w:iCs/>
          <w:sz w:val="20"/>
        </w:rPr>
      </w:pPr>
      <w:r w:rsidRPr="00B60137">
        <w:rPr>
          <w:i/>
          <w:iCs/>
          <w:sz w:val="20"/>
        </w:rPr>
        <w:t>Company Matrix</w:t>
      </w:r>
    </w:p>
    <w:p w14:paraId="49CE66B5" w14:textId="77777777" w:rsidR="00147B64" w:rsidRPr="00B60137" w:rsidRDefault="00147B64" w:rsidP="00147B64">
      <w:pPr>
        <w:pStyle w:val="Prrafodelista"/>
        <w:numPr>
          <w:ilvl w:val="0"/>
          <w:numId w:val="7"/>
        </w:numPr>
        <w:jc w:val="left"/>
        <w:rPr>
          <w:sz w:val="20"/>
        </w:rPr>
      </w:pPr>
      <w:r w:rsidRPr="00B60137">
        <w:rPr>
          <w:sz w:val="20"/>
        </w:rPr>
        <w:t>Prepare an access and permissions matrix according to the established hierarchy.</w:t>
      </w:r>
    </w:p>
    <w:p w14:paraId="0E471037" w14:textId="77777777" w:rsidR="00147B64" w:rsidRDefault="00147B64" w:rsidP="00147B64">
      <w:pPr>
        <w:ind w:left="720"/>
        <w:rPr>
          <w:sz w:val="20"/>
        </w:rPr>
      </w:pPr>
      <w:r>
        <w:rPr>
          <w:sz w:val="20"/>
        </w:rPr>
        <w:t xml:space="preserve">After analyzing the </w:t>
      </w:r>
      <w:proofErr w:type="spellStart"/>
      <w:r>
        <w:rPr>
          <w:sz w:val="20"/>
        </w:rPr>
        <w:t>hierarcgy</w:t>
      </w:r>
      <w:proofErr w:type="spellEnd"/>
      <w:r>
        <w:rPr>
          <w:sz w:val="20"/>
        </w:rPr>
        <w:t>, the matrix of according to the levels that belong.</w:t>
      </w:r>
    </w:p>
    <w:p w14:paraId="5745B504" w14:textId="77777777" w:rsidR="00147B64" w:rsidRDefault="00147B64" w:rsidP="00147B64">
      <w:pPr>
        <w:pStyle w:val="Prrafodelista"/>
        <w:numPr>
          <w:ilvl w:val="0"/>
          <w:numId w:val="6"/>
        </w:numPr>
        <w:rPr>
          <w:i/>
          <w:iCs/>
          <w:sz w:val="20"/>
        </w:rPr>
      </w:pPr>
      <w:r w:rsidRPr="00DF4DF5">
        <w:rPr>
          <w:i/>
          <w:iCs/>
          <w:sz w:val="20"/>
        </w:rPr>
        <w:t>Basic implementation to demonstrate the model according to the levels in AWS.</w:t>
      </w:r>
    </w:p>
    <w:p w14:paraId="283E4CA5" w14:textId="77777777" w:rsidR="00147B64" w:rsidRDefault="00147B64" w:rsidP="00147B64">
      <w:pPr>
        <w:pStyle w:val="Prrafodelista"/>
        <w:numPr>
          <w:ilvl w:val="0"/>
          <w:numId w:val="7"/>
        </w:numPr>
        <w:ind w:left="426"/>
        <w:rPr>
          <w:i/>
          <w:iCs/>
          <w:sz w:val="20"/>
        </w:rPr>
      </w:pPr>
      <w:r>
        <w:rPr>
          <w:i/>
          <w:iCs/>
          <w:sz w:val="20"/>
        </w:rPr>
        <w:t xml:space="preserve">Steps: </w:t>
      </w:r>
    </w:p>
    <w:p w14:paraId="790F28E2" w14:textId="77777777" w:rsidR="00147B64" w:rsidRPr="00DF4DF5" w:rsidRDefault="00147B64" w:rsidP="00147B64">
      <w:pPr>
        <w:pStyle w:val="Prrafodelista"/>
        <w:numPr>
          <w:ilvl w:val="0"/>
          <w:numId w:val="8"/>
        </w:numPr>
        <w:rPr>
          <w:i/>
          <w:iCs/>
          <w:sz w:val="20"/>
        </w:rPr>
      </w:pPr>
      <w:r>
        <w:rPr>
          <w:sz w:val="20"/>
        </w:rPr>
        <w:t>We create an AWS account.</w:t>
      </w:r>
    </w:p>
    <w:p w14:paraId="55A0693A" w14:textId="77777777" w:rsidR="00147B64" w:rsidRPr="00DF4DF5" w:rsidRDefault="00147B64" w:rsidP="00147B64">
      <w:pPr>
        <w:pStyle w:val="Prrafodelista"/>
        <w:numPr>
          <w:ilvl w:val="0"/>
          <w:numId w:val="8"/>
        </w:numPr>
        <w:rPr>
          <w:i/>
          <w:iCs/>
          <w:sz w:val="20"/>
        </w:rPr>
      </w:pPr>
      <w:r>
        <w:rPr>
          <w:sz w:val="20"/>
        </w:rPr>
        <w:t>We create imagine to EC2 and S3</w:t>
      </w:r>
    </w:p>
    <w:p w14:paraId="05F1AB1E" w14:textId="77777777" w:rsidR="00147B64" w:rsidRPr="00DF4DF5" w:rsidRDefault="00147B64" w:rsidP="00147B64">
      <w:pPr>
        <w:pStyle w:val="Prrafodelista"/>
        <w:numPr>
          <w:ilvl w:val="0"/>
          <w:numId w:val="8"/>
        </w:numPr>
        <w:rPr>
          <w:i/>
          <w:iCs/>
          <w:sz w:val="20"/>
        </w:rPr>
      </w:pPr>
      <w:r>
        <w:rPr>
          <w:sz w:val="20"/>
        </w:rPr>
        <w:t>We are going to create new users, and we go to the IAM part.</w:t>
      </w:r>
    </w:p>
    <w:p w14:paraId="233E5798" w14:textId="77777777" w:rsidR="00147B64" w:rsidRPr="00C81346" w:rsidRDefault="00147B64" w:rsidP="00147B64">
      <w:pPr>
        <w:pStyle w:val="Prrafodelista"/>
        <w:numPr>
          <w:ilvl w:val="0"/>
          <w:numId w:val="8"/>
        </w:numPr>
        <w:rPr>
          <w:i/>
          <w:iCs/>
          <w:sz w:val="20"/>
        </w:rPr>
      </w:pPr>
      <w:r>
        <w:rPr>
          <w:sz w:val="20"/>
        </w:rPr>
        <w:t>We enter the username and select the type of access, finally we give a password.</w:t>
      </w:r>
    </w:p>
    <w:p w14:paraId="29B336D1" w14:textId="77777777" w:rsidR="00147B64" w:rsidRPr="00C81346" w:rsidRDefault="00147B64" w:rsidP="00147B64">
      <w:pPr>
        <w:pStyle w:val="Prrafodelista"/>
        <w:numPr>
          <w:ilvl w:val="0"/>
          <w:numId w:val="8"/>
        </w:numPr>
        <w:rPr>
          <w:i/>
          <w:iCs/>
          <w:sz w:val="20"/>
        </w:rPr>
      </w:pPr>
      <w:r>
        <w:rPr>
          <w:sz w:val="20"/>
        </w:rPr>
        <w:t>On the next page we add the permissions, we can associate it to a group or give permissions to only one user.</w:t>
      </w:r>
    </w:p>
    <w:p w14:paraId="5B4AA62C" w14:textId="77777777" w:rsidR="00147B64" w:rsidRPr="00147B64" w:rsidRDefault="00147B64" w:rsidP="00147B64">
      <w:pPr>
        <w:pStyle w:val="Prrafodelista"/>
        <w:numPr>
          <w:ilvl w:val="0"/>
          <w:numId w:val="8"/>
        </w:numPr>
        <w:rPr>
          <w:i/>
          <w:iCs/>
          <w:sz w:val="20"/>
        </w:rPr>
      </w:pPr>
      <w:r w:rsidRPr="00C81346">
        <w:rPr>
          <w:sz w:val="20"/>
        </w:rPr>
        <w:t>We can add tags where they are labeled to each infrastructure of our company.</w:t>
      </w:r>
    </w:p>
    <w:p w14:paraId="59D5D34E" w14:textId="77777777" w:rsidR="00147B64" w:rsidRPr="00C81346" w:rsidRDefault="00147B64" w:rsidP="00147B64">
      <w:pPr>
        <w:pStyle w:val="Prrafodelista"/>
        <w:numPr>
          <w:ilvl w:val="0"/>
          <w:numId w:val="8"/>
        </w:numPr>
        <w:rPr>
          <w:i/>
          <w:iCs/>
          <w:sz w:val="20"/>
        </w:rPr>
      </w:pPr>
      <w:r>
        <w:rPr>
          <w:sz w:val="20"/>
        </w:rPr>
        <w:t>At the end we will have the review screen where we can see all the configurations that we have given to our user.</w:t>
      </w:r>
    </w:p>
    <w:p w14:paraId="7B1831B2" w14:textId="77777777" w:rsidR="00147B64" w:rsidRPr="00042865" w:rsidRDefault="00147B64" w:rsidP="00147B64">
      <w:pPr>
        <w:pStyle w:val="Prrafodelista"/>
        <w:numPr>
          <w:ilvl w:val="0"/>
          <w:numId w:val="8"/>
        </w:numPr>
        <w:rPr>
          <w:i/>
          <w:iCs/>
          <w:sz w:val="20"/>
        </w:rPr>
      </w:pPr>
      <w:r>
        <w:rPr>
          <w:sz w:val="20"/>
        </w:rPr>
        <w:t>Once our user has been created, we can verify that it was created correctly simply by entering AWS again with the newly created account.</w:t>
      </w:r>
    </w:p>
    <w:p w14:paraId="6A377C1D" w14:textId="77777777" w:rsidR="00147B64" w:rsidRPr="00042865" w:rsidRDefault="00147B64" w:rsidP="00147B64">
      <w:pPr>
        <w:pStyle w:val="Prrafodelista"/>
        <w:ind w:left="786" w:firstLine="0"/>
        <w:rPr>
          <w:i/>
          <w:iCs/>
          <w:sz w:val="20"/>
        </w:rPr>
      </w:pPr>
    </w:p>
    <w:p w14:paraId="6DA14783" w14:textId="77777777" w:rsidR="00147B64" w:rsidRDefault="00147B64" w:rsidP="00147B64">
      <w:pPr>
        <w:jc w:val="center"/>
        <w:rPr>
          <w:sz w:val="20"/>
        </w:rPr>
      </w:pPr>
      <w:r w:rsidRPr="00042865">
        <w:rPr>
          <w:sz w:val="20"/>
        </w:rPr>
        <w:drawing>
          <wp:inline distT="0" distB="0" distL="0" distR="0" wp14:anchorId="5922EBBB" wp14:editId="2BBA3D20">
            <wp:extent cx="3263554" cy="2030730"/>
            <wp:effectExtent l="19050" t="19050" r="0" b="7620"/>
            <wp:docPr id="1990853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53129" name=""/>
                    <pic:cNvPicPr/>
                  </pic:nvPicPr>
                  <pic:blipFill>
                    <a:blip r:embed="rId7"/>
                    <a:stretch>
                      <a:fillRect/>
                    </a:stretch>
                  </pic:blipFill>
                  <pic:spPr>
                    <a:xfrm>
                      <a:off x="0" y="0"/>
                      <a:ext cx="3265279" cy="2031803"/>
                    </a:xfrm>
                    <a:prstGeom prst="rect">
                      <a:avLst/>
                    </a:prstGeom>
                    <a:ln>
                      <a:solidFill>
                        <a:schemeClr val="tx1"/>
                      </a:solidFill>
                    </a:ln>
                  </pic:spPr>
                </pic:pic>
              </a:graphicData>
            </a:graphic>
          </wp:inline>
        </w:drawing>
      </w:r>
    </w:p>
    <w:p w14:paraId="5F416AC4" w14:textId="77777777" w:rsidR="00147B64" w:rsidRDefault="00147B64" w:rsidP="00147B64">
      <w:pPr>
        <w:jc w:val="center"/>
        <w:rPr>
          <w:sz w:val="20"/>
        </w:rPr>
      </w:pPr>
    </w:p>
    <w:p w14:paraId="6BA9DCE8" w14:textId="77777777" w:rsidR="00147B64" w:rsidRDefault="00147B64" w:rsidP="00147B64">
      <w:pPr>
        <w:jc w:val="center"/>
        <w:rPr>
          <w:sz w:val="20"/>
        </w:rPr>
      </w:pPr>
      <w:r>
        <w:rPr>
          <w:sz w:val="20"/>
        </w:rPr>
        <w:t xml:space="preserve">Fig. 2.  </w:t>
      </w:r>
      <w:proofErr w:type="spellStart"/>
      <w:r>
        <w:rPr>
          <w:sz w:val="20"/>
        </w:rPr>
        <w:t>Cayambito</w:t>
      </w:r>
      <w:proofErr w:type="spellEnd"/>
      <w:r>
        <w:rPr>
          <w:sz w:val="20"/>
        </w:rPr>
        <w:t xml:space="preserve"> Hierarchy</w:t>
      </w:r>
    </w:p>
    <w:p w14:paraId="6E8CAC36" w14:textId="77777777" w:rsidR="00147B64" w:rsidRDefault="00147B64" w:rsidP="00147B64">
      <w:pPr>
        <w:jc w:val="center"/>
        <w:rPr>
          <w:sz w:val="20"/>
        </w:rPr>
      </w:pPr>
    </w:p>
    <w:p w14:paraId="25B77E3E" w14:textId="77777777" w:rsidR="00147B64" w:rsidRDefault="00147B64" w:rsidP="00147B64">
      <w:pPr>
        <w:jc w:val="center"/>
        <w:rPr>
          <w:sz w:val="20"/>
        </w:rPr>
      </w:pPr>
      <w:r w:rsidRPr="00042865">
        <w:rPr>
          <w:sz w:val="20"/>
        </w:rPr>
        <w:drawing>
          <wp:inline distT="0" distB="0" distL="0" distR="0" wp14:anchorId="22C7C673" wp14:editId="6514EABD">
            <wp:extent cx="3111500" cy="1085215"/>
            <wp:effectExtent l="19050" t="19050" r="0" b="635"/>
            <wp:docPr id="935964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64972" name=""/>
                    <pic:cNvPicPr/>
                  </pic:nvPicPr>
                  <pic:blipFill>
                    <a:blip r:embed="rId8"/>
                    <a:stretch>
                      <a:fillRect/>
                    </a:stretch>
                  </pic:blipFill>
                  <pic:spPr>
                    <a:xfrm>
                      <a:off x="0" y="0"/>
                      <a:ext cx="3111500" cy="1085215"/>
                    </a:xfrm>
                    <a:prstGeom prst="rect">
                      <a:avLst/>
                    </a:prstGeom>
                    <a:ln>
                      <a:solidFill>
                        <a:schemeClr val="tx1"/>
                      </a:solidFill>
                    </a:ln>
                  </pic:spPr>
                </pic:pic>
              </a:graphicData>
            </a:graphic>
          </wp:inline>
        </w:drawing>
      </w:r>
    </w:p>
    <w:p w14:paraId="0B72D649" w14:textId="77777777" w:rsidR="00147B64" w:rsidRDefault="00147B64" w:rsidP="00147B64">
      <w:pPr>
        <w:jc w:val="center"/>
        <w:rPr>
          <w:sz w:val="20"/>
        </w:rPr>
      </w:pPr>
      <w:r w:rsidRPr="00042865">
        <w:rPr>
          <w:sz w:val="20"/>
        </w:rPr>
        <w:drawing>
          <wp:inline distT="0" distB="0" distL="0" distR="0" wp14:anchorId="6E7E4101" wp14:editId="7C90B63A">
            <wp:extent cx="3111500" cy="410845"/>
            <wp:effectExtent l="19050" t="19050" r="0" b="8255"/>
            <wp:docPr id="959938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38872" name=""/>
                    <pic:cNvPicPr/>
                  </pic:nvPicPr>
                  <pic:blipFill>
                    <a:blip r:embed="rId9"/>
                    <a:stretch>
                      <a:fillRect/>
                    </a:stretch>
                  </pic:blipFill>
                  <pic:spPr>
                    <a:xfrm>
                      <a:off x="0" y="0"/>
                      <a:ext cx="3111500" cy="410845"/>
                    </a:xfrm>
                    <a:prstGeom prst="rect">
                      <a:avLst/>
                    </a:prstGeom>
                    <a:ln>
                      <a:solidFill>
                        <a:schemeClr val="tx1"/>
                      </a:solidFill>
                    </a:ln>
                  </pic:spPr>
                </pic:pic>
              </a:graphicData>
            </a:graphic>
          </wp:inline>
        </w:drawing>
      </w:r>
    </w:p>
    <w:p w14:paraId="4F93661E" w14:textId="77777777" w:rsidR="00147B64" w:rsidRDefault="00147B64" w:rsidP="00147B64">
      <w:pPr>
        <w:jc w:val="center"/>
        <w:rPr>
          <w:sz w:val="20"/>
        </w:rPr>
      </w:pPr>
    </w:p>
    <w:p w14:paraId="64C15E32" w14:textId="77777777" w:rsidR="00147B64" w:rsidRDefault="00147B64" w:rsidP="00147B64">
      <w:pPr>
        <w:jc w:val="center"/>
        <w:rPr>
          <w:sz w:val="20"/>
        </w:rPr>
      </w:pPr>
      <w:r>
        <w:rPr>
          <w:sz w:val="20"/>
        </w:rPr>
        <w:t xml:space="preserve">Fig. 3.  </w:t>
      </w:r>
      <w:proofErr w:type="spellStart"/>
      <w:r>
        <w:rPr>
          <w:sz w:val="20"/>
        </w:rPr>
        <w:t>Cayambito</w:t>
      </w:r>
      <w:proofErr w:type="spellEnd"/>
      <w:r>
        <w:rPr>
          <w:sz w:val="20"/>
        </w:rPr>
        <w:t xml:space="preserve"> Matrix</w:t>
      </w:r>
    </w:p>
    <w:p w14:paraId="69478113" w14:textId="77777777" w:rsidR="00147B64" w:rsidRDefault="00147B64" w:rsidP="00147B64">
      <w:pPr>
        <w:jc w:val="center"/>
        <w:rPr>
          <w:sz w:val="20"/>
        </w:rPr>
      </w:pPr>
      <w:r>
        <w:rPr>
          <w:i/>
          <w:iCs/>
          <w:noProof/>
          <w:sz w:val="20"/>
        </w:rPr>
        <w:drawing>
          <wp:inline distT="0" distB="0" distL="0" distR="0" wp14:anchorId="56ABBA71" wp14:editId="151C6622">
            <wp:extent cx="3111500" cy="1823085"/>
            <wp:effectExtent l="19050" t="19050" r="0" b="5715"/>
            <wp:docPr id="1589489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9612" name="Imagen 15894896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1823085"/>
                    </a:xfrm>
                    <a:prstGeom prst="rect">
                      <a:avLst/>
                    </a:prstGeom>
                    <a:ln>
                      <a:solidFill>
                        <a:schemeClr val="tx1"/>
                      </a:solidFill>
                    </a:ln>
                  </pic:spPr>
                </pic:pic>
              </a:graphicData>
            </a:graphic>
          </wp:inline>
        </w:drawing>
      </w:r>
    </w:p>
    <w:p w14:paraId="772F98BB" w14:textId="77777777" w:rsidR="00147B64" w:rsidRDefault="00147B64" w:rsidP="00147B64">
      <w:pPr>
        <w:jc w:val="center"/>
        <w:rPr>
          <w:sz w:val="20"/>
        </w:rPr>
      </w:pPr>
    </w:p>
    <w:p w14:paraId="78032E2C" w14:textId="77777777" w:rsidR="00147B64" w:rsidRDefault="00147B64" w:rsidP="00147B64">
      <w:pPr>
        <w:jc w:val="center"/>
        <w:rPr>
          <w:sz w:val="20"/>
        </w:rPr>
      </w:pPr>
      <w:r>
        <w:rPr>
          <w:sz w:val="20"/>
        </w:rPr>
        <w:t>Fig. 4.  Step 1</w:t>
      </w:r>
    </w:p>
    <w:p w14:paraId="2D0F5216" w14:textId="77777777" w:rsidR="00147B64" w:rsidRPr="00401689" w:rsidRDefault="00147B64" w:rsidP="00147B64">
      <w:pPr>
        <w:jc w:val="center"/>
        <w:rPr>
          <w:sz w:val="20"/>
        </w:rPr>
      </w:pPr>
    </w:p>
    <w:p w14:paraId="3FCCD276" w14:textId="77777777" w:rsidR="00147B64" w:rsidRDefault="00147B64" w:rsidP="00147B64">
      <w:pPr>
        <w:jc w:val="center"/>
        <w:rPr>
          <w:i/>
          <w:iCs/>
          <w:sz w:val="20"/>
        </w:rPr>
      </w:pPr>
      <w:r>
        <w:rPr>
          <w:i/>
          <w:iCs/>
          <w:noProof/>
          <w:sz w:val="20"/>
        </w:rPr>
        <w:drawing>
          <wp:inline distT="0" distB="0" distL="0" distR="0" wp14:anchorId="7D86DB19" wp14:editId="3990497D">
            <wp:extent cx="3111500" cy="1235710"/>
            <wp:effectExtent l="76200" t="95250" r="88900" b="78740"/>
            <wp:docPr id="14192897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89735" name="Imagen 1419289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1235710"/>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FB2C2BF" w14:textId="77777777" w:rsidR="00147B64" w:rsidRDefault="00147B64" w:rsidP="00147B64">
      <w:pPr>
        <w:jc w:val="center"/>
        <w:rPr>
          <w:i/>
          <w:iCs/>
          <w:sz w:val="20"/>
        </w:rPr>
      </w:pPr>
    </w:p>
    <w:p w14:paraId="77E5F6F8" w14:textId="77777777" w:rsidR="00147B64" w:rsidRDefault="00147B64" w:rsidP="00147B64">
      <w:pPr>
        <w:jc w:val="center"/>
        <w:rPr>
          <w:sz w:val="20"/>
        </w:rPr>
      </w:pPr>
      <w:r>
        <w:rPr>
          <w:sz w:val="20"/>
        </w:rPr>
        <w:t>Fig. 5.  Step 2</w:t>
      </w:r>
    </w:p>
    <w:p w14:paraId="4C408347" w14:textId="77777777" w:rsidR="00147B64" w:rsidRPr="00401689" w:rsidRDefault="00147B64" w:rsidP="00147B64">
      <w:pPr>
        <w:jc w:val="center"/>
        <w:rPr>
          <w:sz w:val="20"/>
        </w:rPr>
      </w:pPr>
    </w:p>
    <w:p w14:paraId="61F905F2" w14:textId="77777777" w:rsidR="00147B64" w:rsidRDefault="00147B64" w:rsidP="00147B64">
      <w:pPr>
        <w:jc w:val="center"/>
        <w:rPr>
          <w:i/>
          <w:iCs/>
          <w:sz w:val="20"/>
        </w:rPr>
      </w:pPr>
      <w:r>
        <w:rPr>
          <w:i/>
          <w:iCs/>
          <w:noProof/>
          <w:sz w:val="20"/>
        </w:rPr>
        <w:drawing>
          <wp:inline distT="0" distB="0" distL="0" distR="0" wp14:anchorId="6F60208A" wp14:editId="55CD500F">
            <wp:extent cx="3111500" cy="1681480"/>
            <wp:effectExtent l="95250" t="76200" r="69850" b="109220"/>
            <wp:docPr id="8290482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48210" name="Imagen 8290482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68148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65F5DF" w14:textId="77777777" w:rsidR="00147B64" w:rsidRDefault="00147B64" w:rsidP="00147B64">
      <w:pPr>
        <w:jc w:val="center"/>
        <w:rPr>
          <w:sz w:val="20"/>
        </w:rPr>
      </w:pPr>
      <w:r>
        <w:rPr>
          <w:sz w:val="20"/>
        </w:rPr>
        <w:br/>
        <w:t>Fig. 6.  Step 3</w:t>
      </w:r>
    </w:p>
    <w:p w14:paraId="47964780" w14:textId="77777777" w:rsidR="00147B64" w:rsidRPr="00401689" w:rsidRDefault="00147B64" w:rsidP="00147B64">
      <w:pPr>
        <w:jc w:val="center"/>
        <w:rPr>
          <w:sz w:val="20"/>
        </w:rPr>
      </w:pPr>
    </w:p>
    <w:p w14:paraId="6B41CB05" w14:textId="77777777" w:rsidR="00147B64" w:rsidRDefault="00147B64" w:rsidP="00147B64">
      <w:pPr>
        <w:jc w:val="center"/>
        <w:rPr>
          <w:sz w:val="20"/>
        </w:rPr>
      </w:pPr>
      <w:r>
        <w:rPr>
          <w:i/>
          <w:iCs/>
          <w:noProof/>
          <w:sz w:val="20"/>
        </w:rPr>
        <w:drawing>
          <wp:inline distT="0" distB="0" distL="0" distR="0" wp14:anchorId="40852817" wp14:editId="4F5FCFA0">
            <wp:extent cx="1484659" cy="1889760"/>
            <wp:effectExtent l="19050" t="19050" r="1270" b="0"/>
            <wp:docPr id="13689801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80168" name="Imagen 13689801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1373" cy="1911035"/>
                    </a:xfrm>
                    <a:prstGeom prst="rect">
                      <a:avLst/>
                    </a:prstGeom>
                    <a:ln>
                      <a:solidFill>
                        <a:schemeClr val="tx1"/>
                      </a:solidFill>
                    </a:ln>
                  </pic:spPr>
                </pic:pic>
              </a:graphicData>
            </a:graphic>
          </wp:inline>
        </w:drawing>
      </w:r>
    </w:p>
    <w:p w14:paraId="561670A2" w14:textId="77777777" w:rsidR="00147B64" w:rsidRDefault="00147B64" w:rsidP="00147B64">
      <w:pPr>
        <w:jc w:val="center"/>
        <w:rPr>
          <w:sz w:val="20"/>
        </w:rPr>
      </w:pPr>
    </w:p>
    <w:p w14:paraId="35EBCD65" w14:textId="77777777" w:rsidR="00147B64" w:rsidRDefault="00147B64" w:rsidP="00147B64">
      <w:pPr>
        <w:jc w:val="center"/>
        <w:rPr>
          <w:sz w:val="20"/>
        </w:rPr>
      </w:pPr>
      <w:r>
        <w:rPr>
          <w:sz w:val="20"/>
        </w:rPr>
        <w:t>Fig. 7.  Step 4</w:t>
      </w:r>
    </w:p>
    <w:p w14:paraId="32336DAA" w14:textId="77777777" w:rsidR="00147B64" w:rsidRPr="00401689" w:rsidRDefault="00147B64" w:rsidP="00147B64">
      <w:pPr>
        <w:jc w:val="center"/>
        <w:rPr>
          <w:sz w:val="20"/>
        </w:rPr>
      </w:pPr>
    </w:p>
    <w:p w14:paraId="7A02E1A7" w14:textId="77777777" w:rsidR="00147B64" w:rsidRDefault="00147B64" w:rsidP="00147B64">
      <w:pPr>
        <w:jc w:val="center"/>
        <w:rPr>
          <w:sz w:val="20"/>
        </w:rPr>
      </w:pPr>
      <w:r>
        <w:rPr>
          <w:i/>
          <w:iCs/>
          <w:noProof/>
          <w:sz w:val="20"/>
        </w:rPr>
        <w:lastRenderedPageBreak/>
        <w:drawing>
          <wp:inline distT="0" distB="0" distL="0" distR="0" wp14:anchorId="29ACFBBA" wp14:editId="6C41D6CC">
            <wp:extent cx="3111500" cy="1339215"/>
            <wp:effectExtent l="57150" t="76200" r="88900" b="89535"/>
            <wp:docPr id="4076174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7439" name="Imagen 40761743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500" cy="1339215"/>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97CE22" w14:textId="77777777" w:rsidR="00147B64" w:rsidRDefault="00147B64" w:rsidP="00147B64">
      <w:pPr>
        <w:rPr>
          <w:sz w:val="20"/>
        </w:rPr>
      </w:pPr>
    </w:p>
    <w:p w14:paraId="69CBE1F7" w14:textId="77777777" w:rsidR="00147B64" w:rsidRDefault="00147B64" w:rsidP="00147B64">
      <w:pPr>
        <w:jc w:val="center"/>
        <w:rPr>
          <w:sz w:val="20"/>
        </w:rPr>
      </w:pPr>
      <w:r>
        <w:rPr>
          <w:sz w:val="20"/>
        </w:rPr>
        <w:t>Fig. 8.  Step 5</w:t>
      </w:r>
    </w:p>
    <w:p w14:paraId="4DA8A4FC" w14:textId="77777777" w:rsidR="00147B64" w:rsidRDefault="00147B64" w:rsidP="00147B64">
      <w:pPr>
        <w:jc w:val="center"/>
        <w:rPr>
          <w:sz w:val="20"/>
        </w:rPr>
      </w:pPr>
    </w:p>
    <w:p w14:paraId="59CE32BC" w14:textId="77777777" w:rsidR="00147B64" w:rsidRDefault="00147B64" w:rsidP="00147B64">
      <w:pPr>
        <w:jc w:val="center"/>
        <w:rPr>
          <w:i/>
          <w:iCs/>
          <w:sz w:val="20"/>
        </w:rPr>
      </w:pPr>
      <w:r>
        <w:rPr>
          <w:i/>
          <w:iCs/>
          <w:noProof/>
          <w:sz w:val="20"/>
        </w:rPr>
        <w:drawing>
          <wp:inline distT="0" distB="0" distL="0" distR="0" wp14:anchorId="34DA5435" wp14:editId="36DD5816">
            <wp:extent cx="3111500" cy="1407160"/>
            <wp:effectExtent l="57150" t="76200" r="88900" b="78740"/>
            <wp:docPr id="11030539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53971" name="Imagen 11030539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1500" cy="1407160"/>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67D324F" w14:textId="77777777" w:rsidR="00147B64" w:rsidRDefault="00147B64" w:rsidP="00147B64">
      <w:pPr>
        <w:jc w:val="center"/>
        <w:rPr>
          <w:i/>
          <w:iCs/>
          <w:sz w:val="20"/>
        </w:rPr>
      </w:pPr>
    </w:p>
    <w:p w14:paraId="1BFFDCA4" w14:textId="77777777" w:rsidR="00147B64" w:rsidRDefault="00147B64" w:rsidP="00147B64">
      <w:pPr>
        <w:jc w:val="center"/>
        <w:rPr>
          <w:sz w:val="20"/>
        </w:rPr>
      </w:pPr>
      <w:r>
        <w:rPr>
          <w:sz w:val="20"/>
        </w:rPr>
        <w:t>Fig. 9.  Step 6</w:t>
      </w:r>
    </w:p>
    <w:p w14:paraId="41C02E2F" w14:textId="77777777" w:rsidR="00147B64" w:rsidRDefault="00147B64" w:rsidP="00147B64">
      <w:pPr>
        <w:jc w:val="center"/>
        <w:rPr>
          <w:sz w:val="20"/>
        </w:rPr>
      </w:pPr>
    </w:p>
    <w:p w14:paraId="04B89A2B" w14:textId="77777777" w:rsidR="00147B64" w:rsidRDefault="00147B64" w:rsidP="00147B64">
      <w:pPr>
        <w:jc w:val="center"/>
        <w:rPr>
          <w:i/>
          <w:iCs/>
          <w:sz w:val="20"/>
        </w:rPr>
      </w:pPr>
      <w:r>
        <w:rPr>
          <w:i/>
          <w:iCs/>
          <w:noProof/>
          <w:sz w:val="20"/>
        </w:rPr>
        <w:drawing>
          <wp:inline distT="0" distB="0" distL="0" distR="0" wp14:anchorId="64890DDF" wp14:editId="78E60198">
            <wp:extent cx="3111500" cy="1388745"/>
            <wp:effectExtent l="19050" t="19050" r="0" b="1905"/>
            <wp:docPr id="5503049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04947" name="Imagen 5503049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1500" cy="1388745"/>
                    </a:xfrm>
                    <a:prstGeom prst="rect">
                      <a:avLst/>
                    </a:prstGeom>
                    <a:ln>
                      <a:solidFill>
                        <a:schemeClr val="tx1"/>
                      </a:solidFill>
                    </a:ln>
                  </pic:spPr>
                </pic:pic>
              </a:graphicData>
            </a:graphic>
          </wp:inline>
        </w:drawing>
      </w:r>
    </w:p>
    <w:p w14:paraId="38FF15F9" w14:textId="77777777" w:rsidR="00147B64" w:rsidRDefault="00147B64" w:rsidP="00147B64">
      <w:pPr>
        <w:jc w:val="center"/>
        <w:rPr>
          <w:i/>
          <w:iCs/>
          <w:sz w:val="20"/>
        </w:rPr>
      </w:pPr>
    </w:p>
    <w:p w14:paraId="2CFACDB2" w14:textId="77777777" w:rsidR="00147B64" w:rsidRDefault="00147B64" w:rsidP="00147B64">
      <w:pPr>
        <w:jc w:val="center"/>
        <w:rPr>
          <w:sz w:val="20"/>
        </w:rPr>
      </w:pPr>
      <w:r>
        <w:rPr>
          <w:sz w:val="20"/>
        </w:rPr>
        <w:t>Fig. 10.  Step 7</w:t>
      </w:r>
    </w:p>
    <w:p w14:paraId="2CB1F025" w14:textId="77777777" w:rsidR="00147B64" w:rsidRDefault="00147B64" w:rsidP="00147B64">
      <w:pPr>
        <w:jc w:val="center"/>
        <w:rPr>
          <w:sz w:val="20"/>
        </w:rPr>
      </w:pPr>
    </w:p>
    <w:p w14:paraId="4156840C" w14:textId="77777777" w:rsidR="00147B64" w:rsidRDefault="00147B64" w:rsidP="00147B64">
      <w:pPr>
        <w:jc w:val="center"/>
        <w:rPr>
          <w:i/>
          <w:iCs/>
          <w:sz w:val="20"/>
        </w:rPr>
      </w:pPr>
      <w:r>
        <w:rPr>
          <w:i/>
          <w:iCs/>
          <w:noProof/>
          <w:sz w:val="20"/>
        </w:rPr>
        <w:drawing>
          <wp:inline distT="0" distB="0" distL="0" distR="0" wp14:anchorId="2AD81F67" wp14:editId="40397D92">
            <wp:extent cx="3111500" cy="1390650"/>
            <wp:effectExtent l="95250" t="95250" r="69850" b="114300"/>
            <wp:docPr id="1806339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3970" name="Imagen 1806339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500" cy="139065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149A93" w14:textId="77777777" w:rsidR="00147B64" w:rsidRDefault="00147B64" w:rsidP="00147B64">
      <w:pPr>
        <w:jc w:val="center"/>
        <w:rPr>
          <w:i/>
          <w:iCs/>
          <w:sz w:val="20"/>
        </w:rPr>
      </w:pPr>
    </w:p>
    <w:p w14:paraId="447AC78D" w14:textId="77777777" w:rsidR="00147B64" w:rsidRDefault="00147B64" w:rsidP="00147B64">
      <w:pPr>
        <w:jc w:val="center"/>
        <w:rPr>
          <w:sz w:val="20"/>
        </w:rPr>
      </w:pPr>
      <w:r>
        <w:rPr>
          <w:sz w:val="20"/>
        </w:rPr>
        <w:t>Fig. 11.  Step 8</w:t>
      </w:r>
    </w:p>
    <w:p w14:paraId="3546575F" w14:textId="77777777" w:rsidR="00147B64" w:rsidRDefault="00147B64" w:rsidP="00147B64">
      <w:pPr>
        <w:pStyle w:val="Textoindependiente"/>
        <w:spacing w:before="2"/>
        <w:ind w:left="0"/>
        <w:jc w:val="left"/>
      </w:pPr>
    </w:p>
    <w:p w14:paraId="6692A79C" w14:textId="77777777" w:rsidR="00147B64" w:rsidRDefault="00147B64" w:rsidP="00147B64">
      <w:pPr>
        <w:spacing w:before="1"/>
        <w:ind w:left="1424" w:right="1345"/>
        <w:jc w:val="center"/>
        <w:rPr>
          <w:sz w:val="16"/>
        </w:rPr>
      </w:pPr>
      <w:r>
        <w:rPr>
          <w:sz w:val="20"/>
        </w:rPr>
        <w:t>CONCLUSIONS</w:t>
      </w:r>
    </w:p>
    <w:p w14:paraId="2334EC2E" w14:textId="77777777" w:rsidR="00147B64" w:rsidRDefault="00147B64" w:rsidP="00147B64">
      <w:pPr>
        <w:pStyle w:val="Textoindependiente"/>
        <w:numPr>
          <w:ilvl w:val="0"/>
          <w:numId w:val="7"/>
        </w:numPr>
        <w:spacing w:before="1"/>
        <w:ind w:left="426"/>
      </w:pPr>
      <w:r>
        <w:t>It can be concluded that when carrying out this project we have knowledge of the most important theoretical concepts related to the advanced access methodology in AWS.</w:t>
      </w:r>
    </w:p>
    <w:p w14:paraId="405578C1" w14:textId="77777777" w:rsidR="00147B64" w:rsidRDefault="00147B64" w:rsidP="00147B64">
      <w:pPr>
        <w:pStyle w:val="Textoindependiente"/>
        <w:numPr>
          <w:ilvl w:val="0"/>
          <w:numId w:val="7"/>
        </w:numPr>
        <w:spacing w:before="1"/>
        <w:ind w:left="426"/>
      </w:pPr>
      <w:r>
        <w:t>After the installation tests, configurations and user creations, it is possible to understand and know how important, useful and practical it is to have a directory of users, in the case given of a company, or as of any other type of information.</w:t>
      </w:r>
    </w:p>
    <w:p w14:paraId="2A064800" w14:textId="77777777" w:rsidR="00147B64" w:rsidRDefault="00147B64" w:rsidP="00147B64">
      <w:pPr>
        <w:pStyle w:val="Textoindependiente"/>
        <w:numPr>
          <w:ilvl w:val="0"/>
          <w:numId w:val="7"/>
        </w:numPr>
        <w:spacing w:before="1"/>
        <w:ind w:left="426"/>
      </w:pPr>
      <w:r>
        <w:t>In AWS we find several preconfigured access lists, which can be used to practice giving access to users or groups of users.</w:t>
      </w:r>
    </w:p>
    <w:p w14:paraId="4E04F134" w14:textId="77777777" w:rsidR="00147B64" w:rsidRDefault="00147B64" w:rsidP="00147B64">
      <w:pPr>
        <w:pStyle w:val="Textoindependiente"/>
        <w:spacing w:before="1"/>
        <w:ind w:left="426"/>
      </w:pPr>
    </w:p>
    <w:p w14:paraId="2EA6437D" w14:textId="77777777" w:rsidR="00147B64" w:rsidRDefault="00147B64" w:rsidP="00147B64">
      <w:pPr>
        <w:spacing w:before="1"/>
        <w:ind w:left="1424" w:right="1345"/>
        <w:jc w:val="center"/>
        <w:rPr>
          <w:sz w:val="20"/>
        </w:rPr>
      </w:pPr>
      <w:r w:rsidRPr="006D1409">
        <w:rPr>
          <w:sz w:val="20"/>
        </w:rPr>
        <w:t xml:space="preserve">RECOMMENDATIONS </w:t>
      </w:r>
    </w:p>
    <w:p w14:paraId="3B77E5F5" w14:textId="77777777" w:rsidR="00147B64" w:rsidRDefault="00147B64" w:rsidP="00147B64">
      <w:pPr>
        <w:pStyle w:val="Prrafodelista"/>
        <w:numPr>
          <w:ilvl w:val="0"/>
          <w:numId w:val="9"/>
        </w:numPr>
        <w:spacing w:before="1"/>
        <w:ind w:left="426" w:right="78"/>
        <w:rPr>
          <w:sz w:val="20"/>
        </w:rPr>
      </w:pPr>
      <w:r>
        <w:rPr>
          <w:sz w:val="20"/>
        </w:rPr>
        <w:t>Always keep in mind how far the free limit in AWS goes in order to avoid unnecessary expenses.</w:t>
      </w:r>
    </w:p>
    <w:p w14:paraId="01BDAFCA" w14:textId="77777777" w:rsidR="00147B64" w:rsidRDefault="00147B64" w:rsidP="00147B64">
      <w:pPr>
        <w:pStyle w:val="Prrafodelista"/>
        <w:numPr>
          <w:ilvl w:val="0"/>
          <w:numId w:val="9"/>
        </w:numPr>
        <w:spacing w:before="1"/>
        <w:ind w:left="426" w:right="78"/>
        <w:rPr>
          <w:sz w:val="20"/>
        </w:rPr>
      </w:pPr>
      <w:r>
        <w:rPr>
          <w:sz w:val="20"/>
        </w:rPr>
        <w:t>In case it is difficult to carry out the practice, there are several tutorials on digital platforms with very good explanations.</w:t>
      </w:r>
    </w:p>
    <w:p w14:paraId="650D8C4E" w14:textId="77777777" w:rsidR="00147B64" w:rsidRDefault="00147B64" w:rsidP="00147B64">
      <w:pPr>
        <w:pStyle w:val="Prrafodelista"/>
        <w:numPr>
          <w:ilvl w:val="0"/>
          <w:numId w:val="9"/>
        </w:numPr>
        <w:spacing w:before="1"/>
        <w:ind w:left="426" w:right="78"/>
        <w:rPr>
          <w:sz w:val="20"/>
        </w:rPr>
      </w:pPr>
      <w:r>
        <w:rPr>
          <w:sz w:val="20"/>
        </w:rPr>
        <w:t>For the creation of users, it is advisable to take into account what permissions you want to give and for whim that user will be directed.</w:t>
      </w:r>
    </w:p>
    <w:p w14:paraId="53CC87D2" w14:textId="77777777" w:rsidR="00147B64" w:rsidRPr="006D1409" w:rsidRDefault="00147B64" w:rsidP="00147B64">
      <w:pPr>
        <w:pStyle w:val="Prrafodelista"/>
        <w:spacing w:before="1"/>
        <w:ind w:left="426" w:right="78" w:firstLine="0"/>
        <w:rPr>
          <w:sz w:val="20"/>
        </w:rPr>
      </w:pPr>
    </w:p>
    <w:p w14:paraId="68835AF4" w14:textId="77777777" w:rsidR="00147B64" w:rsidRPr="00147B64" w:rsidRDefault="00147B64" w:rsidP="00147B64">
      <w:pPr>
        <w:spacing w:before="1"/>
        <w:ind w:left="1424" w:right="1345"/>
        <w:jc w:val="center"/>
        <w:rPr>
          <w:sz w:val="20"/>
        </w:rPr>
      </w:pPr>
      <w:r>
        <w:rPr>
          <w:sz w:val="20"/>
        </w:rPr>
        <w:t>R</w:t>
      </w:r>
      <w:r w:rsidRPr="00147B64">
        <w:rPr>
          <w:sz w:val="20"/>
        </w:rPr>
        <w:t>EFERENCES</w:t>
      </w:r>
    </w:p>
    <w:p w14:paraId="1245306A" w14:textId="77777777" w:rsidR="00147B64" w:rsidRPr="00147B64" w:rsidRDefault="00147B64" w:rsidP="00147B64">
      <w:pPr>
        <w:pStyle w:val="Prrafodelista"/>
        <w:numPr>
          <w:ilvl w:val="0"/>
          <w:numId w:val="1"/>
        </w:numPr>
        <w:tabs>
          <w:tab w:val="left" w:pos="485"/>
        </w:tabs>
        <w:spacing w:before="2" w:line="232" w:lineRule="auto"/>
        <w:ind w:right="117"/>
        <w:rPr>
          <w:sz w:val="10"/>
          <w:szCs w:val="16"/>
          <w:lang w:val="es-MX"/>
        </w:rPr>
      </w:pPr>
      <w:r w:rsidRPr="006D1409">
        <w:rPr>
          <w:sz w:val="16"/>
          <w:szCs w:val="16"/>
          <w:lang w:val="es-MX"/>
        </w:rPr>
        <w:t xml:space="preserve">J. </w:t>
      </w:r>
      <w:proofErr w:type="spellStart"/>
      <w:r w:rsidRPr="006D1409">
        <w:rPr>
          <w:sz w:val="16"/>
          <w:szCs w:val="16"/>
          <w:lang w:val="es-MX"/>
        </w:rPr>
        <w:t>Lopez</w:t>
      </w:r>
      <w:proofErr w:type="spellEnd"/>
      <w:r w:rsidRPr="006D1409">
        <w:rPr>
          <w:sz w:val="16"/>
          <w:szCs w:val="16"/>
          <w:lang w:val="es-MX"/>
        </w:rPr>
        <w:t>, “Seguridad multinivel´´, April 2008</w:t>
      </w:r>
    </w:p>
    <w:p w14:paraId="035F09F5" w14:textId="77777777" w:rsidR="00147B64" w:rsidRPr="00147B64" w:rsidRDefault="00147B64" w:rsidP="00147B64">
      <w:pPr>
        <w:pStyle w:val="Prrafodelista"/>
        <w:numPr>
          <w:ilvl w:val="0"/>
          <w:numId w:val="1"/>
        </w:numPr>
        <w:tabs>
          <w:tab w:val="left" w:pos="485"/>
        </w:tabs>
        <w:spacing w:before="2" w:line="232" w:lineRule="auto"/>
        <w:ind w:right="117"/>
        <w:rPr>
          <w:sz w:val="16"/>
          <w:szCs w:val="16"/>
        </w:rPr>
      </w:pPr>
      <w:r w:rsidRPr="00147B64">
        <w:rPr>
          <w:sz w:val="16"/>
          <w:szCs w:val="16"/>
        </w:rPr>
        <w:t>G. Tugurium, “Bell-LaPadula model´´, December 2005</w:t>
      </w:r>
    </w:p>
    <w:p w14:paraId="700DBF5D" w14:textId="77777777" w:rsidR="00147B64" w:rsidRPr="00147B64" w:rsidRDefault="00147B64" w:rsidP="00147B64">
      <w:pPr>
        <w:pStyle w:val="Prrafodelista"/>
        <w:numPr>
          <w:ilvl w:val="0"/>
          <w:numId w:val="1"/>
        </w:numPr>
        <w:tabs>
          <w:tab w:val="left" w:pos="485"/>
        </w:tabs>
        <w:spacing w:before="2" w:line="232" w:lineRule="auto"/>
        <w:ind w:right="117"/>
        <w:rPr>
          <w:sz w:val="16"/>
          <w:szCs w:val="16"/>
        </w:rPr>
      </w:pPr>
      <w:r w:rsidRPr="00147B64">
        <w:rPr>
          <w:sz w:val="16"/>
          <w:szCs w:val="16"/>
        </w:rPr>
        <w:t>I. S. Jacobs “</w:t>
      </w:r>
      <w:proofErr w:type="spellStart"/>
      <w:r w:rsidRPr="00147B64">
        <w:rPr>
          <w:sz w:val="16"/>
          <w:szCs w:val="16"/>
        </w:rPr>
        <w:t>phpLDAPadmin</w:t>
      </w:r>
      <w:proofErr w:type="spellEnd"/>
      <w:r w:rsidRPr="00147B64">
        <w:rPr>
          <w:sz w:val="16"/>
          <w:szCs w:val="16"/>
        </w:rPr>
        <w:t>”, September 2007</w:t>
      </w:r>
    </w:p>
    <w:p w14:paraId="6C947240" w14:textId="77777777" w:rsidR="00147B64" w:rsidRDefault="00147B64" w:rsidP="00F52B62">
      <w:pPr>
        <w:pStyle w:val="Textoindependiente"/>
        <w:spacing w:before="16"/>
        <w:ind w:left="0" w:right="2582"/>
        <w:sectPr w:rsidR="00147B64" w:rsidSect="00147B64">
          <w:type w:val="continuous"/>
          <w:pgSz w:w="12240" w:h="15840"/>
          <w:pgMar w:top="900" w:right="860" w:bottom="280" w:left="860" w:header="720" w:footer="720" w:gutter="0"/>
          <w:cols w:num="2" w:space="720"/>
        </w:sectPr>
      </w:pPr>
    </w:p>
    <w:p w14:paraId="2A511D5C" w14:textId="77777777" w:rsidR="00147B64" w:rsidRDefault="00147B64" w:rsidP="00147B64">
      <w:pPr>
        <w:spacing w:before="125" w:line="200" w:lineRule="exact"/>
        <w:ind w:right="38"/>
        <w:jc w:val="both"/>
        <w:rPr>
          <w:b/>
          <w:i/>
          <w:sz w:val="18"/>
        </w:rPr>
        <w:sectPr w:rsidR="00147B64">
          <w:type w:val="continuous"/>
          <w:pgSz w:w="12240" w:h="15840"/>
          <w:pgMar w:top="900" w:right="860" w:bottom="280" w:left="860" w:header="720" w:footer="720" w:gutter="0"/>
          <w:cols w:space="720"/>
        </w:sectPr>
      </w:pPr>
    </w:p>
    <w:p w14:paraId="0D9FE9AB" w14:textId="3962D74F" w:rsidR="00147B64" w:rsidRDefault="00147B64" w:rsidP="00F52B62">
      <w:pPr>
        <w:spacing w:before="125" w:line="200" w:lineRule="exact"/>
        <w:ind w:right="38"/>
        <w:jc w:val="both"/>
        <w:rPr>
          <w:sz w:val="16"/>
          <w:szCs w:val="16"/>
        </w:rPr>
      </w:pPr>
    </w:p>
    <w:sectPr w:rsidR="00147B64" w:rsidSect="00147B64">
      <w:pgSz w:w="12240" w:h="15840"/>
      <w:pgMar w:top="92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55F"/>
    <w:multiLevelType w:val="hybridMultilevel"/>
    <w:tmpl w:val="71C049BC"/>
    <w:lvl w:ilvl="0" w:tplc="3F60AB5A">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D9A6AB8">
      <w:numFmt w:val="bullet"/>
      <w:lvlText w:val="•"/>
      <w:lvlJc w:val="left"/>
      <w:pPr>
        <w:ind w:left="2390" w:hanging="236"/>
      </w:pPr>
      <w:rPr>
        <w:rFonts w:hint="default"/>
        <w:lang w:val="en-US" w:eastAsia="en-US" w:bidi="ar-SA"/>
      </w:rPr>
    </w:lvl>
    <w:lvl w:ilvl="2" w:tplc="A1106182">
      <w:numFmt w:val="bullet"/>
      <w:lvlText w:val="•"/>
      <w:lvlJc w:val="left"/>
      <w:pPr>
        <w:ind w:left="2700" w:hanging="236"/>
      </w:pPr>
      <w:rPr>
        <w:rFonts w:hint="default"/>
        <w:lang w:val="en-US" w:eastAsia="en-US" w:bidi="ar-SA"/>
      </w:rPr>
    </w:lvl>
    <w:lvl w:ilvl="3" w:tplc="549EB350">
      <w:numFmt w:val="bullet"/>
      <w:lvlText w:val="•"/>
      <w:lvlJc w:val="left"/>
      <w:pPr>
        <w:ind w:left="3010" w:hanging="236"/>
      </w:pPr>
      <w:rPr>
        <w:rFonts w:hint="default"/>
        <w:lang w:val="en-US" w:eastAsia="en-US" w:bidi="ar-SA"/>
      </w:rPr>
    </w:lvl>
    <w:lvl w:ilvl="4" w:tplc="9646734A">
      <w:numFmt w:val="bullet"/>
      <w:lvlText w:val="•"/>
      <w:lvlJc w:val="left"/>
      <w:pPr>
        <w:ind w:left="3320" w:hanging="236"/>
      </w:pPr>
      <w:rPr>
        <w:rFonts w:hint="default"/>
        <w:lang w:val="en-US" w:eastAsia="en-US" w:bidi="ar-SA"/>
      </w:rPr>
    </w:lvl>
    <w:lvl w:ilvl="5" w:tplc="6C1CF508">
      <w:numFmt w:val="bullet"/>
      <w:lvlText w:val="•"/>
      <w:lvlJc w:val="left"/>
      <w:pPr>
        <w:ind w:left="3630" w:hanging="236"/>
      </w:pPr>
      <w:rPr>
        <w:rFonts w:hint="default"/>
        <w:lang w:val="en-US" w:eastAsia="en-US" w:bidi="ar-SA"/>
      </w:rPr>
    </w:lvl>
    <w:lvl w:ilvl="6" w:tplc="F58A6A5C">
      <w:numFmt w:val="bullet"/>
      <w:lvlText w:val="•"/>
      <w:lvlJc w:val="left"/>
      <w:pPr>
        <w:ind w:left="3940" w:hanging="236"/>
      </w:pPr>
      <w:rPr>
        <w:rFonts w:hint="default"/>
        <w:lang w:val="en-US" w:eastAsia="en-US" w:bidi="ar-SA"/>
      </w:rPr>
    </w:lvl>
    <w:lvl w:ilvl="7" w:tplc="E87806A0">
      <w:numFmt w:val="bullet"/>
      <w:lvlText w:val="•"/>
      <w:lvlJc w:val="left"/>
      <w:pPr>
        <w:ind w:left="4250" w:hanging="236"/>
      </w:pPr>
      <w:rPr>
        <w:rFonts w:hint="default"/>
        <w:lang w:val="en-US" w:eastAsia="en-US" w:bidi="ar-SA"/>
      </w:rPr>
    </w:lvl>
    <w:lvl w:ilvl="8" w:tplc="AB1CE96A">
      <w:numFmt w:val="bullet"/>
      <w:lvlText w:val="•"/>
      <w:lvlJc w:val="left"/>
      <w:pPr>
        <w:ind w:left="4560" w:hanging="236"/>
      </w:pPr>
      <w:rPr>
        <w:rFonts w:hint="default"/>
        <w:lang w:val="en-US" w:eastAsia="en-US" w:bidi="ar-SA"/>
      </w:rPr>
    </w:lvl>
  </w:abstractNum>
  <w:abstractNum w:abstractNumId="1" w15:restartNumberingAfterBreak="0">
    <w:nsid w:val="0B736E03"/>
    <w:multiLevelType w:val="hybridMultilevel"/>
    <w:tmpl w:val="7C3EBBF8"/>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 w15:restartNumberingAfterBreak="0">
    <w:nsid w:val="436D6866"/>
    <w:multiLevelType w:val="hybridMultilevel"/>
    <w:tmpl w:val="9466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7A6A9F"/>
    <w:multiLevelType w:val="hybridMultilevel"/>
    <w:tmpl w:val="67640872"/>
    <w:lvl w:ilvl="0" w:tplc="571643BE">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427ABC08">
      <w:numFmt w:val="bullet"/>
      <w:lvlText w:val="•"/>
      <w:lvlJc w:val="left"/>
      <w:pPr>
        <w:ind w:left="660" w:hanging="286"/>
      </w:pPr>
      <w:rPr>
        <w:rFonts w:hint="default"/>
        <w:lang w:val="en-US" w:eastAsia="en-US" w:bidi="ar-SA"/>
      </w:rPr>
    </w:lvl>
    <w:lvl w:ilvl="2" w:tplc="03E0275E">
      <w:numFmt w:val="bullet"/>
      <w:lvlText w:val="•"/>
      <w:lvlJc w:val="left"/>
      <w:pPr>
        <w:ind w:left="1171" w:hanging="286"/>
      </w:pPr>
      <w:rPr>
        <w:rFonts w:hint="default"/>
        <w:lang w:val="en-US" w:eastAsia="en-US" w:bidi="ar-SA"/>
      </w:rPr>
    </w:lvl>
    <w:lvl w:ilvl="3" w:tplc="C7D48A4E">
      <w:numFmt w:val="bullet"/>
      <w:lvlText w:val="•"/>
      <w:lvlJc w:val="left"/>
      <w:pPr>
        <w:ind w:left="1682" w:hanging="286"/>
      </w:pPr>
      <w:rPr>
        <w:rFonts w:hint="default"/>
        <w:lang w:val="en-US" w:eastAsia="en-US" w:bidi="ar-SA"/>
      </w:rPr>
    </w:lvl>
    <w:lvl w:ilvl="4" w:tplc="556431B4">
      <w:numFmt w:val="bullet"/>
      <w:lvlText w:val="•"/>
      <w:lvlJc w:val="left"/>
      <w:pPr>
        <w:ind w:left="2193" w:hanging="286"/>
      </w:pPr>
      <w:rPr>
        <w:rFonts w:hint="default"/>
        <w:lang w:val="en-US" w:eastAsia="en-US" w:bidi="ar-SA"/>
      </w:rPr>
    </w:lvl>
    <w:lvl w:ilvl="5" w:tplc="2314008A">
      <w:numFmt w:val="bullet"/>
      <w:lvlText w:val="•"/>
      <w:lvlJc w:val="left"/>
      <w:pPr>
        <w:ind w:left="2704" w:hanging="286"/>
      </w:pPr>
      <w:rPr>
        <w:rFonts w:hint="default"/>
        <w:lang w:val="en-US" w:eastAsia="en-US" w:bidi="ar-SA"/>
      </w:rPr>
    </w:lvl>
    <w:lvl w:ilvl="6" w:tplc="24EAB266">
      <w:numFmt w:val="bullet"/>
      <w:lvlText w:val="•"/>
      <w:lvlJc w:val="left"/>
      <w:pPr>
        <w:ind w:left="3215" w:hanging="286"/>
      </w:pPr>
      <w:rPr>
        <w:rFonts w:hint="default"/>
        <w:lang w:val="en-US" w:eastAsia="en-US" w:bidi="ar-SA"/>
      </w:rPr>
    </w:lvl>
    <w:lvl w:ilvl="7" w:tplc="89BC8382">
      <w:numFmt w:val="bullet"/>
      <w:lvlText w:val="•"/>
      <w:lvlJc w:val="left"/>
      <w:pPr>
        <w:ind w:left="3726" w:hanging="286"/>
      </w:pPr>
      <w:rPr>
        <w:rFonts w:hint="default"/>
        <w:lang w:val="en-US" w:eastAsia="en-US" w:bidi="ar-SA"/>
      </w:rPr>
    </w:lvl>
    <w:lvl w:ilvl="8" w:tplc="90AA6966">
      <w:numFmt w:val="bullet"/>
      <w:lvlText w:val="•"/>
      <w:lvlJc w:val="left"/>
      <w:pPr>
        <w:ind w:left="4237" w:hanging="286"/>
      </w:pPr>
      <w:rPr>
        <w:rFonts w:hint="default"/>
        <w:lang w:val="en-US" w:eastAsia="en-US" w:bidi="ar-SA"/>
      </w:rPr>
    </w:lvl>
  </w:abstractNum>
  <w:abstractNum w:abstractNumId="4" w15:restartNumberingAfterBreak="0">
    <w:nsid w:val="4E735332"/>
    <w:multiLevelType w:val="hybridMultilevel"/>
    <w:tmpl w:val="43102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1F76"/>
    <w:multiLevelType w:val="hybridMultilevel"/>
    <w:tmpl w:val="19902CB8"/>
    <w:lvl w:ilvl="0" w:tplc="00981422">
      <w:start w:val="1"/>
      <w:numFmt w:val="decimal"/>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58102054"/>
    <w:multiLevelType w:val="hybridMultilevel"/>
    <w:tmpl w:val="C1F2DEC6"/>
    <w:lvl w:ilvl="0" w:tplc="E9E20D7C">
      <w:start w:val="1"/>
      <w:numFmt w:val="upp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7" w15:restartNumberingAfterBreak="0">
    <w:nsid w:val="697164BB"/>
    <w:multiLevelType w:val="hybridMultilevel"/>
    <w:tmpl w:val="DF1E1DF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F4868"/>
    <w:multiLevelType w:val="hybridMultilevel"/>
    <w:tmpl w:val="FCC0DC3A"/>
    <w:lvl w:ilvl="0" w:tplc="49FCB3A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8F402BB8">
      <w:numFmt w:val="bullet"/>
      <w:lvlText w:val="•"/>
      <w:lvlJc w:val="left"/>
      <w:pPr>
        <w:ind w:left="519" w:hanging="202"/>
      </w:pPr>
      <w:rPr>
        <w:rFonts w:ascii="Arial" w:eastAsia="Arial" w:hAnsi="Arial" w:cs="Arial" w:hint="default"/>
        <w:i/>
        <w:iCs/>
        <w:w w:val="166"/>
        <w:sz w:val="14"/>
        <w:szCs w:val="14"/>
        <w:lang w:val="en-US" w:eastAsia="en-US" w:bidi="ar-SA"/>
      </w:rPr>
    </w:lvl>
    <w:lvl w:ilvl="2" w:tplc="BDC4B766">
      <w:numFmt w:val="bullet"/>
      <w:lvlText w:val="•"/>
      <w:lvlJc w:val="left"/>
      <w:pPr>
        <w:ind w:left="453" w:hanging="202"/>
      </w:pPr>
      <w:rPr>
        <w:rFonts w:hint="default"/>
        <w:lang w:val="en-US" w:eastAsia="en-US" w:bidi="ar-SA"/>
      </w:rPr>
    </w:lvl>
    <w:lvl w:ilvl="3" w:tplc="7CF8A52C">
      <w:numFmt w:val="bullet"/>
      <w:lvlText w:val="•"/>
      <w:lvlJc w:val="left"/>
      <w:pPr>
        <w:ind w:left="386" w:hanging="202"/>
      </w:pPr>
      <w:rPr>
        <w:rFonts w:hint="default"/>
        <w:lang w:val="en-US" w:eastAsia="en-US" w:bidi="ar-SA"/>
      </w:rPr>
    </w:lvl>
    <w:lvl w:ilvl="4" w:tplc="0368EDC6">
      <w:numFmt w:val="bullet"/>
      <w:lvlText w:val="•"/>
      <w:lvlJc w:val="left"/>
      <w:pPr>
        <w:ind w:left="320" w:hanging="202"/>
      </w:pPr>
      <w:rPr>
        <w:rFonts w:hint="default"/>
        <w:lang w:val="en-US" w:eastAsia="en-US" w:bidi="ar-SA"/>
      </w:rPr>
    </w:lvl>
    <w:lvl w:ilvl="5" w:tplc="8DD808DA">
      <w:numFmt w:val="bullet"/>
      <w:lvlText w:val="•"/>
      <w:lvlJc w:val="left"/>
      <w:pPr>
        <w:ind w:left="253" w:hanging="202"/>
      </w:pPr>
      <w:rPr>
        <w:rFonts w:hint="default"/>
        <w:lang w:val="en-US" w:eastAsia="en-US" w:bidi="ar-SA"/>
      </w:rPr>
    </w:lvl>
    <w:lvl w:ilvl="6" w:tplc="F6968104">
      <w:numFmt w:val="bullet"/>
      <w:lvlText w:val="•"/>
      <w:lvlJc w:val="left"/>
      <w:pPr>
        <w:ind w:left="186" w:hanging="202"/>
      </w:pPr>
      <w:rPr>
        <w:rFonts w:hint="default"/>
        <w:lang w:val="en-US" w:eastAsia="en-US" w:bidi="ar-SA"/>
      </w:rPr>
    </w:lvl>
    <w:lvl w:ilvl="7" w:tplc="EB607FF4">
      <w:numFmt w:val="bullet"/>
      <w:lvlText w:val="•"/>
      <w:lvlJc w:val="left"/>
      <w:pPr>
        <w:ind w:left="120" w:hanging="202"/>
      </w:pPr>
      <w:rPr>
        <w:rFonts w:hint="default"/>
        <w:lang w:val="en-US" w:eastAsia="en-US" w:bidi="ar-SA"/>
      </w:rPr>
    </w:lvl>
    <w:lvl w:ilvl="8" w:tplc="29145CBC">
      <w:numFmt w:val="bullet"/>
      <w:lvlText w:val="•"/>
      <w:lvlJc w:val="left"/>
      <w:pPr>
        <w:ind w:left="53" w:hanging="202"/>
      </w:pPr>
      <w:rPr>
        <w:rFonts w:hint="default"/>
        <w:lang w:val="en-US" w:eastAsia="en-US" w:bidi="ar-SA"/>
      </w:rPr>
    </w:lvl>
  </w:abstractNum>
  <w:num w:numId="1" w16cid:durableId="308098032">
    <w:abstractNumId w:val="3"/>
  </w:num>
  <w:num w:numId="2" w16cid:durableId="1164010302">
    <w:abstractNumId w:val="8"/>
  </w:num>
  <w:num w:numId="3" w16cid:durableId="897083605">
    <w:abstractNumId w:val="0"/>
  </w:num>
  <w:num w:numId="4" w16cid:durableId="1310137148">
    <w:abstractNumId w:val="6"/>
  </w:num>
  <w:num w:numId="5" w16cid:durableId="1294368028">
    <w:abstractNumId w:val="7"/>
  </w:num>
  <w:num w:numId="6" w16cid:durableId="27727390">
    <w:abstractNumId w:val="4"/>
  </w:num>
  <w:num w:numId="7" w16cid:durableId="1018199310">
    <w:abstractNumId w:val="2"/>
  </w:num>
  <w:num w:numId="8" w16cid:durableId="93983163">
    <w:abstractNumId w:val="5"/>
  </w:num>
  <w:num w:numId="9" w16cid:durableId="75983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06"/>
    <w:rsid w:val="00042865"/>
    <w:rsid w:val="00147B64"/>
    <w:rsid w:val="0021013A"/>
    <w:rsid w:val="00341A97"/>
    <w:rsid w:val="00401689"/>
    <w:rsid w:val="004D268F"/>
    <w:rsid w:val="00504806"/>
    <w:rsid w:val="006D1409"/>
    <w:rsid w:val="009062A7"/>
    <w:rsid w:val="00940F2A"/>
    <w:rsid w:val="00AA699F"/>
    <w:rsid w:val="00B60137"/>
    <w:rsid w:val="00C13DE2"/>
    <w:rsid w:val="00C45FBC"/>
    <w:rsid w:val="00C81346"/>
    <w:rsid w:val="00C96914"/>
    <w:rsid w:val="00D47923"/>
    <w:rsid w:val="00DF4DF5"/>
    <w:rsid w:val="00EC22A6"/>
    <w:rsid w:val="00F10304"/>
    <w:rsid w:val="00F52B62"/>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B2F4"/>
  <w15:docId w15:val="{3E057503-61F7-4096-8B69-2883519E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89"/>
    <w:rPr>
      <w:rFonts w:ascii="Times New Roman" w:eastAsia="Times New Roman" w:hAnsi="Times New Roman" w:cs="Times New Roman"/>
    </w:rPr>
  </w:style>
  <w:style w:type="paragraph" w:styleId="Ttulo1">
    <w:name w:val="heading 1"/>
    <w:basedOn w:val="Normal"/>
    <w:uiPriority w:val="9"/>
    <w:qFormat/>
    <w:pPr>
      <w:ind w:left="348"/>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jc w:val="both"/>
    </w:pPr>
    <w:rPr>
      <w:sz w:val="20"/>
      <w:szCs w:val="20"/>
    </w:rPr>
  </w:style>
  <w:style w:type="paragraph" w:styleId="Ttulo">
    <w:name w:val="Title"/>
    <w:basedOn w:val="Normal"/>
    <w:uiPriority w:val="10"/>
    <w:qFormat/>
    <w:pPr>
      <w:spacing w:before="76"/>
      <w:ind w:left="2886"/>
    </w:pPr>
    <w:rPr>
      <w:sz w:val="48"/>
      <w:szCs w:val="48"/>
    </w:rPr>
  </w:style>
  <w:style w:type="paragraph" w:styleId="Prrafodelista">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character" w:styleId="Hipervnculo">
    <w:name w:val="Hyperlink"/>
    <w:basedOn w:val="Fuentedeprrafopredeter"/>
    <w:uiPriority w:val="99"/>
    <w:unhideWhenUsed/>
    <w:rsid w:val="00F10304"/>
    <w:rPr>
      <w:color w:val="0000FF" w:themeColor="hyperlink"/>
      <w:u w:val="single"/>
    </w:rPr>
  </w:style>
  <w:style w:type="character" w:styleId="Mencinsinresolver">
    <w:name w:val="Unresolved Mention"/>
    <w:basedOn w:val="Fuentedeprrafopredeter"/>
    <w:uiPriority w:val="99"/>
    <w:semiHidden/>
    <w:unhideWhenUsed/>
    <w:rsid w:val="00F10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4727">
      <w:bodyDiv w:val="1"/>
      <w:marLeft w:val="0"/>
      <w:marRight w:val="0"/>
      <w:marTop w:val="0"/>
      <w:marBottom w:val="0"/>
      <w:divBdr>
        <w:top w:val="none" w:sz="0" w:space="0" w:color="auto"/>
        <w:left w:val="none" w:sz="0" w:space="0" w:color="auto"/>
        <w:bottom w:val="none" w:sz="0" w:space="0" w:color="auto"/>
        <w:right w:val="none" w:sz="0" w:space="0" w:color="auto"/>
      </w:divBdr>
    </w:div>
    <w:div w:id="212572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912CC-4CB7-4E25-9B25-C3EAE63F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Quishpe</dc:creator>
  <cp:keywords/>
  <dc:description/>
  <cp:lastModifiedBy>Fausto Danilo Quishpe Chicaiza</cp:lastModifiedBy>
  <cp:revision>2</cp:revision>
  <dcterms:created xsi:type="dcterms:W3CDTF">2023-08-28T18:33:00Z</dcterms:created>
  <dcterms:modified xsi:type="dcterms:W3CDTF">2023-08-28T18:33:00Z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TeX</vt:lpwstr>
  </property>
  <property fmtid="{D5CDD505-2E9C-101B-9397-08002B2CF9AE}" pid="4" name="LastSaved">
    <vt:filetime>2023-08-28T00:00:00Z</vt:filetime>
  </property>
</Properties>
</file>