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46" w:rsidRPr="00B530C1" w:rsidRDefault="00B530C1">
      <w:r>
        <w:t>C</w:t>
      </w:r>
      <w:r w:rsidRPr="00B530C1">
        <w:t>aso de uso Aluguel de um Jogo</w:t>
      </w:r>
    </w:p>
    <w:p w:rsidR="00B530C1" w:rsidRDefault="00B530C1" w:rsidP="00B530C1">
      <w:r>
        <w:t>Cenário</w:t>
      </w:r>
      <w:r>
        <w:t xml:space="preserve"> principal de sucesso</w:t>
      </w:r>
    </w:p>
    <w:p w:rsidR="00B530C1" w:rsidRDefault="00B530C1" w:rsidP="00B530C1"/>
    <w:p w:rsidR="00B530C1" w:rsidRDefault="00B530C1" w:rsidP="00B530C1">
      <w:pPr>
        <w:pStyle w:val="PargrafodaLista"/>
        <w:numPr>
          <w:ilvl w:val="0"/>
          <w:numId w:val="1"/>
        </w:numPr>
      </w:pPr>
      <w:r>
        <w:t>Cliente entra na loja, navega pelo catalogo e seleciona o item para alugar</w:t>
      </w:r>
    </w:p>
    <w:p w:rsidR="00B530C1" w:rsidRDefault="00B530C1" w:rsidP="00B530C1">
      <w:pPr>
        <w:pStyle w:val="PargrafodaLista"/>
        <w:numPr>
          <w:ilvl w:val="0"/>
          <w:numId w:val="1"/>
        </w:numPr>
      </w:pPr>
      <w:r>
        <w:t>Segue até a o caixa</w:t>
      </w:r>
    </w:p>
    <w:p w:rsidR="00B530C1" w:rsidRDefault="00B530C1" w:rsidP="00B530C1">
      <w:pPr>
        <w:pStyle w:val="PargrafodaLista"/>
        <w:numPr>
          <w:ilvl w:val="0"/>
          <w:numId w:val="1"/>
        </w:numPr>
      </w:pPr>
      <w:r>
        <w:t>O Cliente</w:t>
      </w:r>
      <w:r w:rsidR="006D1914">
        <w:t xml:space="preserve"> Novo</w:t>
      </w:r>
      <w:r>
        <w:t xml:space="preserve"> preenche o formulário de </w:t>
      </w:r>
      <w:proofErr w:type="spellStart"/>
      <w:r>
        <w:t>NovoCliente</w:t>
      </w:r>
      <w:proofErr w:type="spellEnd"/>
    </w:p>
    <w:p w:rsidR="00B530C1" w:rsidRDefault="00B530C1" w:rsidP="00B530C1">
      <w:pPr>
        <w:pStyle w:val="PargrafodaLista"/>
        <w:numPr>
          <w:ilvl w:val="0"/>
          <w:numId w:val="1"/>
        </w:numPr>
      </w:pPr>
      <w:r>
        <w:t>O cadastro do cliente é aceito</w:t>
      </w:r>
    </w:p>
    <w:p w:rsidR="00B530C1" w:rsidRDefault="00B530C1" w:rsidP="00B530C1">
      <w:pPr>
        <w:pStyle w:val="PargrafodaLista"/>
        <w:numPr>
          <w:ilvl w:val="0"/>
          <w:numId w:val="1"/>
        </w:numPr>
      </w:pPr>
      <w:r>
        <w:t>Sistema apresenta informação completo do faturamento do empréstimo, incluindo preço e dias de empréstimo.</w:t>
      </w:r>
    </w:p>
    <w:p w:rsidR="00B530C1" w:rsidRDefault="00B530C1" w:rsidP="00B530C1">
      <w:pPr>
        <w:pStyle w:val="PargrafodaLista"/>
        <w:numPr>
          <w:ilvl w:val="0"/>
          <w:numId w:val="1"/>
        </w:numPr>
      </w:pPr>
      <w:r>
        <w:t>Cliente realiza o pagamento.</w:t>
      </w:r>
    </w:p>
    <w:p w:rsidR="00B530C1" w:rsidRDefault="00B530C1" w:rsidP="00B530C1">
      <w:pPr>
        <w:pStyle w:val="PargrafodaLista"/>
        <w:numPr>
          <w:ilvl w:val="0"/>
          <w:numId w:val="1"/>
        </w:numPr>
      </w:pPr>
      <w:r>
        <w:t xml:space="preserve">Sistema registra o pagamento e autoriza o empréstimo </w:t>
      </w:r>
      <w:r w:rsidR="006D1914">
        <w:t xml:space="preserve">ao cliente, é gerado recibo de empréstimo para o cliente. </w:t>
      </w:r>
    </w:p>
    <w:p w:rsidR="00B530C1" w:rsidRDefault="00B530C1" w:rsidP="00B530C1">
      <w:pPr>
        <w:pStyle w:val="PargrafodaLista"/>
        <w:numPr>
          <w:ilvl w:val="0"/>
          <w:numId w:val="1"/>
        </w:numPr>
      </w:pPr>
      <w:r>
        <w:t>Cliente leva o produto por X dias</w:t>
      </w:r>
    </w:p>
    <w:p w:rsidR="00B530C1" w:rsidRDefault="00B530C1" w:rsidP="00B530C1">
      <w:pPr>
        <w:pStyle w:val="PargrafodaLista"/>
        <w:numPr>
          <w:ilvl w:val="0"/>
          <w:numId w:val="1"/>
        </w:numPr>
      </w:pPr>
      <w:r>
        <w:t>Após o período de locação o cliente retorna com o jogo para devolução</w:t>
      </w:r>
    </w:p>
    <w:p w:rsidR="00B530C1" w:rsidRDefault="00B530C1" w:rsidP="00B530C1">
      <w:pPr>
        <w:pStyle w:val="PargrafodaLista"/>
        <w:numPr>
          <w:ilvl w:val="0"/>
          <w:numId w:val="1"/>
        </w:numPr>
      </w:pPr>
      <w:r>
        <w:t>Sistema verifica que está no prazo</w:t>
      </w:r>
    </w:p>
    <w:p w:rsidR="00B530C1" w:rsidRDefault="00B530C1" w:rsidP="00B530C1">
      <w:pPr>
        <w:pStyle w:val="PargrafodaLista"/>
        <w:numPr>
          <w:ilvl w:val="0"/>
          <w:numId w:val="1"/>
        </w:numPr>
      </w:pPr>
      <w:r>
        <w:t>Sistema verifica integridade dos jogos</w:t>
      </w:r>
    </w:p>
    <w:p w:rsidR="00B530C1" w:rsidRPr="00B530C1" w:rsidRDefault="00B530C1" w:rsidP="00B530C1">
      <w:pPr>
        <w:pStyle w:val="PargrafodaLista"/>
        <w:numPr>
          <w:ilvl w:val="0"/>
          <w:numId w:val="1"/>
        </w:numPr>
      </w:pPr>
      <w:r>
        <w:t>Sistema finaliza o empréstimo e emite recibo de devolução para o cliente.</w:t>
      </w:r>
    </w:p>
    <w:p w:rsidR="00B530C1" w:rsidRDefault="00B530C1"/>
    <w:p w:rsidR="006D1914" w:rsidRDefault="006D1914">
      <w:r>
        <w:t>Extensões</w:t>
      </w:r>
    </w:p>
    <w:p w:rsidR="006D1914" w:rsidRDefault="006D1914">
      <w:r>
        <w:t>3a: Cliente regular</w:t>
      </w:r>
    </w:p>
    <w:p w:rsidR="006D1914" w:rsidRDefault="006D1914">
      <w:r>
        <w:tab/>
        <w:t>.1. Cliente já possui cadastro</w:t>
      </w:r>
    </w:p>
    <w:p w:rsidR="006D1914" w:rsidRDefault="006D1914">
      <w:r>
        <w:tab/>
        <w:t xml:space="preserve">.2. Sistema </w:t>
      </w:r>
      <w:r w:rsidR="00696475">
        <w:t>procura por débitos anteriores.</w:t>
      </w:r>
    </w:p>
    <w:p w:rsidR="00696475" w:rsidRDefault="00696475">
      <w:r>
        <w:tab/>
      </w:r>
      <w:r>
        <w:tab/>
        <w:t>.2.1. Se identificado débitos anteriores, exige quitação do debito</w:t>
      </w:r>
    </w:p>
    <w:p w:rsidR="00696475" w:rsidRDefault="00696475">
      <w:r>
        <w:tab/>
      </w:r>
      <w:r>
        <w:tab/>
        <w:t>.2.2. Senão autoriza a nova Locação.</w:t>
      </w:r>
    </w:p>
    <w:p w:rsidR="00696475" w:rsidRDefault="00696475">
      <w:r>
        <w:tab/>
        <w:t>.3 pula para item 5.</w:t>
      </w:r>
    </w:p>
    <w:p w:rsidR="00696475" w:rsidRDefault="00696475">
      <w:r>
        <w:t>10a: Sistema identifica que o empréstimo passou do período de locação</w:t>
      </w:r>
    </w:p>
    <w:p w:rsidR="00696475" w:rsidRDefault="00696475">
      <w:r>
        <w:tab/>
        <w:t>.1. Sistema cobra multa do Cliente.</w:t>
      </w:r>
    </w:p>
    <w:p w:rsidR="00696475" w:rsidRDefault="00696475">
      <w:r>
        <w:t>11a: Sistema verifica que os jogos estão danificados</w:t>
      </w:r>
    </w:p>
    <w:p w:rsidR="00696475" w:rsidRDefault="00696475">
      <w:r>
        <w:tab/>
        <w:t>.1. Sistema cobra Multa do Cliente por danos ao patrimônio.</w:t>
      </w:r>
    </w:p>
    <w:p w:rsidR="00696475" w:rsidRPr="00B530C1" w:rsidRDefault="00696475">
      <w:bookmarkStart w:id="0" w:name="_GoBack"/>
      <w:bookmarkEnd w:id="0"/>
    </w:p>
    <w:sectPr w:rsidR="00696475" w:rsidRPr="00B53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37E55"/>
    <w:multiLevelType w:val="hybridMultilevel"/>
    <w:tmpl w:val="D73E0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C1"/>
    <w:rsid w:val="00446346"/>
    <w:rsid w:val="00696475"/>
    <w:rsid w:val="006D1914"/>
    <w:rsid w:val="00B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617DC-DD98-4B16-9FD5-80501E56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secre.flpinheiro</dc:creator>
  <cp:keywords/>
  <dc:description/>
  <cp:lastModifiedBy>secre.flpinheiro</cp:lastModifiedBy>
  <cp:revision>1</cp:revision>
  <dcterms:created xsi:type="dcterms:W3CDTF">2019-03-22T12:06:00Z</dcterms:created>
  <dcterms:modified xsi:type="dcterms:W3CDTF">2019-03-22T12:47:00Z</dcterms:modified>
</cp:coreProperties>
</file>