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C1D" w:rsidRPr="00ED121B" w:rsidRDefault="00C23C1D" w:rsidP="00C23C1D">
      <w:pPr>
        <w:jc w:val="center"/>
        <w:rPr>
          <w:rFonts w:ascii="Arial" w:hAnsi="Arial" w:cs="Arial"/>
          <w:sz w:val="24"/>
          <w:szCs w:val="24"/>
        </w:rPr>
      </w:pPr>
      <w:r w:rsidRPr="00ED121B">
        <w:rPr>
          <w:rFonts w:ascii="Arial" w:hAnsi="Arial" w:cs="Arial"/>
          <w:sz w:val="24"/>
          <w:szCs w:val="24"/>
        </w:rPr>
        <w:t>Pontifícia Universidade Católica de Goiás</w:t>
      </w:r>
    </w:p>
    <w:p w:rsidR="00C23C1D" w:rsidRPr="00ED121B" w:rsidRDefault="00C23C1D" w:rsidP="00C23C1D">
      <w:pPr>
        <w:jc w:val="center"/>
        <w:rPr>
          <w:rFonts w:ascii="Arial" w:hAnsi="Arial" w:cs="Arial"/>
          <w:sz w:val="24"/>
          <w:szCs w:val="24"/>
        </w:rPr>
      </w:pPr>
      <w:r w:rsidRPr="00ED121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469CF71" wp14:editId="1A480E7A">
            <wp:extent cx="2187244" cy="2187244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ntificia-universidade-catolica-de-goias-puc-go-origin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085" cy="218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1D" w:rsidRPr="00ED121B" w:rsidRDefault="00C23C1D" w:rsidP="00C23C1D">
      <w:pPr>
        <w:jc w:val="center"/>
        <w:rPr>
          <w:rFonts w:ascii="Arial" w:hAnsi="Arial" w:cs="Arial"/>
          <w:sz w:val="24"/>
          <w:szCs w:val="24"/>
        </w:rPr>
      </w:pPr>
    </w:p>
    <w:p w:rsidR="00C23C1D" w:rsidRPr="006E5968" w:rsidRDefault="00C23C1D" w:rsidP="00C23C1D">
      <w:pPr>
        <w:jc w:val="center"/>
        <w:rPr>
          <w:rFonts w:ascii="Arial" w:hAnsi="Arial" w:cs="Arial"/>
          <w:sz w:val="24"/>
          <w:szCs w:val="24"/>
        </w:rPr>
      </w:pPr>
      <w:r w:rsidRPr="006E5968">
        <w:rPr>
          <w:rFonts w:ascii="Arial" w:hAnsi="Arial" w:cs="Arial"/>
          <w:sz w:val="24"/>
          <w:szCs w:val="24"/>
        </w:rPr>
        <w:t xml:space="preserve">Thiago Garcez </w:t>
      </w:r>
      <w:proofErr w:type="spellStart"/>
      <w:r w:rsidRPr="006E5968">
        <w:rPr>
          <w:rFonts w:ascii="Arial" w:hAnsi="Arial" w:cs="Arial"/>
          <w:sz w:val="24"/>
          <w:szCs w:val="24"/>
        </w:rPr>
        <w:t>Penachia</w:t>
      </w:r>
      <w:proofErr w:type="spellEnd"/>
    </w:p>
    <w:p w:rsidR="00C23C1D" w:rsidRPr="006E5968" w:rsidRDefault="00C23C1D" w:rsidP="00C23C1D">
      <w:pPr>
        <w:jc w:val="center"/>
        <w:rPr>
          <w:rFonts w:ascii="Arial" w:hAnsi="Arial" w:cs="Arial"/>
          <w:sz w:val="24"/>
          <w:szCs w:val="24"/>
        </w:rPr>
      </w:pPr>
    </w:p>
    <w:p w:rsidR="00C23C1D" w:rsidRPr="006E5968" w:rsidRDefault="00C23C1D" w:rsidP="00C23C1D">
      <w:pPr>
        <w:jc w:val="center"/>
        <w:rPr>
          <w:rFonts w:ascii="Arial" w:hAnsi="Arial" w:cs="Arial"/>
          <w:sz w:val="24"/>
          <w:szCs w:val="24"/>
        </w:rPr>
      </w:pPr>
    </w:p>
    <w:p w:rsidR="00C23C1D" w:rsidRPr="006E5968" w:rsidRDefault="00C23C1D" w:rsidP="00C23C1D">
      <w:pPr>
        <w:jc w:val="center"/>
        <w:rPr>
          <w:rFonts w:ascii="Arial" w:hAnsi="Arial" w:cs="Arial"/>
          <w:sz w:val="24"/>
          <w:szCs w:val="24"/>
        </w:rPr>
      </w:pPr>
    </w:p>
    <w:p w:rsidR="00C23C1D" w:rsidRPr="006E5968" w:rsidRDefault="006E5968" w:rsidP="00C23C1D">
      <w:pPr>
        <w:jc w:val="center"/>
        <w:rPr>
          <w:rFonts w:ascii="Arial" w:hAnsi="Arial" w:cs="Arial"/>
          <w:b/>
          <w:sz w:val="24"/>
          <w:szCs w:val="24"/>
        </w:rPr>
      </w:pPr>
      <w:r w:rsidRPr="006E5968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 xml:space="preserve">áscaras </w:t>
      </w:r>
      <w:proofErr w:type="spellStart"/>
      <w:r>
        <w:rPr>
          <w:rFonts w:ascii="Arial" w:hAnsi="Arial" w:cs="Arial"/>
          <w:b/>
          <w:sz w:val="24"/>
          <w:szCs w:val="24"/>
        </w:rPr>
        <w:t>JavaFX</w:t>
      </w:r>
      <w:proofErr w:type="spellEnd"/>
    </w:p>
    <w:p w:rsidR="00C23C1D" w:rsidRPr="006E5968" w:rsidRDefault="00C23C1D" w:rsidP="00C23C1D">
      <w:pPr>
        <w:jc w:val="center"/>
        <w:rPr>
          <w:rFonts w:ascii="Arial" w:hAnsi="Arial" w:cs="Arial"/>
          <w:b/>
          <w:sz w:val="24"/>
          <w:szCs w:val="24"/>
        </w:rPr>
      </w:pPr>
    </w:p>
    <w:p w:rsidR="00C23C1D" w:rsidRPr="006E5968" w:rsidRDefault="00C23C1D" w:rsidP="00C23C1D">
      <w:pPr>
        <w:jc w:val="center"/>
        <w:rPr>
          <w:rFonts w:ascii="Arial" w:hAnsi="Arial" w:cs="Arial"/>
          <w:b/>
          <w:sz w:val="24"/>
          <w:szCs w:val="24"/>
        </w:rPr>
      </w:pPr>
    </w:p>
    <w:p w:rsidR="00C23C1D" w:rsidRPr="006E5968" w:rsidRDefault="00C23C1D" w:rsidP="00C23C1D">
      <w:pPr>
        <w:jc w:val="center"/>
        <w:rPr>
          <w:rFonts w:ascii="Arial" w:hAnsi="Arial" w:cs="Arial"/>
          <w:b/>
          <w:sz w:val="24"/>
          <w:szCs w:val="24"/>
        </w:rPr>
      </w:pPr>
    </w:p>
    <w:p w:rsidR="00C23C1D" w:rsidRPr="006E5968" w:rsidRDefault="00C23C1D" w:rsidP="00C23C1D">
      <w:pPr>
        <w:jc w:val="center"/>
        <w:rPr>
          <w:rFonts w:ascii="Arial" w:hAnsi="Arial" w:cs="Arial"/>
          <w:b/>
          <w:sz w:val="24"/>
          <w:szCs w:val="24"/>
        </w:rPr>
      </w:pPr>
    </w:p>
    <w:p w:rsidR="00C23C1D" w:rsidRPr="006E5968" w:rsidRDefault="00C23C1D" w:rsidP="00C23C1D">
      <w:pPr>
        <w:jc w:val="center"/>
        <w:rPr>
          <w:rFonts w:ascii="Arial" w:hAnsi="Arial" w:cs="Arial"/>
          <w:b/>
          <w:sz w:val="24"/>
          <w:szCs w:val="24"/>
        </w:rPr>
      </w:pPr>
    </w:p>
    <w:p w:rsidR="00C23C1D" w:rsidRPr="006E5968" w:rsidRDefault="00C23C1D" w:rsidP="00C23C1D">
      <w:pPr>
        <w:jc w:val="center"/>
        <w:rPr>
          <w:rFonts w:ascii="Arial" w:hAnsi="Arial" w:cs="Arial"/>
          <w:b/>
          <w:sz w:val="24"/>
          <w:szCs w:val="24"/>
        </w:rPr>
      </w:pPr>
    </w:p>
    <w:p w:rsidR="00C23C1D" w:rsidRPr="006E5968" w:rsidRDefault="00C23C1D" w:rsidP="00C23C1D">
      <w:pPr>
        <w:jc w:val="center"/>
        <w:rPr>
          <w:rFonts w:ascii="Arial" w:hAnsi="Arial" w:cs="Arial"/>
          <w:b/>
          <w:sz w:val="24"/>
          <w:szCs w:val="24"/>
        </w:rPr>
      </w:pPr>
    </w:p>
    <w:p w:rsidR="00C23C1D" w:rsidRPr="006E5968" w:rsidRDefault="00C23C1D" w:rsidP="00C23C1D">
      <w:pPr>
        <w:jc w:val="center"/>
        <w:rPr>
          <w:rFonts w:ascii="Arial" w:hAnsi="Arial" w:cs="Arial"/>
          <w:b/>
          <w:sz w:val="24"/>
          <w:szCs w:val="24"/>
        </w:rPr>
      </w:pPr>
    </w:p>
    <w:p w:rsidR="005D7E6C" w:rsidRPr="006E5968" w:rsidRDefault="005D7E6C" w:rsidP="00C23C1D">
      <w:pPr>
        <w:jc w:val="center"/>
        <w:rPr>
          <w:rFonts w:ascii="Arial" w:hAnsi="Arial" w:cs="Arial"/>
          <w:b/>
          <w:sz w:val="24"/>
          <w:szCs w:val="24"/>
        </w:rPr>
      </w:pPr>
    </w:p>
    <w:p w:rsidR="00C23C1D" w:rsidRPr="006E5968" w:rsidRDefault="00C23C1D" w:rsidP="00C23C1D">
      <w:pPr>
        <w:jc w:val="center"/>
        <w:rPr>
          <w:rFonts w:ascii="Arial" w:hAnsi="Arial" w:cs="Arial"/>
          <w:b/>
          <w:sz w:val="24"/>
          <w:szCs w:val="24"/>
        </w:rPr>
      </w:pPr>
    </w:p>
    <w:p w:rsidR="00C23C1D" w:rsidRPr="006E5968" w:rsidRDefault="00C23C1D" w:rsidP="00C23C1D">
      <w:pPr>
        <w:jc w:val="center"/>
        <w:rPr>
          <w:rFonts w:ascii="Arial" w:hAnsi="Arial" w:cs="Arial"/>
          <w:b/>
          <w:sz w:val="24"/>
          <w:szCs w:val="24"/>
        </w:rPr>
      </w:pPr>
    </w:p>
    <w:p w:rsidR="00C23C1D" w:rsidRPr="006E5968" w:rsidRDefault="00C23C1D" w:rsidP="00C23C1D">
      <w:pPr>
        <w:jc w:val="center"/>
        <w:rPr>
          <w:rFonts w:ascii="Arial" w:hAnsi="Arial" w:cs="Arial"/>
          <w:b/>
          <w:sz w:val="24"/>
          <w:szCs w:val="24"/>
        </w:rPr>
      </w:pPr>
    </w:p>
    <w:p w:rsidR="005D7E6C" w:rsidRDefault="00C23C1D" w:rsidP="00EF17BF">
      <w:pPr>
        <w:jc w:val="center"/>
        <w:rPr>
          <w:rFonts w:ascii="Arial" w:hAnsi="Arial" w:cs="Arial"/>
          <w:sz w:val="24"/>
          <w:szCs w:val="24"/>
        </w:rPr>
      </w:pPr>
      <w:r w:rsidRPr="00ED121B">
        <w:rPr>
          <w:rFonts w:ascii="Arial" w:hAnsi="Arial" w:cs="Arial"/>
          <w:sz w:val="24"/>
          <w:szCs w:val="24"/>
        </w:rPr>
        <w:t xml:space="preserve">Goiânia, </w:t>
      </w:r>
      <w:r w:rsidR="006E5968">
        <w:rPr>
          <w:rFonts w:ascii="Arial" w:hAnsi="Arial" w:cs="Arial"/>
          <w:sz w:val="24"/>
          <w:szCs w:val="24"/>
        </w:rPr>
        <w:t>23</w:t>
      </w:r>
      <w:r w:rsidRPr="00ED121B">
        <w:rPr>
          <w:rFonts w:ascii="Arial" w:hAnsi="Arial" w:cs="Arial"/>
          <w:sz w:val="24"/>
          <w:szCs w:val="24"/>
        </w:rPr>
        <w:t xml:space="preserve"> de </w:t>
      </w:r>
      <w:r w:rsidR="006E5968">
        <w:rPr>
          <w:rFonts w:ascii="Arial" w:hAnsi="Arial" w:cs="Arial"/>
          <w:sz w:val="24"/>
          <w:szCs w:val="24"/>
        </w:rPr>
        <w:t xml:space="preserve">outubro </w:t>
      </w:r>
      <w:r w:rsidRPr="00ED121B">
        <w:rPr>
          <w:rFonts w:ascii="Arial" w:hAnsi="Arial" w:cs="Arial"/>
          <w:sz w:val="24"/>
          <w:szCs w:val="24"/>
        </w:rPr>
        <w:t>de 2018.</w:t>
      </w:r>
    </w:p>
    <w:p w:rsidR="005D7E6C" w:rsidRDefault="005D7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:rsidR="006E5968" w:rsidRPr="00B131BE" w:rsidRDefault="006E5968" w:rsidP="006E5968">
      <w:pPr>
        <w:spacing w:line="360" w:lineRule="auto"/>
        <w:rPr>
          <w:rFonts w:ascii="Arial" w:hAnsi="Arial" w:cs="Arial"/>
          <w:sz w:val="32"/>
        </w:rPr>
      </w:pPr>
      <w:r w:rsidRPr="00B131BE">
        <w:rPr>
          <w:rFonts w:ascii="Arial" w:hAnsi="Arial" w:cs="Arial"/>
          <w:sz w:val="32"/>
        </w:rPr>
        <w:lastRenderedPageBreak/>
        <w:t>Mascaras FX</w:t>
      </w:r>
    </w:p>
    <w:p w:rsidR="006E5968" w:rsidRPr="00763E98" w:rsidRDefault="006E5968" w:rsidP="006E5968">
      <w:pPr>
        <w:spacing w:line="360" w:lineRule="auto"/>
        <w:jc w:val="both"/>
        <w:rPr>
          <w:rFonts w:ascii="Arial" w:hAnsi="Arial" w:cs="Arial"/>
          <w:sz w:val="24"/>
        </w:rPr>
      </w:pPr>
      <w:r w:rsidRPr="00763E98">
        <w:rPr>
          <w:rFonts w:ascii="Arial" w:hAnsi="Arial" w:cs="Arial"/>
          <w:sz w:val="24"/>
        </w:rPr>
        <w:t xml:space="preserve">No </w:t>
      </w:r>
      <w:proofErr w:type="spellStart"/>
      <w:r w:rsidRPr="00763E98">
        <w:rPr>
          <w:rFonts w:ascii="Arial" w:hAnsi="Arial" w:cs="Arial"/>
          <w:sz w:val="24"/>
        </w:rPr>
        <w:t>JavaFX</w:t>
      </w:r>
      <w:proofErr w:type="spellEnd"/>
      <w:r w:rsidRPr="00763E98">
        <w:rPr>
          <w:rFonts w:ascii="Arial" w:hAnsi="Arial" w:cs="Arial"/>
          <w:sz w:val="24"/>
        </w:rPr>
        <w:t xml:space="preserve"> ainda não existe uma </w:t>
      </w:r>
      <w:proofErr w:type="spellStart"/>
      <w:r w:rsidRPr="00763E98">
        <w:rPr>
          <w:rFonts w:ascii="Arial" w:hAnsi="Arial" w:cs="Arial"/>
          <w:sz w:val="24"/>
        </w:rPr>
        <w:t>Collection</w:t>
      </w:r>
      <w:proofErr w:type="spellEnd"/>
      <w:r w:rsidRPr="00763E98">
        <w:rPr>
          <w:rFonts w:ascii="Arial" w:hAnsi="Arial" w:cs="Arial"/>
          <w:sz w:val="24"/>
        </w:rPr>
        <w:t xml:space="preserve"> que nos ajude a usar </w:t>
      </w:r>
      <w:proofErr w:type="spellStart"/>
      <w:r w:rsidRPr="00763E98">
        <w:rPr>
          <w:rFonts w:ascii="Arial" w:hAnsi="Arial" w:cs="Arial"/>
          <w:sz w:val="24"/>
        </w:rPr>
        <w:t>mascaras</w:t>
      </w:r>
      <w:proofErr w:type="spellEnd"/>
      <w:r w:rsidRPr="00763E98">
        <w:rPr>
          <w:rFonts w:ascii="Arial" w:hAnsi="Arial" w:cs="Arial"/>
          <w:sz w:val="24"/>
        </w:rPr>
        <w:t xml:space="preserve"> nos </w:t>
      </w:r>
      <w:proofErr w:type="spellStart"/>
      <w:r w:rsidRPr="00763E98">
        <w:rPr>
          <w:rFonts w:ascii="Arial" w:hAnsi="Arial" w:cs="Arial"/>
          <w:sz w:val="24"/>
        </w:rPr>
        <w:t>textField</w:t>
      </w:r>
      <w:proofErr w:type="spellEnd"/>
      <w:r w:rsidRPr="00763E98">
        <w:rPr>
          <w:rFonts w:ascii="Arial" w:hAnsi="Arial" w:cs="Arial"/>
          <w:sz w:val="24"/>
        </w:rPr>
        <w:t>. Muitos especulavam que essa função iria ser disponibilizada, mas isso não aconteceu. Com isso vários desenvolvedores foram criando as suas próprias mascaras e disponibilizando-as na internet. Existe uma gama imensa de mascaras já desenvolvidas prontas para testarmos e usa-las.</w:t>
      </w:r>
    </w:p>
    <w:p w:rsidR="006E5968" w:rsidRPr="00763E98" w:rsidRDefault="006E5968" w:rsidP="006E5968">
      <w:pPr>
        <w:spacing w:line="360" w:lineRule="auto"/>
        <w:jc w:val="both"/>
        <w:rPr>
          <w:rFonts w:ascii="Arial" w:hAnsi="Arial" w:cs="Arial"/>
          <w:sz w:val="24"/>
        </w:rPr>
      </w:pPr>
      <w:r w:rsidRPr="00763E98">
        <w:rPr>
          <w:rFonts w:ascii="Arial" w:hAnsi="Arial" w:cs="Arial"/>
          <w:sz w:val="24"/>
        </w:rPr>
        <w:t xml:space="preserve">Para esse trabalho utilizei diversos métodos prontos e inseri na minha classe de manipulação de </w:t>
      </w:r>
      <w:proofErr w:type="spellStart"/>
      <w:r w:rsidRPr="00763E98">
        <w:rPr>
          <w:rFonts w:ascii="Arial" w:hAnsi="Arial" w:cs="Arial"/>
          <w:sz w:val="24"/>
        </w:rPr>
        <w:t>mascarasFX</w:t>
      </w:r>
      <w:proofErr w:type="spellEnd"/>
      <w:r w:rsidRPr="00763E98">
        <w:rPr>
          <w:rFonts w:ascii="Arial" w:hAnsi="Arial" w:cs="Arial"/>
          <w:sz w:val="24"/>
        </w:rPr>
        <w:t xml:space="preserve">. Nessa minha classe já possui métodos para definir mascaras de CPF, CNPJ, DATA, CEP e etc. </w:t>
      </w:r>
    </w:p>
    <w:p w:rsidR="006E5968" w:rsidRPr="00763E98" w:rsidRDefault="006E5968" w:rsidP="006E5968">
      <w:pPr>
        <w:spacing w:line="360" w:lineRule="auto"/>
        <w:jc w:val="both"/>
        <w:rPr>
          <w:rFonts w:ascii="Arial" w:hAnsi="Arial" w:cs="Arial"/>
          <w:sz w:val="24"/>
        </w:rPr>
      </w:pPr>
      <w:r w:rsidRPr="00763E98">
        <w:rPr>
          <w:rFonts w:ascii="Arial" w:hAnsi="Arial" w:cs="Arial"/>
          <w:sz w:val="24"/>
        </w:rPr>
        <w:t xml:space="preserve">O funcionamento de uma </w:t>
      </w:r>
      <w:proofErr w:type="spellStart"/>
      <w:r w:rsidRPr="00763E98">
        <w:rPr>
          <w:rFonts w:ascii="Arial" w:hAnsi="Arial" w:cs="Arial"/>
          <w:sz w:val="24"/>
        </w:rPr>
        <w:t>mascara</w:t>
      </w:r>
      <w:proofErr w:type="spellEnd"/>
      <w:r w:rsidRPr="00763E98">
        <w:rPr>
          <w:rFonts w:ascii="Arial" w:hAnsi="Arial" w:cs="Arial"/>
          <w:sz w:val="24"/>
        </w:rPr>
        <w:t xml:space="preserve"> é basicamente adicionar um </w:t>
      </w:r>
      <w:proofErr w:type="spellStart"/>
      <w:r w:rsidRPr="00763E98">
        <w:rPr>
          <w:rFonts w:ascii="Arial" w:hAnsi="Arial" w:cs="Arial"/>
          <w:sz w:val="24"/>
        </w:rPr>
        <w:t>Listener</w:t>
      </w:r>
      <w:proofErr w:type="spellEnd"/>
      <w:r w:rsidRPr="00763E98">
        <w:rPr>
          <w:rFonts w:ascii="Arial" w:hAnsi="Arial" w:cs="Arial"/>
          <w:sz w:val="24"/>
        </w:rPr>
        <w:t xml:space="preserve"> para o </w:t>
      </w:r>
      <w:proofErr w:type="spellStart"/>
      <w:r w:rsidRPr="00763E98">
        <w:rPr>
          <w:rFonts w:ascii="Arial" w:hAnsi="Arial" w:cs="Arial"/>
          <w:sz w:val="24"/>
        </w:rPr>
        <w:t>textField</w:t>
      </w:r>
      <w:proofErr w:type="spellEnd"/>
      <w:r w:rsidRPr="00763E98">
        <w:rPr>
          <w:rFonts w:ascii="Arial" w:hAnsi="Arial" w:cs="Arial"/>
          <w:sz w:val="24"/>
        </w:rPr>
        <w:t xml:space="preserve">, esse </w:t>
      </w:r>
      <w:proofErr w:type="spellStart"/>
      <w:r w:rsidRPr="00763E98">
        <w:rPr>
          <w:rFonts w:ascii="Arial" w:hAnsi="Arial" w:cs="Arial"/>
          <w:sz w:val="24"/>
        </w:rPr>
        <w:t>Listener</w:t>
      </w:r>
      <w:proofErr w:type="spellEnd"/>
      <w:r w:rsidRPr="00763E98">
        <w:rPr>
          <w:rFonts w:ascii="Arial" w:hAnsi="Arial" w:cs="Arial"/>
          <w:sz w:val="24"/>
        </w:rPr>
        <w:t xml:space="preserve"> fica monitorando toda alteração realizada no </w:t>
      </w:r>
      <w:proofErr w:type="spellStart"/>
      <w:r w:rsidRPr="00763E98">
        <w:rPr>
          <w:rFonts w:ascii="Arial" w:hAnsi="Arial" w:cs="Arial"/>
          <w:sz w:val="24"/>
        </w:rPr>
        <w:t>textField</w:t>
      </w:r>
      <w:proofErr w:type="spellEnd"/>
      <w:r w:rsidRPr="00763E98">
        <w:rPr>
          <w:rFonts w:ascii="Arial" w:hAnsi="Arial" w:cs="Arial"/>
          <w:sz w:val="24"/>
        </w:rPr>
        <w:t xml:space="preserve">, e aplica a </w:t>
      </w:r>
      <w:proofErr w:type="spellStart"/>
      <w:r w:rsidRPr="00763E98">
        <w:rPr>
          <w:rFonts w:ascii="Arial" w:hAnsi="Arial" w:cs="Arial"/>
          <w:sz w:val="24"/>
        </w:rPr>
        <w:t>mascara</w:t>
      </w:r>
      <w:proofErr w:type="spellEnd"/>
      <w:r w:rsidRPr="00763E98">
        <w:rPr>
          <w:rFonts w:ascii="Arial" w:hAnsi="Arial" w:cs="Arial"/>
          <w:sz w:val="24"/>
        </w:rPr>
        <w:t xml:space="preserve"> para ela. Por exemplo, no caso de um CPF, a </w:t>
      </w:r>
      <w:proofErr w:type="spellStart"/>
      <w:r w:rsidRPr="00763E98">
        <w:rPr>
          <w:rFonts w:ascii="Arial" w:hAnsi="Arial" w:cs="Arial"/>
          <w:sz w:val="24"/>
        </w:rPr>
        <w:t>mascara</w:t>
      </w:r>
      <w:proofErr w:type="spellEnd"/>
      <w:r w:rsidRPr="00763E98">
        <w:rPr>
          <w:rFonts w:ascii="Arial" w:hAnsi="Arial" w:cs="Arial"/>
          <w:sz w:val="24"/>
        </w:rPr>
        <w:t xml:space="preserve"> seria: 000.000.000-00 o </w:t>
      </w:r>
      <w:proofErr w:type="spellStart"/>
      <w:r w:rsidRPr="00763E98">
        <w:rPr>
          <w:rFonts w:ascii="Arial" w:hAnsi="Arial" w:cs="Arial"/>
          <w:sz w:val="24"/>
        </w:rPr>
        <w:t>Listener</w:t>
      </w:r>
      <w:proofErr w:type="spellEnd"/>
      <w:r w:rsidRPr="00763E98">
        <w:rPr>
          <w:rFonts w:ascii="Arial" w:hAnsi="Arial" w:cs="Arial"/>
          <w:sz w:val="24"/>
        </w:rPr>
        <w:t xml:space="preserve"> fica monitorando todo caractere digitado, verificando se realmente é </w:t>
      </w:r>
      <w:proofErr w:type="spellStart"/>
      <w:r w:rsidRPr="00763E98">
        <w:rPr>
          <w:rFonts w:ascii="Arial" w:hAnsi="Arial" w:cs="Arial"/>
          <w:sz w:val="24"/>
        </w:rPr>
        <w:t>numero</w:t>
      </w:r>
      <w:proofErr w:type="spellEnd"/>
      <w:r w:rsidRPr="00763E98">
        <w:rPr>
          <w:rFonts w:ascii="Arial" w:hAnsi="Arial" w:cs="Arial"/>
          <w:sz w:val="24"/>
        </w:rPr>
        <w:t xml:space="preserve"> e ao digitar o terceiro caractere ele recebe o comando para adicionar o divisor “.”. Dessa forma é realizado a aplicação da máscara após a digitação dos números no </w:t>
      </w:r>
      <w:proofErr w:type="spellStart"/>
      <w:r w:rsidRPr="00763E98">
        <w:rPr>
          <w:rFonts w:ascii="Arial" w:hAnsi="Arial" w:cs="Arial"/>
          <w:sz w:val="24"/>
        </w:rPr>
        <w:t>textfield</w:t>
      </w:r>
      <w:proofErr w:type="spellEnd"/>
      <w:r w:rsidRPr="00763E98">
        <w:rPr>
          <w:rFonts w:ascii="Arial" w:hAnsi="Arial" w:cs="Arial"/>
          <w:sz w:val="24"/>
        </w:rPr>
        <w:t xml:space="preserve">. Outra característica importante é que o método que implementa a </w:t>
      </w:r>
      <w:proofErr w:type="spellStart"/>
      <w:r w:rsidRPr="00763E98">
        <w:rPr>
          <w:rFonts w:ascii="Arial" w:hAnsi="Arial" w:cs="Arial"/>
          <w:sz w:val="24"/>
        </w:rPr>
        <w:t>mascara</w:t>
      </w:r>
      <w:proofErr w:type="spellEnd"/>
      <w:r w:rsidRPr="00763E98">
        <w:rPr>
          <w:rFonts w:ascii="Arial" w:hAnsi="Arial" w:cs="Arial"/>
          <w:sz w:val="24"/>
        </w:rPr>
        <w:t xml:space="preserve"> no </w:t>
      </w:r>
      <w:proofErr w:type="spellStart"/>
      <w:r w:rsidRPr="00763E98">
        <w:rPr>
          <w:rFonts w:ascii="Arial" w:hAnsi="Arial" w:cs="Arial"/>
          <w:sz w:val="24"/>
        </w:rPr>
        <w:t>textifield</w:t>
      </w:r>
      <w:proofErr w:type="spellEnd"/>
      <w:r w:rsidRPr="00763E98">
        <w:rPr>
          <w:rFonts w:ascii="Arial" w:hAnsi="Arial" w:cs="Arial"/>
          <w:sz w:val="24"/>
        </w:rPr>
        <w:t xml:space="preserve"> deve ser inicializado logo quando a aplicação é executada, para isso a classe deve implementar a interface “</w:t>
      </w:r>
      <w:proofErr w:type="spellStart"/>
      <w:r w:rsidRPr="00763E98">
        <w:rPr>
          <w:rFonts w:ascii="Arial" w:hAnsi="Arial" w:cs="Arial"/>
          <w:color w:val="000000"/>
          <w:sz w:val="24"/>
          <w:szCs w:val="24"/>
          <w:shd w:val="clear" w:color="auto" w:fill="E8F2FE"/>
        </w:rPr>
        <w:t>Initializable</w:t>
      </w:r>
      <w:proofErr w:type="spellEnd"/>
      <w:r w:rsidRPr="00763E98">
        <w:rPr>
          <w:rFonts w:ascii="Arial" w:hAnsi="Arial" w:cs="Arial"/>
          <w:sz w:val="24"/>
        </w:rPr>
        <w:t xml:space="preserve">” que obriga a implementação do </w:t>
      </w:r>
      <w:proofErr w:type="gramStart"/>
      <w:r w:rsidRPr="00763E98">
        <w:rPr>
          <w:rFonts w:ascii="Arial" w:hAnsi="Arial" w:cs="Arial"/>
          <w:sz w:val="24"/>
        </w:rPr>
        <w:t>método  “</w:t>
      </w:r>
      <w:proofErr w:type="spellStart"/>
      <w:proofErr w:type="gramEnd"/>
      <w:r w:rsidRPr="00763E98">
        <w:rPr>
          <w:rFonts w:ascii="Arial" w:hAnsi="Arial" w:cs="Arial"/>
          <w:color w:val="000000"/>
          <w:sz w:val="24"/>
          <w:szCs w:val="24"/>
          <w:shd w:val="clear" w:color="auto" w:fill="E8F2FE"/>
        </w:rPr>
        <w:t>initialize</w:t>
      </w:r>
      <w:proofErr w:type="spellEnd"/>
      <w:r w:rsidRPr="00763E98">
        <w:rPr>
          <w:rFonts w:ascii="Arial" w:hAnsi="Arial" w:cs="Arial"/>
          <w:sz w:val="24"/>
        </w:rPr>
        <w:t>” esse método contém todas as ações que serão executadas logo ao iniciar o programa.</w:t>
      </w:r>
    </w:p>
    <w:p w:rsidR="006E5968" w:rsidRDefault="006E5968" w:rsidP="006E596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 isso vimos que já existe uma vasta quantidade de mascaras prontas na internet, mas é bastante importante saber como é quando usar para ter o melhor resultado possível. Mas também mesmo com essa quantidade disponível, nada impede </w:t>
      </w:r>
      <w:proofErr w:type="gramStart"/>
      <w:r>
        <w:rPr>
          <w:rFonts w:ascii="Arial" w:hAnsi="Arial" w:cs="Arial"/>
          <w:sz w:val="24"/>
        </w:rPr>
        <w:t>do</w:t>
      </w:r>
      <w:proofErr w:type="gramEnd"/>
      <w:r>
        <w:rPr>
          <w:rFonts w:ascii="Arial" w:hAnsi="Arial" w:cs="Arial"/>
          <w:sz w:val="24"/>
        </w:rPr>
        <w:t xml:space="preserve"> desenvolvedor criar sua própria máscara. Caso necessário pode se usar expressões regulares (</w:t>
      </w:r>
      <w:proofErr w:type="spellStart"/>
      <w:r>
        <w:rPr>
          <w:rFonts w:ascii="Arial" w:hAnsi="Arial" w:cs="Arial"/>
          <w:sz w:val="24"/>
        </w:rPr>
        <w:t>Regex</w:t>
      </w:r>
      <w:proofErr w:type="spellEnd"/>
      <w:r>
        <w:rPr>
          <w:rFonts w:ascii="Arial" w:hAnsi="Arial" w:cs="Arial"/>
          <w:sz w:val="24"/>
        </w:rPr>
        <w:t xml:space="preserve">) para verificar essas variações monitoradas pelo </w:t>
      </w:r>
      <w:proofErr w:type="spellStart"/>
      <w:r>
        <w:rPr>
          <w:rFonts w:ascii="Arial" w:hAnsi="Arial" w:cs="Arial"/>
          <w:sz w:val="24"/>
        </w:rPr>
        <w:t>Listener</w:t>
      </w:r>
      <w:proofErr w:type="spellEnd"/>
      <w:r>
        <w:rPr>
          <w:rFonts w:ascii="Arial" w:hAnsi="Arial" w:cs="Arial"/>
          <w:sz w:val="24"/>
        </w:rPr>
        <w:t xml:space="preserve">. Como por exemplo criar uma máscara para um campo de serial </w:t>
      </w:r>
      <w:proofErr w:type="gramStart"/>
      <w:r>
        <w:rPr>
          <w:rFonts w:ascii="Arial" w:hAnsi="Arial" w:cs="Arial"/>
          <w:sz w:val="24"/>
        </w:rPr>
        <w:t>especifico</w:t>
      </w:r>
      <w:proofErr w:type="gramEnd"/>
      <w:r>
        <w:rPr>
          <w:rFonts w:ascii="Arial" w:hAnsi="Arial" w:cs="Arial"/>
          <w:sz w:val="24"/>
        </w:rPr>
        <w:t xml:space="preserve"> de uma determinada empresa, esse é um caso que não vai achar pronto o método. Lembrando que essa classe que contém os métodos de mascaras é uma classe que pode pertencer ao pacote “</w:t>
      </w:r>
      <w:proofErr w:type="spellStart"/>
      <w:r>
        <w:rPr>
          <w:rFonts w:ascii="Arial" w:hAnsi="Arial" w:cs="Arial"/>
          <w:sz w:val="24"/>
        </w:rPr>
        <w:t>Util</w:t>
      </w:r>
      <w:proofErr w:type="spellEnd"/>
      <w:r>
        <w:rPr>
          <w:rFonts w:ascii="Arial" w:hAnsi="Arial" w:cs="Arial"/>
          <w:sz w:val="24"/>
        </w:rPr>
        <w:t>”. Caso o desenvolver esteja desenvolvendo em camadas.</w:t>
      </w:r>
    </w:p>
    <w:p w:rsidR="006E5968" w:rsidRDefault="006E5968" w:rsidP="006E596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6E5968" w:rsidRPr="00B131BE" w:rsidRDefault="006E5968" w:rsidP="006E5968">
      <w:pPr>
        <w:spacing w:line="360" w:lineRule="auto"/>
        <w:rPr>
          <w:rFonts w:ascii="Arial" w:hAnsi="Arial" w:cs="Arial"/>
          <w:sz w:val="32"/>
        </w:rPr>
      </w:pPr>
      <w:r w:rsidRPr="00B131BE">
        <w:rPr>
          <w:rFonts w:ascii="Arial" w:hAnsi="Arial" w:cs="Arial"/>
          <w:sz w:val="32"/>
        </w:rPr>
        <w:lastRenderedPageBreak/>
        <w:t>Bibliografia</w:t>
      </w:r>
    </w:p>
    <w:p w:rsidR="006E5968" w:rsidRPr="00763E98" w:rsidRDefault="006E5968" w:rsidP="006E5968">
      <w:pPr>
        <w:spacing w:line="360" w:lineRule="auto"/>
        <w:rPr>
          <w:rFonts w:ascii="Arial" w:hAnsi="Arial" w:cs="Arial"/>
          <w:sz w:val="24"/>
        </w:rPr>
      </w:pPr>
      <w:hyperlink r:id="rId5" w:history="1">
        <w:r w:rsidRPr="00763E98">
          <w:rPr>
            <w:rStyle w:val="Hyperlink"/>
            <w:rFonts w:ascii="Arial" w:hAnsi="Arial" w:cs="Arial"/>
            <w:sz w:val="24"/>
          </w:rPr>
          <w:t>https://pasteb</w:t>
        </w:r>
        <w:r w:rsidRPr="00763E98">
          <w:rPr>
            <w:rStyle w:val="Hyperlink"/>
            <w:rFonts w:ascii="Arial" w:hAnsi="Arial" w:cs="Arial"/>
            <w:sz w:val="24"/>
          </w:rPr>
          <w:t>i</w:t>
        </w:r>
        <w:r w:rsidRPr="00763E98">
          <w:rPr>
            <w:rStyle w:val="Hyperlink"/>
            <w:rFonts w:ascii="Arial" w:hAnsi="Arial" w:cs="Arial"/>
            <w:sz w:val="24"/>
          </w:rPr>
          <w:t>n.com/HNzmC2tu</w:t>
        </w:r>
      </w:hyperlink>
    </w:p>
    <w:p w:rsidR="006E5968" w:rsidRPr="00763E98" w:rsidRDefault="006E5968" w:rsidP="006E5968">
      <w:pPr>
        <w:spacing w:line="360" w:lineRule="auto"/>
        <w:rPr>
          <w:rFonts w:ascii="Arial" w:hAnsi="Arial" w:cs="Arial"/>
          <w:sz w:val="24"/>
        </w:rPr>
      </w:pPr>
      <w:hyperlink r:id="rId6" w:history="1">
        <w:r w:rsidRPr="00763E98">
          <w:rPr>
            <w:rStyle w:val="Hyperlink"/>
            <w:rFonts w:ascii="Arial" w:hAnsi="Arial" w:cs="Arial"/>
            <w:sz w:val="24"/>
          </w:rPr>
          <w:t>https://pt.stackoverflow.com/questions/76574/como-criar-m%C3%A1scaras-de-entrada-em-um-textfield</w:t>
        </w:r>
      </w:hyperlink>
    </w:p>
    <w:p w:rsidR="006E5968" w:rsidRPr="00763E98" w:rsidRDefault="006E5968" w:rsidP="006E5968">
      <w:pPr>
        <w:spacing w:line="360" w:lineRule="auto"/>
        <w:rPr>
          <w:rFonts w:ascii="Arial" w:hAnsi="Arial" w:cs="Arial"/>
          <w:sz w:val="24"/>
        </w:rPr>
      </w:pPr>
      <w:hyperlink r:id="rId7" w:history="1">
        <w:r w:rsidRPr="00763E98">
          <w:rPr>
            <w:rStyle w:val="Hyperlink"/>
            <w:rFonts w:ascii="Arial" w:hAnsi="Arial" w:cs="Arial"/>
            <w:sz w:val="24"/>
          </w:rPr>
          <w:t>https://github.com/davidaug/masktextfield/blob/master/MaskTextField.java</w:t>
        </w:r>
      </w:hyperlink>
    </w:p>
    <w:p w:rsidR="006E5968" w:rsidRDefault="006E5968" w:rsidP="006E5968">
      <w:pPr>
        <w:spacing w:line="360" w:lineRule="auto"/>
        <w:rPr>
          <w:rFonts w:ascii="Arial" w:hAnsi="Arial" w:cs="Arial"/>
          <w:sz w:val="24"/>
        </w:rPr>
      </w:pPr>
      <w:hyperlink r:id="rId8" w:history="1">
        <w:r w:rsidRPr="00763E98">
          <w:rPr>
            <w:rStyle w:val="Hyperlink"/>
            <w:rFonts w:ascii="Arial" w:hAnsi="Arial" w:cs="Arial"/>
            <w:sz w:val="24"/>
          </w:rPr>
          <w:t>http://david.blog.br/?p=38</w:t>
        </w:r>
      </w:hyperlink>
    </w:p>
    <w:p w:rsidR="006E5968" w:rsidRDefault="006E5968" w:rsidP="006E5968">
      <w:pPr>
        <w:spacing w:line="360" w:lineRule="auto"/>
        <w:rPr>
          <w:rFonts w:ascii="Arial" w:hAnsi="Arial" w:cs="Arial"/>
          <w:sz w:val="24"/>
        </w:rPr>
      </w:pPr>
      <w:hyperlink r:id="rId9" w:history="1">
        <w:r w:rsidRPr="00BB4F52">
          <w:rPr>
            <w:rStyle w:val="Hyperlink"/>
            <w:rFonts w:ascii="Arial" w:hAnsi="Arial" w:cs="Arial"/>
            <w:sz w:val="24"/>
          </w:rPr>
          <w:t>http://respostas.guj.com.br/49038-mascaras-de-cpfcnpj-cep-fone-e-outros-em-javafx</w:t>
        </w:r>
      </w:hyperlink>
    </w:p>
    <w:p w:rsidR="006E5968" w:rsidRDefault="006E5968" w:rsidP="006E5968">
      <w:pPr>
        <w:spacing w:line="360" w:lineRule="auto"/>
        <w:rPr>
          <w:rFonts w:ascii="Arial" w:hAnsi="Arial" w:cs="Arial"/>
          <w:sz w:val="24"/>
        </w:rPr>
      </w:pPr>
      <w:hyperlink r:id="rId10" w:history="1">
        <w:r w:rsidRPr="00BB4F52">
          <w:rPr>
            <w:rStyle w:val="Hyperlink"/>
            <w:rFonts w:ascii="Arial" w:hAnsi="Arial" w:cs="Arial"/>
            <w:sz w:val="24"/>
          </w:rPr>
          <w:t>https://www.youtube.com/watch?v=Zu2F7SnoGa8</w:t>
        </w:r>
      </w:hyperlink>
    </w:p>
    <w:p w:rsidR="006E5968" w:rsidRPr="00763E98" w:rsidRDefault="006E5968" w:rsidP="006E5968">
      <w:pPr>
        <w:spacing w:line="360" w:lineRule="auto"/>
        <w:rPr>
          <w:rFonts w:ascii="Arial" w:hAnsi="Arial" w:cs="Arial"/>
          <w:sz w:val="24"/>
        </w:rPr>
      </w:pPr>
      <w:bookmarkStart w:id="0" w:name="_GoBack"/>
      <w:bookmarkEnd w:id="0"/>
    </w:p>
    <w:p w:rsidR="00DD0A6B" w:rsidRPr="00683A21" w:rsidRDefault="00DD0A6B" w:rsidP="006E5968">
      <w:pPr>
        <w:jc w:val="both"/>
        <w:rPr>
          <w:rFonts w:ascii="Arial" w:hAnsi="Arial" w:cs="Arial"/>
          <w:sz w:val="23"/>
          <w:szCs w:val="23"/>
        </w:rPr>
      </w:pPr>
    </w:p>
    <w:sectPr w:rsidR="00DD0A6B" w:rsidRPr="00683A21" w:rsidSect="005D7E6C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4DC0"/>
    <w:rsid w:val="00082621"/>
    <w:rsid w:val="000F26A7"/>
    <w:rsid w:val="00104DC0"/>
    <w:rsid w:val="0011641E"/>
    <w:rsid w:val="001328B4"/>
    <w:rsid w:val="001A6D57"/>
    <w:rsid w:val="00327115"/>
    <w:rsid w:val="003E386C"/>
    <w:rsid w:val="00475570"/>
    <w:rsid w:val="004F36BA"/>
    <w:rsid w:val="00592E7F"/>
    <w:rsid w:val="00594CF0"/>
    <w:rsid w:val="005D7E6C"/>
    <w:rsid w:val="00672912"/>
    <w:rsid w:val="00683A21"/>
    <w:rsid w:val="006E5968"/>
    <w:rsid w:val="00772A4F"/>
    <w:rsid w:val="00844158"/>
    <w:rsid w:val="009A2A73"/>
    <w:rsid w:val="00A35D6A"/>
    <w:rsid w:val="00A64ED7"/>
    <w:rsid w:val="00C00EFF"/>
    <w:rsid w:val="00C161FC"/>
    <w:rsid w:val="00C23C1D"/>
    <w:rsid w:val="00CE7416"/>
    <w:rsid w:val="00CF6575"/>
    <w:rsid w:val="00D679AC"/>
    <w:rsid w:val="00DD0A6B"/>
    <w:rsid w:val="00DD3057"/>
    <w:rsid w:val="00E1326D"/>
    <w:rsid w:val="00E94EC5"/>
    <w:rsid w:val="00ED121B"/>
    <w:rsid w:val="00EF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D9D88"/>
  <w15:docId w15:val="{E9140704-981D-4AEB-B55C-C4AA85DE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4DC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3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3C1D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DD0A6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E59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vid.blog.br/?p=3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avidaug/masktextfield/blob/master/MaskTextField.jav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stackoverflow.com/questions/76574/como-criar-m%C3%A1scaras-de-entrada-em-um-textfiel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astebin.com/HNzmC2tu" TargetMode="External"/><Relationship Id="rId10" Type="http://schemas.openxmlformats.org/officeDocument/2006/relationships/hyperlink" Target="https://www.youtube.com/watch?v=Zu2F7SnoGa8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respostas.guj.com.br/49038-mascaras-de-cpfcnpj-cep-fone-e-outros-em-javaf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4</Pages>
  <Words>481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16</cp:revision>
  <cp:lastPrinted>2018-09-06T15:46:00Z</cp:lastPrinted>
  <dcterms:created xsi:type="dcterms:W3CDTF">2018-08-28T18:34:00Z</dcterms:created>
  <dcterms:modified xsi:type="dcterms:W3CDTF">2018-10-23T13:17:00Z</dcterms:modified>
</cp:coreProperties>
</file>