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3497A" w14:textId="3E721AC9" w:rsidR="002065EE" w:rsidRPr="004939BE" w:rsidRDefault="004939BE">
      <w:pPr>
        <w:spacing w:before="200" w:after="60"/>
        <w:jc w:val="center"/>
        <w:rPr>
          <w:rFonts w:ascii="Cormorant Garamond" w:hAnsi="Cormorant Garamond" w:cs="Cormorant Garamond"/>
          <w:color w:val="002060"/>
        </w:rPr>
      </w:pPr>
      <w:r>
        <w:rPr>
          <w:rFonts w:ascii="Cormorant Garamond" w:hAnsi="Cormorant Garamond" w:cs="Cormorant Garamond"/>
          <w:b/>
          <w:bCs/>
          <w:color w:val="002060"/>
          <w:sz w:val="28"/>
          <w:szCs w:val="28"/>
        </w:rPr>
        <w:t>Proposta De Honorários Advocatícios</w:t>
      </w:r>
    </w:p>
    <w:p w14:paraId="1596B77F" w14:textId="77777777" w:rsidR="002065EE" w:rsidRPr="004939BE" w:rsidRDefault="005F3371">
      <w:pPr>
        <w:spacing w:after="280"/>
        <w:jc w:val="center"/>
        <w:rPr>
          <w:rFonts w:ascii="Nunito" w:hAnsi="Nunito"/>
        </w:rPr>
      </w:pPr>
      <w:r>
        <w:rPr>
          <w:rFonts w:ascii="Nunito" w:hAnsi="Nunito"/>
          <w:color w:val="666666"/>
          <w:sz w:val="20"/>
          <w:szCs w:val="20"/>
        </w:rPr>
        <w:t>CONTENCIOSO JUDICIAL (PROCESSO JUDICIAL)</w:t>
      </w:r>
    </w:p>
    <w:p w14:paraId="520A455F" w14:textId="50BE498D" w:rsidR="002065EE" w:rsidRPr="004939BE" w:rsidRDefault="005F3371">
      <w:pPr>
        <w:pBdr>
          <w:bottom w:val="single" w:sz="4" w:space="4" w:color="1B3A6B"/>
        </w:pBdr>
        <w:spacing w:before="280" w:after="100"/>
        <w:rPr>
          <w:rFonts w:ascii="Nunito" w:hAnsi="Nunito"/>
        </w:rPr>
      </w:pPr>
      <w:r>
        <w:rPr>
          <w:rFonts w:ascii="Cormorant Garamond" w:hAnsi="Cormorant Garamond" w:cs="Cormorant Garamond"/>
          <w:b/>
          <w:bCs/>
          <w:color w:val="1B3A6B"/>
          <w:sz w:val="26"/>
          <w:szCs w:val="26"/>
        </w:rPr>
        <w:t>Identificação do Cliente e d</w:t>
      </w:r>
      <w:r>
        <w:rPr>
          <w:rFonts w:ascii="Cormorant Garamond" w:hAnsi="Cormorant Garamond" w:cs="Cormorant Garamond"/>
          <w:b/>
          <w:bCs/>
          <w:color w:val="002060"/>
          <w:sz w:val="26"/>
          <w:szCs w:val="26"/>
        </w:rPr>
        <w:t>o Serviço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2065EE" w:rsidRPr="004939BE" w14:paraId="542BACC3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F143D3A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Cliente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67DD39A" w14:textId="77777777" w:rsidR="002065EE" w:rsidRPr="004939BE" w:rsidRDefault="005F337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Allana Duarte</w:t>
            </w:r>
          </w:p>
        </w:tc>
      </w:tr>
      <w:tr w:rsidR="002065EE" w:rsidRPr="004939BE" w14:paraId="2299D64E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A8F8B62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Tipo de serviço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FE30092" w14:textId="77777777" w:rsidR="002065EE" w:rsidRPr="004939BE" w:rsidRDefault="005F337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Contencioso Judicial (Processo Judicial)</w:t>
            </w:r>
          </w:p>
        </w:tc>
      </w:tr>
      <w:tr w:rsidR="002065EE" w:rsidRPr="004939BE" w14:paraId="7BF43712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89A6786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Tutela / Liminar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682333A" w14:textId="66C96AF7" w:rsidR="002065EE" w:rsidRPr="004939BE" w:rsidRDefault="003D6EED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Sim</w:t>
            </w:r>
          </w:p>
        </w:tc>
      </w:tr>
      <w:tr w:rsidR="002065EE" w:rsidRPr="004939BE" w14:paraId="711F4B7B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2F1A93E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Modalidade de cobrança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BF6AB87" w14:textId="77777777" w:rsidR="002065EE" w:rsidRPr="004939BE" w:rsidRDefault="005F337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Honorários Fixos + Êxito</w:t>
            </w:r>
          </w:p>
        </w:tc>
      </w:tr>
    </w:tbl>
    <w:p w14:paraId="00EA2EB3" w14:textId="2F18957F" w:rsidR="002065EE" w:rsidRPr="004939BE" w:rsidRDefault="005F3371">
      <w:pPr>
        <w:pBdr>
          <w:bottom w:val="single" w:sz="4" w:space="4" w:color="1B3A6B"/>
        </w:pBdr>
        <w:spacing w:before="280" w:after="100"/>
        <w:rPr>
          <w:rFonts w:ascii="Cormorant Garamond" w:hAnsi="Cormorant Garamond" w:cs="Cormorant Garamond"/>
          <w:sz w:val="26"/>
          <w:szCs w:val="26"/>
        </w:rPr>
      </w:pPr>
      <w:r>
        <w:rPr>
          <w:rFonts w:ascii="Cormorant Garamond" w:hAnsi="Cormorant Garamond" w:cs="Cormorant Garamond"/>
          <w:b/>
          <w:bCs/>
          <w:color w:val="1B3A6B"/>
          <w:sz w:val="26"/>
          <w:szCs w:val="26"/>
        </w:rPr>
        <w:t>Descrição do Caso</w:t>
      </w:r>
    </w:p>
    <w:p w14:paraId="0D64AFCD" w14:textId="77777777" w:rsidR="003D6EED" w:rsidRPr="004939BE" w:rsidRDefault="005F3371" w:rsidP="003D6EED">
      <w:pPr>
        <w:spacing w:before="100" w:after="200" w:line="276" w:lineRule="auto"/>
        <w:jc w:val="both"/>
        <w:rPr>
          <w:rFonts w:ascii="Nunito" w:hAnsi="Nunito"/>
          <w:color w:val="333333"/>
        </w:rPr>
      </w:pPr>
      <w:r>
        <w:rPr>
          <w:rFonts w:ascii="Nunito" w:hAnsi="Nunito"/>
          <w:color w:val="333333"/>
        </w:rPr>
        <w:t xml:space="preserve">Allana tinha uma união estável não registrada em cartório com Silvio. Em início de 2026, após o término, ele a expulsou de casa. O casal tem um filho de 1 ano (completou em abril de 2026). Silvio nunca pagou pensão e a criança permanece com Allana na totalidade do tempo. </w:t>
      </w:r>
    </w:p>
    <w:p w14:paraId="330E328A" w14:textId="160D0AD1" w:rsidR="002065EE" w:rsidRPr="004939BE" w:rsidRDefault="005F3371" w:rsidP="003D6EED">
      <w:pPr>
        <w:spacing w:before="100" w:after="200" w:line="276" w:lineRule="auto"/>
        <w:jc w:val="both"/>
        <w:rPr>
          <w:rFonts w:ascii="Nunito" w:hAnsi="Nunito"/>
        </w:rPr>
      </w:pPr>
      <w:r>
        <w:rPr>
          <w:rFonts w:ascii="Nunito" w:hAnsi="Nunito"/>
          <w:b/>
          <w:bCs/>
          <w:color w:val="333333"/>
        </w:rPr>
        <w:t>Objetivo</w:t>
      </w:r>
      <w:r>
        <w:rPr>
          <w:rFonts w:ascii="Nunito" w:hAnsi="Nunito"/>
          <w:color w:val="333333"/>
        </w:rPr>
        <w:t xml:space="preserve">: </w:t>
      </w:r>
      <w:r>
        <w:rPr>
          <w:rFonts w:ascii="Nunito" w:hAnsi="Nunito"/>
          <w:b/>
          <w:bCs/>
          <w:color w:val="333333"/>
        </w:rPr>
        <w:t>ação de regularização de guarda</w:t>
      </w:r>
      <w:r>
        <w:rPr>
          <w:rFonts w:ascii="Nunito" w:hAnsi="Nunito"/>
          <w:color w:val="333333"/>
        </w:rPr>
        <w:t xml:space="preserve">, </w:t>
      </w:r>
      <w:r>
        <w:rPr>
          <w:rFonts w:ascii="Nunito" w:hAnsi="Nunito"/>
          <w:b/>
          <w:bCs/>
          <w:color w:val="333333"/>
        </w:rPr>
        <w:t>arbitramento de pensão condizente com o padrão de vida do genitor</w:t>
      </w:r>
      <w:r>
        <w:rPr>
          <w:rFonts w:ascii="Nunito" w:hAnsi="Nunito"/>
          <w:color w:val="333333"/>
        </w:rPr>
        <w:t xml:space="preserve">, e </w:t>
      </w:r>
      <w:r>
        <w:rPr>
          <w:rFonts w:ascii="Nunito" w:hAnsi="Nunito"/>
          <w:b/>
          <w:bCs/>
          <w:color w:val="333333"/>
        </w:rPr>
        <w:t>reconhecimento/dissolução de união estável</w:t>
      </w:r>
      <w:r>
        <w:rPr>
          <w:rFonts w:ascii="Nunito" w:hAnsi="Nunito"/>
          <w:color w:val="333333"/>
        </w:rPr>
        <w:t xml:space="preserve"> com </w:t>
      </w:r>
      <w:r>
        <w:rPr>
          <w:rFonts w:ascii="Nunito" w:hAnsi="Nunito"/>
          <w:b/>
          <w:bCs/>
          <w:color w:val="333333"/>
        </w:rPr>
        <w:t>partilha de bens adquiridos durante o período de convivência</w:t>
      </w:r>
      <w:r>
        <w:rPr>
          <w:rFonts w:ascii="Nunito" w:hAnsi="Nunito"/>
          <w:color w:val="333333"/>
        </w:rPr>
        <w:t>.</w:t>
      </w:r>
    </w:p>
    <w:p w14:paraId="42B5A3BD" w14:textId="20D18A96" w:rsidR="002065EE" w:rsidRPr="004939BE" w:rsidRDefault="005F3371">
      <w:pPr>
        <w:pBdr>
          <w:bottom w:val="single" w:sz="4" w:space="4" w:color="1B3A6B"/>
        </w:pBdr>
        <w:spacing w:before="280" w:after="100"/>
        <w:rPr>
          <w:rFonts w:ascii="Cormorant Garamond" w:hAnsi="Cormorant Garamond" w:cs="Cormorant Garamond"/>
          <w:sz w:val="26"/>
          <w:szCs w:val="26"/>
        </w:rPr>
      </w:pPr>
      <w:r>
        <w:rPr>
          <w:rFonts w:ascii="Cormorant Garamond" w:hAnsi="Cormorant Garamond" w:cs="Cormorant Garamond"/>
          <w:b/>
          <w:bCs/>
          <w:color w:val="1B3A6B"/>
          <w:sz w:val="26"/>
          <w:szCs w:val="26"/>
        </w:rPr>
        <w:t>Análise Técnica do Caso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2065EE" w:rsidRPr="004939BE" w14:paraId="1F92C539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D575334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Grau de urgência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A1FC344" w14:textId="77777777" w:rsidR="002065EE" w:rsidRPr="004939BE" w:rsidRDefault="005F337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Nível 3/5 — Média (+10.0%)</w:t>
            </w:r>
          </w:p>
        </w:tc>
      </w:tr>
      <w:tr w:rsidR="002065EE" w:rsidRPr="004939BE" w14:paraId="3F22CEAB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CA4D40D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Grau de especificidade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A67E757" w14:textId="2A41604C" w:rsidR="002065EE" w:rsidRPr="004939BE" w:rsidRDefault="005F337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Nível 2/5 — Pouco específico (+7.5%)</w:t>
            </w:r>
          </w:p>
        </w:tc>
      </w:tr>
      <w:tr w:rsidR="002065EE" w:rsidRPr="004939BE" w14:paraId="4CFF446F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55F5CB3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Grau de complexidade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40C0E" w14:textId="77777777" w:rsidR="002065EE" w:rsidRPr="004939BE" w:rsidRDefault="005F337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Nível 4/5 — Complexo (+30.0%)</w:t>
            </w:r>
          </w:p>
        </w:tc>
      </w:tr>
      <w:tr w:rsidR="002065EE" w:rsidRPr="004939BE" w14:paraId="286E11EB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7F13DDF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Total de ajustes aplicados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CDF9542" w14:textId="65428D5F" w:rsidR="002065EE" w:rsidRPr="004939BE" w:rsidRDefault="005F337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b/>
                <w:bCs/>
                <w:color w:val="1B3A6B"/>
              </w:rPr>
              <w:t>+47.5%</w:t>
            </w:r>
          </w:p>
        </w:tc>
      </w:tr>
    </w:tbl>
    <w:p w14:paraId="4C20C546" w14:textId="7AEC3750" w:rsidR="002065EE" w:rsidRPr="004939BE" w:rsidRDefault="004939BE">
      <w:pPr>
        <w:pBdr>
          <w:bottom w:val="single" w:sz="4" w:space="4" w:color="1B3A6B"/>
        </w:pBdr>
        <w:spacing w:before="280" w:after="100"/>
        <w:rPr>
          <w:rFonts w:ascii="Cormorant Garamond" w:hAnsi="Cormorant Garamond" w:cs="Cormorant Garamond"/>
          <w:sz w:val="26"/>
          <w:szCs w:val="26"/>
        </w:rPr>
      </w:pPr>
      <w:r>
        <w:rPr>
          <w:rFonts w:ascii="Cormorant Garamond" w:hAnsi="Cormorant Garamond" w:cs="Cormorant Garamond"/>
          <w:b/>
          <w:bCs/>
          <w:color w:val="1B3A6B"/>
          <w:sz w:val="26"/>
          <w:szCs w:val="26"/>
        </w:rPr>
        <w:t>Serviços Prestados</w:t>
      </w:r>
    </w:p>
    <w:p w14:paraId="203CF1DD" w14:textId="77777777" w:rsidR="002065EE" w:rsidRPr="004939BE" w:rsidRDefault="005F3371">
      <w:pPr>
        <w:spacing w:before="120" w:after="60"/>
        <w:rPr>
          <w:rFonts w:ascii="Nunito" w:hAnsi="Nunito"/>
        </w:rPr>
      </w:pPr>
      <w:r>
        <w:rPr>
          <w:rFonts w:ascii="Nunito" w:hAnsi="Nunito"/>
          <w:b/>
          <w:bCs/>
          <w:color w:val="1B3A6B"/>
          <w:sz w:val="20"/>
          <w:szCs w:val="20"/>
        </w:rPr>
        <w:t>DIAGNÓSTICO</w:t>
      </w:r>
    </w:p>
    <w:p w14:paraId="5D17602F" w14:textId="351675E0" w:rsidR="002065EE" w:rsidRPr="004939BE" w:rsidRDefault="005F3371">
      <w:pPr>
        <w:pStyle w:val="PargrafodaLista"/>
        <w:numPr>
          <w:ilvl w:val="0"/>
          <w:numId w:val="2"/>
        </w:numPr>
        <w:spacing w:after="60"/>
        <w:rPr>
          <w:rFonts w:ascii="Nunito" w:hAnsi="Nunito"/>
        </w:rPr>
      </w:pPr>
      <w:r>
        <w:rPr>
          <w:rFonts w:ascii="Nunito" w:hAnsi="Nunito"/>
        </w:rPr>
        <w:t>Análise da situação atual</w:t>
      </w:r>
    </w:p>
    <w:p w14:paraId="64D1CE0D" w14:textId="77777777" w:rsidR="002065EE" w:rsidRPr="004939BE" w:rsidRDefault="005F3371">
      <w:pPr>
        <w:pStyle w:val="PargrafodaLista"/>
        <w:numPr>
          <w:ilvl w:val="0"/>
          <w:numId w:val="2"/>
        </w:numPr>
        <w:spacing w:after="60"/>
        <w:rPr>
          <w:rFonts w:ascii="Nunito" w:hAnsi="Nunito"/>
        </w:rPr>
      </w:pPr>
      <w:r>
        <w:rPr>
          <w:rFonts w:ascii="Nunito" w:hAnsi="Nunito"/>
        </w:rPr>
        <w:t>Identificação de riscos e oportunidades</w:t>
      </w:r>
    </w:p>
    <w:p w14:paraId="5FDAC6E6" w14:textId="77777777" w:rsidR="002065EE" w:rsidRPr="004939BE" w:rsidRDefault="005F3371">
      <w:pPr>
        <w:pStyle w:val="PargrafodaLista"/>
        <w:numPr>
          <w:ilvl w:val="0"/>
          <w:numId w:val="2"/>
        </w:numPr>
        <w:spacing w:after="60"/>
        <w:rPr>
          <w:rFonts w:ascii="Nunito" w:hAnsi="Nunito"/>
        </w:rPr>
      </w:pPr>
      <w:r>
        <w:rPr>
          <w:rFonts w:ascii="Nunito" w:hAnsi="Nunito"/>
        </w:rPr>
        <w:t>Mapeamento de requisitos legais</w:t>
      </w:r>
    </w:p>
    <w:p w14:paraId="670D6142" w14:textId="63723643" w:rsidR="002065EE" w:rsidRPr="004939BE" w:rsidRDefault="005F3371">
      <w:pPr>
        <w:spacing w:before="120" w:after="60"/>
        <w:rPr>
          <w:rFonts w:ascii="Nunito" w:hAnsi="Nunito"/>
        </w:rPr>
      </w:pPr>
      <w:r>
        <w:rPr>
          <w:rFonts w:ascii="Nunito" w:hAnsi="Nunito"/>
          <w:b/>
          <w:bCs/>
          <w:color w:val="1B3A6B"/>
          <w:sz w:val="20"/>
          <w:szCs w:val="20"/>
        </w:rPr>
        <w:t>ORIENTAÇÃO ESTRATÉGICA</w:t>
      </w:r>
    </w:p>
    <w:p w14:paraId="07591CE9" w14:textId="2A4317ED" w:rsidR="002065EE" w:rsidRPr="004939BE" w:rsidRDefault="005F3371">
      <w:pPr>
        <w:pStyle w:val="PargrafodaLista"/>
        <w:numPr>
          <w:ilvl w:val="0"/>
          <w:numId w:val="2"/>
        </w:numPr>
        <w:spacing w:after="60"/>
        <w:rPr>
          <w:rFonts w:ascii="Nunito" w:hAnsi="Nunito"/>
        </w:rPr>
      </w:pPr>
      <w:r>
        <w:rPr>
          <w:rFonts w:ascii="Nunito" w:hAnsi="Nunito"/>
        </w:rPr>
        <w:t>Parecer jurídico prévio</w:t>
      </w:r>
    </w:p>
    <w:p w14:paraId="00B6DAC2" w14:textId="77777777" w:rsidR="002065EE" w:rsidRPr="004939BE" w:rsidRDefault="005F3371">
      <w:pPr>
        <w:pStyle w:val="PargrafodaLista"/>
        <w:numPr>
          <w:ilvl w:val="0"/>
          <w:numId w:val="2"/>
        </w:numPr>
        <w:spacing w:after="60"/>
        <w:rPr>
          <w:rFonts w:ascii="Nunito" w:hAnsi="Nunito"/>
        </w:rPr>
      </w:pPr>
      <w:r>
        <w:rPr>
          <w:rFonts w:ascii="Nunito" w:hAnsi="Nunito"/>
        </w:rPr>
        <w:lastRenderedPageBreak/>
        <w:t>Recomendações de melhores práticas</w:t>
      </w:r>
    </w:p>
    <w:p w14:paraId="01F2FC3A" w14:textId="77777777" w:rsidR="002065EE" w:rsidRPr="004939BE" w:rsidRDefault="005F3371">
      <w:pPr>
        <w:pStyle w:val="PargrafodaLista"/>
        <w:numPr>
          <w:ilvl w:val="0"/>
          <w:numId w:val="2"/>
        </w:numPr>
        <w:spacing w:after="60"/>
        <w:rPr>
          <w:rFonts w:ascii="Nunito" w:hAnsi="Nunito"/>
        </w:rPr>
      </w:pPr>
      <w:r>
        <w:rPr>
          <w:rFonts w:ascii="Nunito" w:hAnsi="Nunito"/>
        </w:rPr>
        <w:t>Plano de ação para o seu caso</w:t>
      </w:r>
    </w:p>
    <w:p w14:paraId="61C2F5F1" w14:textId="77777777" w:rsidR="002065EE" w:rsidRPr="004939BE" w:rsidRDefault="005F3371">
      <w:pPr>
        <w:spacing w:before="120" w:after="60"/>
        <w:rPr>
          <w:rFonts w:ascii="Nunito" w:hAnsi="Nunito"/>
        </w:rPr>
      </w:pPr>
      <w:r>
        <w:rPr>
          <w:rFonts w:ascii="Nunito" w:hAnsi="Nunito"/>
          <w:b/>
          <w:bCs/>
          <w:color w:val="1B3A6B"/>
          <w:sz w:val="20"/>
          <w:szCs w:val="20"/>
        </w:rPr>
        <w:t>SUPORTE CONTÍNUO</w:t>
      </w:r>
    </w:p>
    <w:p w14:paraId="0F61FEB9" w14:textId="77777777" w:rsidR="002065EE" w:rsidRPr="004939BE" w:rsidRDefault="005F3371">
      <w:pPr>
        <w:pStyle w:val="PargrafodaLista"/>
        <w:numPr>
          <w:ilvl w:val="0"/>
          <w:numId w:val="2"/>
        </w:numPr>
        <w:spacing w:after="60"/>
        <w:rPr>
          <w:rFonts w:ascii="Nunito" w:hAnsi="Nunito"/>
        </w:rPr>
      </w:pPr>
      <w:r>
        <w:rPr>
          <w:rFonts w:ascii="Nunito" w:hAnsi="Nunito"/>
        </w:rPr>
        <w:t>Esclarecimento de dúvidas</w:t>
      </w:r>
    </w:p>
    <w:p w14:paraId="3D75B41B" w14:textId="77777777" w:rsidR="002065EE" w:rsidRPr="004939BE" w:rsidRDefault="005F3371">
      <w:pPr>
        <w:pStyle w:val="PargrafodaLista"/>
        <w:numPr>
          <w:ilvl w:val="0"/>
          <w:numId w:val="2"/>
        </w:numPr>
        <w:spacing w:after="60"/>
        <w:rPr>
          <w:rFonts w:ascii="Nunito" w:hAnsi="Nunito"/>
        </w:rPr>
      </w:pPr>
      <w:r>
        <w:rPr>
          <w:rFonts w:ascii="Nunito" w:hAnsi="Nunito"/>
        </w:rPr>
        <w:t>Revisão de documentos</w:t>
      </w:r>
    </w:p>
    <w:p w14:paraId="678B52C9" w14:textId="77777777" w:rsidR="002065EE" w:rsidRPr="004939BE" w:rsidRDefault="005F3371">
      <w:pPr>
        <w:pStyle w:val="PargrafodaLista"/>
        <w:numPr>
          <w:ilvl w:val="0"/>
          <w:numId w:val="2"/>
        </w:numPr>
        <w:spacing w:after="60"/>
        <w:rPr>
          <w:rFonts w:ascii="Nunito" w:hAnsi="Nunito"/>
        </w:rPr>
      </w:pPr>
      <w:r>
        <w:rPr>
          <w:rFonts w:ascii="Nunito" w:hAnsi="Nunito"/>
        </w:rPr>
        <w:t>Atualização do andamento do caso</w:t>
      </w:r>
    </w:p>
    <w:p w14:paraId="35F964DF" w14:textId="17D07764" w:rsidR="002065EE" w:rsidRPr="004939BE" w:rsidRDefault="00EB6667">
      <w:pPr>
        <w:pBdr>
          <w:bottom w:val="single" w:sz="4" w:space="4" w:color="1B3A6B"/>
        </w:pBdr>
        <w:spacing w:before="280" w:after="100"/>
        <w:rPr>
          <w:rFonts w:ascii="Cormorant Garamond" w:hAnsi="Cormorant Garamond" w:cs="Cormorant Garamond"/>
          <w:sz w:val="26"/>
          <w:szCs w:val="26"/>
        </w:rPr>
      </w:pPr>
      <w:r>
        <w:rPr>
          <w:rFonts w:ascii="Nunito" w:hAnsi="Nunito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653A70A" wp14:editId="5C2957C8">
                <wp:simplePos x="0" y="0"/>
                <wp:positionH relativeFrom="margin">
                  <wp:align>right</wp:align>
                </wp:positionH>
                <wp:positionV relativeFrom="paragraph">
                  <wp:posOffset>2380728</wp:posOffset>
                </wp:positionV>
                <wp:extent cx="6167120" cy="518795"/>
                <wp:effectExtent l="0" t="0" r="24130" b="14605"/>
                <wp:wrapSquare wrapText="bothSides"/>
                <wp:docPr id="85927121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7120" cy="518795"/>
                        </a:xfrm>
                        <a:prstGeom prst="roundRect">
                          <a:avLst>
                            <a:gd name="adj" fmla="val 34109"/>
                          </a:avLst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9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400"/>
                              <w:gridCol w:w="3960"/>
                            </w:tblGrid>
                            <w:tr w:rsidR="00F33A73" w:rsidRPr="004939BE" w14:paraId="4550D993" w14:textId="77777777" w:rsidTr="00FE520C">
                              <w:tc>
                                <w:tcPr>
                                  <w:tcW w:w="5400" w:type="dxa"/>
                                  <w:tcBorders>
                                    <w:top w:val="nil"/>
                                    <w:left w:val="single" w:sz="4" w:space="0" w:color="1B3A6B"/>
                                    <w:bottom w:val="single" w:sz="4" w:space="0" w:color="1B3A6B"/>
                                    <w:right w:val="nil"/>
                                  </w:tcBorders>
                                  <w:shd w:val="clear" w:color="auto" w:fill="1B3A6B"/>
                                  <w:tcMar>
                                    <w:top w:w="100" w:type="dxa"/>
                                    <w:left w:w="160" w:type="dxa"/>
                                    <w:bottom w:w="100" w:type="dxa"/>
                                    <w:right w:w="80" w:type="dxa"/>
                                  </w:tcMar>
                                  <w:vAlign w:val="bottom"/>
                                </w:tcPr>
                                <w:p w14:paraId="7586791A" w14:textId="76B458E8" w:rsidR="00F33A73" w:rsidRPr="00F33A73" w:rsidRDefault="00F33A73" w:rsidP="00FE520C">
                                  <w:pPr>
                                    <w:tabs>
                                      <w:tab w:val="right" w:pos="5160"/>
                                    </w:tabs>
                                    <w:rPr>
                                      <w:rFonts w:ascii="Nunito" w:hAnsi="Nunito"/>
                                      <w:smallCap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mallCaps/>
                                      <w:color w:val="FFFFFF"/>
                                      <w:sz w:val="26"/>
                                      <w:szCs w:val="26"/>
                                    </w:rPr>
                                    <w:t>valor total dos honorários fixos</w:t>
                                  </w:r>
                                </w:p>
                              </w:tc>
                              <w:tc>
                                <w:tcPr>
                                  <w:tcW w:w="3960" w:type="dxa"/>
                                  <w:tcBorders>
                                    <w:top w:val="nil"/>
                                    <w:left w:val="nil"/>
                                    <w:bottom w:val="single" w:sz="4" w:space="0" w:color="1B3A6B"/>
                                    <w:right w:val="single" w:sz="4" w:space="0" w:color="1B3A6B"/>
                                  </w:tcBorders>
                                  <w:shd w:val="clear" w:color="auto" w:fill="1B3A6B"/>
                                  <w:tcMar>
                                    <w:top w:w="100" w:type="dxa"/>
                                    <w:left w:w="80" w:type="dxa"/>
                                    <w:bottom w:w="100" w:type="dxa"/>
                                    <w:right w:w="160" w:type="dxa"/>
                                  </w:tcMar>
                                  <w:vAlign w:val="center"/>
                                </w:tcPr>
                                <w:p w14:paraId="42E0CE22" w14:textId="77777777" w:rsidR="00F33A73" w:rsidRPr="00F33A73" w:rsidRDefault="00F33A73" w:rsidP="00F33A73">
                                  <w:pPr>
                                    <w:jc w:val="right"/>
                                    <w:rPr>
                                      <w:rFonts w:ascii="Nunito" w:hAnsi="Nunito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R$ 7.779,29</w:t>
                                  </w:r>
                                </w:p>
                              </w:tc>
                            </w:tr>
                          </w:tbl>
                          <w:p w14:paraId="37326A58" w14:textId="77777777" w:rsidR="00F33A73" w:rsidRDefault="00F33A73" w:rsidP="00F33A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53A70A" id="Retângulo: Cantos Arredondados 2" o:spid="_x0000_s1026" style="position:absolute;margin-left:434.4pt;margin-top:187.45pt;width:485.6pt;height:40.85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22355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DMO4tQIAADgGAAAOAAAAZHJzL2Uyb0RvYy54bWy8VN9PGzEMfp+0/yHK+7i7rgVacUUViGkS GwiYeE5zCXdTEmdJ2l7318/J/SgMtIdpWh+uTmx/tr/YPjtvtSJb4XwDpqTFUU6JMByqxjyV9NvD 1YdTSnxgpmIKjCjpXnh6vnz/7mxnF2ICNahKOIIgxi92tqR1CHaRZZ7XQjN/BFYYVEpwmgU8uqes cmyH6Fplkzw/znbgKuuAC+/x9rJT0mXCl1LwcCOlF4GokmJuIX1d+q7jN1uescWTY7ZueJ8G+4ss NGsMBh2hLllgZOOaV1C64Q48yHDEQWcgZcNFqgGrKfLfqrmvmRWpFiTH25Em/+9g+dftvb11SMPO +oVHMVbRSqfjP+ZH2kTWfiRLtIFwvDwujk+KCXLKUTcrTk/ms8hmdvC2zodPAjSJQkkdbEx1hy+S iGLbax8SYxUxTGNrsOo7JVIr5H/LFPk4LfJ5j9gbI/aAGT09qKa6apRKh9gx4kI5gs4lDe0khVEb /QWq7m6e4697cbzGvuiui+Ea4VPfRZRUyIsAyvzvmJhPDJodXiZJYa9ETEWZOyFJU+FbdLWOyXd1 Mc6FCUWiwdesEn25s56FV+UmwIgskdMRuwd4Se+A3T14bx9dRZq50Tnvov/JefRIkcGE0Vk3Btxb AAqr6iN39gNJHTWRpdCu276p11Dtbx1x0A2/t/yqwYa8Zj7cMofdhj2MGyzc4Ecq2JUUeomSGtzP t+6jPQ4hainZ4fYoqf+xYU5Qoj4bHM95MZ3GdZMO09lJnBP3XLN+rjEbfQHYtAXuSsuTGO2DGkTp QD/iolvFqKhihmPskvLghsNF6LYarkouVqtkhivGsnBt7i2P4JHgOD8P7SNztp/KgPP8FYZNwxZp 1DpyD7bR08BqE0A2ISojxR2v/QHXE0ov9t/zc7I6LPzlLwAAAP//AwBQSwMEFAAGAAgAAAAhAOrn VfjcAAAACAEAAA8AAABkcnMvZG93bnJldi54bWxMj8FOwzAQRO9I/IO1SNyo01ISkmZTRUg9cqDN B7jxkkS111HspoGvx5zgOJrRzJtyv1gjZpr84BhhvUpAELdOD9whNKfD0ysIHxRrZRwTwhd52Ff3 d6UqtLvxB83H0IlYwr5QCH0IYyGlb3uyyq/cSBy9TzdZFaKcOqkndYvl1shNkqTSqoHjQq9Geuup vRyvFsHUdJgzPzc262rdfXP+bpoc8fFhqXcgAi3hLwy/+BEdqsh0dlfWXhiEeCQgPGfbHES082y9 AXFG2L6kKciqlP8PVD8AAAD//wMAUEsBAi0AFAAGAAgAAAAhALaDOJL+AAAA4QEAABMAAAAAAAAA AAAAAAAAAAAAAFtDb250ZW50X1R5cGVzXS54bWxQSwECLQAUAAYACAAAACEAOP0h/9YAAACUAQAA CwAAAAAAAAAAAAAAAAAvAQAAX3JlbHMvLnJlbHNQSwECLQAUAAYACAAAACEA9QzDuLUCAAA4BgAA DgAAAAAAAAAAAAAAAAAuAgAAZHJzL2Uyb0RvYy54bWxQSwECLQAUAAYACAAAACEA6udV+NwAAAAI AQAADwAAAAAAAAAAAAAAAAAPBQAAZHJzL2Rvd25yZXYueG1sUEsFBgAAAAAEAAQA8wAAABgGAAAA AA== " fillcolor="#153e64 [2911]" strokecolor="#153e64 [2911]" strokeweight="1.5pt">
                <v:stroke joinstyle="miter"/>
                <v:textbox>
                  <w:txbxContent>
                    <w:tbl>
                      <w:tblPr>
                        <w:tblW w:w="9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400"/>
                        <w:gridCol w:w="3960"/>
                      </w:tblGrid>
                      <w:tr w:rsidR="00F33A73" w:rsidRPr="004939BE" w14:paraId="4550D993" w14:textId="77777777" w:rsidTr="00FE520C">
                        <w:tc>
                          <w:tcPr>
                            <w:tcW w:w="5400" w:type="dxa"/>
                            <w:tcBorders>
                              <w:top w:val="nil"/>
                              <w:left w:val="single" w:sz="4" w:space="0" w:color="1B3A6B"/>
                              <w:bottom w:val="single" w:sz="4" w:space="0" w:color="1B3A6B"/>
                              <w:right w:val="nil"/>
                            </w:tcBorders>
                            <w:shd w:val="clear" w:color="auto" w:fill="1B3A6B"/>
                            <w:tcMar>
                              <w:top w:w="100" w:type="dxa"/>
                              <w:left w:w="160" w:type="dxa"/>
                              <w:bottom w:w="100" w:type="dxa"/>
                              <w:right w:w="80" w:type="dxa"/>
                            </w:tcMar>
                            <w:vAlign w:val="bottom"/>
                          </w:tcPr>
                          <w:p w14:paraId="7586791A" w14:textId="76B458E8" w:rsidR="00F33A73" w:rsidRPr="00F33A73" w:rsidRDefault="00F33A73" w:rsidP="00FE520C">
                            <w:pPr>
                              <w:tabs>
                                <w:tab w:val="right" w:pos="5160"/>
                              </w:tabs>
                              <w:rPr>
                                <w:rFonts w:ascii="Nunito" w:hAnsi="Nunito"/>
                                <w:smallCap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Nunito" w:hAnsi="Nunito"/>
                                <w:b/>
                                <w:bCs/>
                                <w:smallCaps/>
                                <w:color w:val="FFFFFF"/>
                                <w:sz w:val="26"/>
                                <w:szCs w:val="26"/>
                              </w:rPr>
                              <w:t>valor total dos honorários fixos</w:t>
                            </w:r>
                          </w:p>
                        </w:tc>
                        <w:tc>
                          <w:tcPr>
                            <w:tcW w:w="3960" w:type="dxa"/>
                            <w:tcBorders>
                              <w:top w:val="nil"/>
                              <w:left w:val="nil"/>
                              <w:bottom w:val="single" w:sz="4" w:space="0" w:color="1B3A6B"/>
                              <w:right w:val="single" w:sz="4" w:space="0" w:color="1B3A6B"/>
                            </w:tcBorders>
                            <w:shd w:val="clear" w:color="auto" w:fill="1B3A6B"/>
                            <w:tcMar>
                              <w:top w:w="100" w:type="dxa"/>
                              <w:left w:w="80" w:type="dxa"/>
                              <w:bottom w:w="100" w:type="dxa"/>
                              <w:right w:w="160" w:type="dxa"/>
                            </w:tcMar>
                            <w:vAlign w:val="center"/>
                          </w:tcPr>
                          <w:p w14:paraId="42E0CE22" w14:textId="77777777" w:rsidR="00F33A73" w:rsidRPr="00F33A73" w:rsidRDefault="00F33A73" w:rsidP="00F33A73">
                            <w:pPr>
                              <w:jc w:val="right"/>
                              <w:rPr>
                                <w:rFonts w:ascii="Nunito" w:hAnsi="Nunito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Nunito" w:hAnsi="Nunito"/>
                                <w:b/>
                                <w:bCs/>
                                <w:sz w:val="26"/>
                                <w:szCs w:val="26"/>
                              </w:rPr>
                              <w:t>R$ 7.779,29</w:t>
                            </w:r>
                          </w:p>
                        </w:tc>
                      </w:tr>
                    </w:tbl>
                    <w:p w14:paraId="37326A58" w14:textId="77777777" w:rsidR="00F33A73" w:rsidRDefault="00F33A73" w:rsidP="00F33A73">
                      <w:pPr>
                        <w:jc w:val="center"/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rFonts w:ascii="Cormorant Garamond" w:hAnsi="Cormorant Garamond" w:cs="Cormorant Garamond"/>
          <w:b/>
          <w:bCs/>
          <w:color w:val="1B3A6B"/>
          <w:sz w:val="26"/>
          <w:szCs w:val="26"/>
        </w:rPr>
        <w:t>Cálculo dos Honorários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2065EE" w:rsidRPr="004939BE" w14:paraId="38F4EE45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B9F9495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Valor base OAB/SC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413DC3C" w14:textId="221ABE5C" w:rsidR="002065EE" w:rsidRPr="004939BE" w:rsidRDefault="003D6EED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R$ 5.208,98</w:t>
            </w:r>
          </w:p>
        </w:tc>
      </w:tr>
      <w:tr w:rsidR="002065EE" w:rsidRPr="004939BE" w14:paraId="63C3A928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765AC4D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Ajuste de urgência (+10.0%)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28FDAA5" w14:textId="77B40CBB" w:rsidR="002065EE" w:rsidRPr="004939BE" w:rsidRDefault="003D6EED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R$ 520,90</w:t>
            </w:r>
          </w:p>
        </w:tc>
      </w:tr>
      <w:tr w:rsidR="002065EE" w:rsidRPr="004939BE" w14:paraId="36EF2359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43D4CBB" w14:textId="5E369BC8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Ajuste de especificidade (+7.5%)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EB593AD" w14:textId="0A6E819A" w:rsidR="002065EE" w:rsidRPr="004939BE" w:rsidRDefault="0064421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R$ 390,67</w:t>
            </w:r>
          </w:p>
        </w:tc>
      </w:tr>
      <w:tr w:rsidR="002065EE" w:rsidRPr="004939BE" w14:paraId="6577640E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F2BDC76" w14:textId="432A168D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Ajuste de complexidade (+30.0%)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0B54727" w14:textId="62C63B63" w:rsidR="002065EE" w:rsidRPr="004939BE" w:rsidRDefault="0064421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R$ 1.562,69</w:t>
            </w:r>
          </w:p>
        </w:tc>
      </w:tr>
      <w:tr w:rsidR="002065EE" w:rsidRPr="004939BE" w14:paraId="018DE91F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0465277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Valor base ajustado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4D66FDB" w14:textId="4EAA2820" w:rsidR="002065EE" w:rsidRPr="004939BE" w:rsidRDefault="0064421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b/>
                <w:bCs/>
                <w:color w:val="1B3A6B"/>
              </w:rPr>
              <w:t>R$ 7.683,25</w:t>
            </w:r>
          </w:p>
        </w:tc>
      </w:tr>
      <w:tr w:rsidR="002065EE" w:rsidRPr="004939BE" w14:paraId="1A1BF579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C350575" w14:textId="77777777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Taxa horária (160h/mês)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91F2003" w14:textId="5BCEBD8B" w:rsidR="002065EE" w:rsidRPr="004939BE" w:rsidRDefault="0064421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R$ 48,02/h</w:t>
            </w:r>
          </w:p>
        </w:tc>
      </w:tr>
      <w:tr w:rsidR="002065EE" w:rsidRPr="004939BE" w14:paraId="11F8835E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DA4E964" w14:textId="6A33F61E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Adicional horas de análise prévia (2h × R$ 48,02)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A9A7146" w14:textId="2B4991B9" w:rsidR="002065EE" w:rsidRPr="004939BE" w:rsidRDefault="00644211">
            <w:pPr>
              <w:jc w:val="right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20"/>
                <w:szCs w:val="20"/>
              </w:rPr>
              <w:t>R$ 96,04</w:t>
            </w:r>
          </w:p>
        </w:tc>
      </w:tr>
    </w:tbl>
    <w:p w14:paraId="05D46739" w14:textId="73B1228E" w:rsidR="002065EE" w:rsidRPr="004939BE" w:rsidRDefault="002065EE">
      <w:pPr>
        <w:rPr>
          <w:rFonts w:ascii="Nunito" w:hAnsi="Nunito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2065EE" w:rsidRPr="004939BE" w14:paraId="1B90F73B" w14:textId="77777777">
        <w:tc>
          <w:tcPr>
            <w:tcW w:w="540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9D5E8E5" w14:textId="0724B9D5" w:rsidR="002065EE" w:rsidRPr="004939BE" w:rsidRDefault="005F3371">
            <w:pPr>
              <w:rPr>
                <w:rFonts w:ascii="Nunito" w:hAnsi="Nunito"/>
              </w:rPr>
            </w:pPr>
            <w:r>
              <w:rPr>
                <w:rFonts w:ascii="Nunito" w:hAnsi="Nunito"/>
                <w:color w:val="444444"/>
                <w:sz w:val="20"/>
                <w:szCs w:val="20"/>
              </w:rPr>
              <w:t>Honorários de êxito - 10%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1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4E548577" w14:textId="40D83FE5" w:rsidR="002065EE" w:rsidRPr="00FE520C" w:rsidRDefault="00644211">
            <w:pPr>
              <w:jc w:val="right"/>
              <w:rPr>
                <w:rFonts w:ascii="Nunito" w:hAnsi="Nunito"/>
                <w:b/>
                <w:bCs/>
                <w:sz w:val="20"/>
                <w:szCs w:val="20"/>
              </w:rPr>
            </w:pPr>
            <w:r>
              <w:rPr>
                <w:rFonts w:ascii="Nunito" w:hAnsi="Nunito"/>
                <w:b/>
                <w:bCs/>
                <w:sz w:val="20"/>
                <w:szCs w:val="20"/>
              </w:rPr>
              <w:t>Será apurado ao final da partilha de bens</w:t>
            </w:r>
          </w:p>
        </w:tc>
      </w:tr>
    </w:tbl>
    <w:p w14:paraId="1AB415E9" w14:textId="546B686A" w:rsidR="002065EE" w:rsidRPr="00F33A73" w:rsidRDefault="00114A46">
      <w:pPr>
        <w:pBdr>
          <w:bottom w:val="single" w:sz="4" w:space="4" w:color="1B3A6B"/>
        </w:pBdr>
        <w:spacing w:before="280" w:after="100"/>
        <w:rPr>
          <w:rFonts w:ascii="Cormorant Garamond" w:hAnsi="Cormorant Garamond" w:cs="Cormorant Garamond"/>
          <w:sz w:val="26"/>
          <w:szCs w:val="26"/>
        </w:rPr>
      </w:pPr>
      <w:r>
        <w:rPr>
          <w:rFonts w:ascii="Cormorant Garamond" w:hAnsi="Cormorant Garamond" w:cs="Cormorant Garamond"/>
          <w:b/>
          <w:bCs/>
          <w:noProof/>
          <w:color w:val="1B3A6B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3EA4DC" wp14:editId="20C0E4D8">
                <wp:simplePos x="0" y="0"/>
                <wp:positionH relativeFrom="margin">
                  <wp:align>center</wp:align>
                </wp:positionH>
                <wp:positionV relativeFrom="paragraph">
                  <wp:posOffset>745829</wp:posOffset>
                </wp:positionV>
                <wp:extent cx="6120130" cy="1788059"/>
                <wp:effectExtent l="133350" t="95250" r="128270" b="98425"/>
                <wp:wrapSquare wrapText="bothSides"/>
                <wp:docPr id="524919720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788059"/>
                          <a:chOff x="0" y="0"/>
                          <a:chExt cx="6120130" cy="1788059"/>
                        </a:xfrm>
                        <a:effectLst>
                          <a:outerShdw blurRad="63500" sx="102000" sy="102000" algn="ctr" rotWithShape="0">
                            <a:prstClr val="black">
                              <a:alpha val="10000"/>
                            </a:prstClr>
                          </a:outerShdw>
                        </a:effectLst>
                      </wpg:grpSpPr>
                      <wps:wsp>
                        <wps:cNvPr id="2027043774" name="Retângulo: Cantos Arredondados 3"/>
                        <wps:cNvSpPr/>
                        <wps:spPr>
                          <a:xfrm>
                            <a:off x="0" y="0"/>
                            <a:ext cx="6120130" cy="1788059"/>
                          </a:xfrm>
                          <a:prstGeom prst="roundRect">
                            <a:avLst/>
                          </a:prstGeom>
                          <a:solidFill>
                            <a:srgbClr val="FBFBF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tbl>
                              <w:tblPr>
                                <w:tblW w:w="9360" w:type="dxa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00"/>
                                <w:gridCol w:w="3360"/>
                              </w:tblGrid>
                              <w:tr w:rsidR="006D039A" w:rsidRPr="004939BE" w14:paraId="36F2E62B" w14:textId="77777777" w:rsidTr="00F96B6F">
                                <w:tc>
                                  <w:tcPr>
                                    <w:tcW w:w="6000" w:type="dxa"/>
                                    <w:tcMar>
                                      <w:top w:w="80" w:type="dxa"/>
                                      <w:left w:w="160" w:type="dxa"/>
                                      <w:bottom w:w="80" w:type="dxa"/>
                                      <w:right w:w="80" w:type="dxa"/>
                                    </w:tcMar>
                                  </w:tcPr>
                                  <w:p w14:paraId="00E4B3A9" w14:textId="77777777" w:rsidR="006D039A" w:rsidRPr="004939BE" w:rsidRDefault="006D039A" w:rsidP="006D039A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1B3A6B"/>
                                      </w:rPr>
                                      <w:t>À Vista</w:t>
                                    </w:r>
                                  </w:p>
                                </w:tc>
                                <w:tc>
                                  <w:tcPr>
                                    <w:tcW w:w="3360" w:type="dxa"/>
                                    <w:tcMar>
                                      <w:top w:w="80" w:type="dxa"/>
                                      <w:left w:w="80" w:type="dxa"/>
                                      <w:bottom w:w="80" w:type="dxa"/>
                                      <w:right w:w="160" w:type="dxa"/>
                                    </w:tcMar>
                                  </w:tcPr>
                                  <w:p w14:paraId="60CD16DC" w14:textId="77777777" w:rsidR="006D039A" w:rsidRPr="004939BE" w:rsidRDefault="006D039A" w:rsidP="006D039A">
                                    <w:pPr>
                                      <w:tabs>
                                        <w:tab w:val="left" w:pos="426"/>
                                      </w:tabs>
                                      <w:jc w:val="right"/>
                                      <w:rPr>
                                        <w:rFonts w:ascii="Nunito" w:hAnsi="Nunito"/>
                                      </w:rPr>
                                    </w:pPr>
                                    <w:r>
                                      <w:rPr>
                                        <w:rFonts w:ascii="Cambria Math" w:hAnsi="Cambria Math" w:cs="Cambria Math"/>
                                        <w:color w:val="3B6D11"/>
                                        <w:sz w:val="18"/>
                                        <w:szCs w:val="18"/>
                                      </w:rPr>
                                      <w:t>▸</w:t>
                                    </w: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3B6D11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Nunito" w:hAnsi="Nunito"/>
                                        <w:color w:val="3B6D11"/>
                                        <w:sz w:val="18"/>
                                        <w:szCs w:val="18"/>
                                      </w:rPr>
                                      <w:t>8% de desconto</w:t>
                                    </w:r>
                                  </w:p>
                                </w:tc>
                              </w:tr>
                              <w:tr w:rsidR="00F96B6F" w:rsidRPr="004939BE" w14:paraId="3F2B984F" w14:textId="77777777" w:rsidTr="006D039A">
                                <w:tc>
                                  <w:tcPr>
                                    <w:tcW w:w="6000" w:type="dxa"/>
                                    <w:tcMar>
                                      <w:top w:w="60" w:type="dxa"/>
                                      <w:left w:w="160" w:type="dxa"/>
                                      <w:bottom w:w="60" w:type="dxa"/>
                                      <w:right w:w="80" w:type="dxa"/>
                                    </w:tcMar>
                                  </w:tcPr>
                                  <w:p w14:paraId="1F74C24F" w14:textId="6AE027A2" w:rsidR="00F96B6F" w:rsidRPr="00F96B6F" w:rsidRDefault="00F96B6F" w:rsidP="00F96B6F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Dinheiro, Pix ou Boleto Bancário</w:t>
                                    </w:r>
                                  </w:p>
                                </w:tc>
                                <w:tc>
                                  <w:tcPr>
                                    <w:tcW w:w="3360" w:type="dxa"/>
                                    <w:tcMar>
                                      <w:top w:w="60" w:type="dxa"/>
                                      <w:left w:w="80" w:type="dxa"/>
                                      <w:bottom w:w="60" w:type="dxa"/>
                                      <w:right w:w="160" w:type="dxa"/>
                                    </w:tcMar>
                                  </w:tcPr>
                                  <w:p w14:paraId="5D4F1D80" w14:textId="08271C8B" w:rsidR="00F96B6F" w:rsidRPr="006D039A" w:rsidRDefault="00F96B6F" w:rsidP="00F96B6F">
                                    <w:pPr>
                                      <w:tabs>
                                        <w:tab w:val="left" w:pos="426"/>
                                      </w:tabs>
                                      <w:jc w:val="right"/>
                                      <w:rPr>
                                        <w:rFonts w:ascii="Nunito" w:hAnsi="Nunito"/>
                                        <w:color w:val="000000" w:themeColor="text1"/>
                                      </w:rPr>
                                    </w:pPr>
                                  </w:p>
                                </w:tc>
                              </w:tr>
                              <w:tr w:rsidR="00F96B6F" w:rsidRPr="006D039A" w14:paraId="2D012D28" w14:textId="77777777" w:rsidTr="006D039A">
                                <w:tc>
                                  <w:tcPr>
                                    <w:tcW w:w="6000" w:type="dxa"/>
                                    <w:tcMar>
                                      <w:top w:w="60" w:type="dxa"/>
                                      <w:left w:w="160" w:type="dxa"/>
                                      <w:bottom w:w="60" w:type="dxa"/>
                                      <w:right w:w="80" w:type="dxa"/>
                                    </w:tcMar>
                                  </w:tcPr>
                                  <w:p w14:paraId="067EDC41" w14:textId="77777777" w:rsidR="00F96B6F" w:rsidRPr="004939BE" w:rsidRDefault="00F96B6F" w:rsidP="00F96B6F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Valor original</w:t>
                                    </w:r>
                                  </w:p>
                                </w:tc>
                                <w:tc>
                                  <w:tcPr>
                                    <w:tcW w:w="3360" w:type="dxa"/>
                                    <w:tcMar>
                                      <w:top w:w="60" w:type="dxa"/>
                                      <w:left w:w="80" w:type="dxa"/>
                                      <w:bottom w:w="60" w:type="dxa"/>
                                      <w:right w:w="160" w:type="dxa"/>
                                    </w:tcMar>
                                  </w:tcPr>
                                  <w:p w14:paraId="4BD45D04" w14:textId="77777777" w:rsidR="00F96B6F" w:rsidRPr="00F96B6F" w:rsidRDefault="00F96B6F" w:rsidP="00F96B6F">
                                    <w:pPr>
                                      <w:tabs>
                                        <w:tab w:val="left" w:pos="426"/>
                                      </w:tabs>
                                      <w:jc w:val="right"/>
                                      <w:rPr>
                                        <w:rFonts w:ascii="Nunito" w:hAnsi="Nunito"/>
                                        <w:strike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strike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R$ 7.779,29</w:t>
                                    </w:r>
                                  </w:p>
                                </w:tc>
                              </w:tr>
                              <w:tr w:rsidR="00F96B6F" w:rsidRPr="00FE520C" w14:paraId="49E7B81B" w14:textId="77777777" w:rsidTr="006D039A">
                                <w:tc>
                                  <w:tcPr>
                                    <w:tcW w:w="6000" w:type="dxa"/>
                                    <w:tcMar>
                                      <w:top w:w="60" w:type="dxa"/>
                                      <w:left w:w="160" w:type="dxa"/>
                                      <w:bottom w:w="60" w:type="dxa"/>
                                      <w:right w:w="80" w:type="dxa"/>
                                    </w:tcMar>
                                  </w:tcPr>
                                  <w:p w14:paraId="212E350B" w14:textId="77777777" w:rsidR="00F96B6F" w:rsidRPr="004939BE" w:rsidRDefault="00F96B6F" w:rsidP="00F96B6F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153D63" w:themeColor="text2" w:themeTint="E6"/>
                                      </w:rPr>
                                      <w:t>Valor com desconto</w:t>
                                    </w:r>
                                  </w:p>
                                </w:tc>
                                <w:tc>
                                  <w:tcPr>
                                    <w:tcW w:w="3360" w:type="dxa"/>
                                    <w:tcMar>
                                      <w:top w:w="60" w:type="dxa"/>
                                      <w:left w:w="80" w:type="dxa"/>
                                      <w:bottom w:w="60" w:type="dxa"/>
                                      <w:right w:w="160" w:type="dxa"/>
                                    </w:tcMar>
                                  </w:tcPr>
                                  <w:p w14:paraId="04B5B4DA" w14:textId="77777777" w:rsidR="00F96B6F" w:rsidRPr="00FE520C" w:rsidRDefault="00F96B6F" w:rsidP="00F96B6F">
                                    <w:pPr>
                                      <w:tabs>
                                        <w:tab w:val="left" w:pos="426"/>
                                      </w:tabs>
                                      <w:jc w:val="right"/>
                                      <w:rPr>
                                        <w:rFonts w:ascii="Nunito" w:hAnsi="Nunito"/>
                                        <w:color w:val="153D63" w:themeColor="text2" w:themeTint="E6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153D63" w:themeColor="text2" w:themeTint="E6"/>
                                        <w:sz w:val="26"/>
                                        <w:szCs w:val="26"/>
                                      </w:rPr>
                                      <w:t>R$ 7.156,95</w:t>
                                    </w:r>
                                  </w:p>
                                </w:tc>
                              </w:tr>
                              <w:tr w:rsidR="00F96B6F" w:rsidRPr="00FE520C" w14:paraId="0A863C5F" w14:textId="77777777" w:rsidTr="006D039A">
                                <w:tc>
                                  <w:tcPr>
                                    <w:tcW w:w="6000" w:type="dxa"/>
                                    <w:tcMar>
                                      <w:top w:w="80" w:type="dxa"/>
                                      <w:left w:w="160" w:type="dxa"/>
                                      <w:bottom w:w="80" w:type="dxa"/>
                                      <w:right w:w="80" w:type="dxa"/>
                                    </w:tcMar>
                                  </w:tcPr>
                                  <w:p w14:paraId="598EC464" w14:textId="77777777" w:rsidR="00F96B6F" w:rsidRPr="004939BE" w:rsidRDefault="00F96B6F" w:rsidP="00F96B6F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3B6D11"/>
                                        <w:sz w:val="20"/>
                                        <w:szCs w:val="20"/>
                                      </w:rPr>
                                      <w:t>Economia do cliente</w:t>
                                    </w:r>
                                  </w:p>
                                </w:tc>
                                <w:tc>
                                  <w:tcPr>
                                    <w:tcW w:w="3360" w:type="dxa"/>
                                    <w:tcMar>
                                      <w:top w:w="80" w:type="dxa"/>
                                      <w:left w:w="80" w:type="dxa"/>
                                      <w:bottom w:w="80" w:type="dxa"/>
                                      <w:right w:w="160" w:type="dxa"/>
                                    </w:tcMar>
                                  </w:tcPr>
                                  <w:p w14:paraId="55110F56" w14:textId="77777777" w:rsidR="00F96B6F" w:rsidRPr="00FE520C" w:rsidRDefault="00F96B6F" w:rsidP="00F96B6F">
                                    <w:pPr>
                                      <w:tabs>
                                        <w:tab w:val="left" w:pos="426"/>
                                      </w:tabs>
                                      <w:jc w:val="right"/>
                                      <w:rPr>
                                        <w:rFonts w:ascii="Nunito" w:hAnsi="Nunito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3B6D11"/>
                                      </w:rPr>
                                      <w:t>R$ 622,34</w:t>
                                    </w:r>
                                  </w:p>
                                </w:tc>
                              </w:tr>
                            </w:tbl>
                            <w:p w14:paraId="59A3AA8A" w14:textId="77777777" w:rsidR="006D039A" w:rsidRDefault="006D039A" w:rsidP="006D039A">
                              <w:pPr>
                                <w:tabs>
                                  <w:tab w:val="left" w:pos="426"/>
                                </w:tabs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806074" name="Retângulo: Cantos Arredondados 4"/>
                        <wps:cNvSpPr/>
                        <wps:spPr>
                          <a:xfrm>
                            <a:off x="4925419" y="100976"/>
                            <a:ext cx="1149350" cy="325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D82498" w14:textId="653E0B06" w:rsidR="006D039A" w:rsidRPr="00F96B6F" w:rsidRDefault="006D039A" w:rsidP="006D039A">
                              <w:pPr>
                                <w:jc w:val="center"/>
                                <w:rPr>
                                  <w:rFonts w:ascii="Nunito" w:hAnsi="Nunito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mbria Math" w:hAnsi="Cambria Math" w:cs="Cambria Math"/>
                                  <w:color w:val="000000" w:themeColor="text1"/>
                                  <w:sz w:val="16"/>
                                  <w:szCs w:val="16"/>
                                </w:rPr>
                                <w:t>▸</w:t>
                              </w: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unito" w:hAnsi="Nunito"/>
                                  <w:color w:val="000000" w:themeColor="text1"/>
                                  <w:sz w:val="16"/>
                                  <w:szCs w:val="16"/>
                                </w:rPr>
                                <w:t>8% de desconto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557835" name="Retângulo: Cantos Arredondados 6"/>
                        <wps:cNvSpPr/>
                        <wps:spPr>
                          <a:xfrm>
                            <a:off x="22440" y="1234159"/>
                            <a:ext cx="6056284" cy="438395"/>
                          </a:xfrm>
                          <a:prstGeom prst="roundRect">
                            <a:avLst>
                              <a:gd name="adj" fmla="val 41656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tbl>
                              <w:tblPr>
                                <w:tblW w:w="9360" w:type="dxa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00"/>
                                <w:gridCol w:w="3360"/>
                              </w:tblGrid>
                              <w:tr w:rsidR="006D039A" w:rsidRPr="00FE520C" w14:paraId="26911940" w14:textId="77777777" w:rsidTr="005011FA">
                                <w:tc>
                                  <w:tcPr>
                                    <w:tcW w:w="6000" w:type="dxa"/>
                                    <w:tcMar>
                                      <w:top w:w="80" w:type="dxa"/>
                                      <w:left w:w="160" w:type="dxa"/>
                                      <w:bottom w:w="80" w:type="dxa"/>
                                      <w:right w:w="80" w:type="dxa"/>
                                    </w:tcMar>
                                  </w:tcPr>
                                  <w:p w14:paraId="4B1BC37F" w14:textId="77777777" w:rsidR="006D039A" w:rsidRPr="006D039A" w:rsidRDefault="006D039A" w:rsidP="005011FA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Economia do cliente</w:t>
                                    </w:r>
                                  </w:p>
                                </w:tc>
                                <w:tc>
                                  <w:tcPr>
                                    <w:tcW w:w="3360" w:type="dxa"/>
                                    <w:tcMar>
                                      <w:top w:w="80" w:type="dxa"/>
                                      <w:left w:w="80" w:type="dxa"/>
                                      <w:bottom w:w="80" w:type="dxa"/>
                                      <w:right w:w="160" w:type="dxa"/>
                                    </w:tcMar>
                                  </w:tcPr>
                                  <w:p w14:paraId="0327BD2D" w14:textId="558BD978" w:rsidR="006D039A" w:rsidRPr="006D039A" w:rsidRDefault="006D039A" w:rsidP="005011FA">
                                    <w:pPr>
                                      <w:tabs>
                                        <w:tab w:val="left" w:pos="426"/>
                                      </w:tabs>
                                      <w:jc w:val="right"/>
                                      <w:rPr>
                                        <w:rFonts w:ascii="Nunito" w:hAnsi="Nunito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000000" w:themeColor="text1"/>
                                      </w:rPr>
                                      <w:t>R$ 622,34</w:t>
                                    </w:r>
                                  </w:p>
                                </w:tc>
                              </w:tr>
                            </w:tbl>
                            <w:p w14:paraId="5436FD9A" w14:textId="77777777" w:rsidR="006D039A" w:rsidRDefault="006D039A" w:rsidP="006D039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EA4DC" id="Agrupar 8" o:spid="_x0000_s1027" style="position:absolute;margin-left:0;margin-top:58.75pt;width:481.9pt;height:140.8pt;z-index:251659264;mso-position-horizontal:center;mso-position-horizontal-relative:margin" coordsize="61201,178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Sl5sMgQAALsQAAAOAAAAZHJzL2Uyb0RvYy54bWzsWMluHDcQvQfIPxB9j6b3WaAZQ5EjIYBi C5IDnTls9pKwSYbkqEf5nPxKfizF6kUzlgArtpODIQhocamNVa8eu+f0zb4V5J4b2yi5DqKTMCBc MlU0sloHv364+GEREOuoLKhQkq+DB26DN5vvvzvt9IrHqlai4IaAEWlXnV4HtXN6NZtZVvOW2hOl uYTNUpmWOpiaalYY2oH1VsziMMxnnTKFNopxa2H1bb8ZbNB+WXLm3pel5Y6IdQCxOXwafG79c7Y5 pavKUF03bAiDfkYULW0kOJ1MvaWOkp1pnphqG2aUVaU7YaqdqbJsGMczwGmi8KPTXBq103iWatVV ekoTpPajPH22Wfbu/tLoW31tIBOdriAXOPNn2Zem9f8hSrLHlD1MKeN7Rxgs5hHEnUBmGexF88Ui zJZ9UlkNmX+ix+qfPqE5e3TMsYBX1mEUO8fNbV10ZCt25oYW4DzJQnBtIY4oBDT4sQ9jGFNRASaZ MwExyt01rr6tqQYQhlgqbaw7F4bcU8DGVlD2Oy5ToWvaL0ZgEiECMQ3Sm1MYqzEUnB1EOTvKYKcB 0/axbPbLyobBIxrsCsp2bUgDOYjDeB6myXyeBkTSFk53w93ff8lqJ9SKnFPplCVnxvBCQRMWMEl8 fXxsYGQqvF1ZwMCXVv2gdj5fl1y1xA/WASBZFjfQjn2O76GoEMWQVy/nXVslmuKiEQInptpO5bn4 0f/5wEHlSExILyyVV+u3/QoUYjwRjtyD4F5OyBteQt4AMTFGgkTDJz+UMS5d1G/VtOADEABnIxAm DYwFDXrLJfifbA8GPIk9td1HOch71R5Ak3KPzslNH8EYWK88aaBnJd2k3DZSmedOJuBUg+defkxS nxqfJbff7hFTKOlXtqp4AJxB92D7W80uGijnFbXumhogSug4IH/3Hh6lUN06UMMoILUyfz637uWh EWA3IB0Q7zqwf+yo4QERP0tokWWUpmDW4STN5jFMzOHO9nBH7tpzBf0bQetrhkMv78Q4LI1q7+CO OPNeYYtKBr4HWugn566/EOCWYfzsDMWAnTV1V/JWM2/c59kD+cP+jho9YNoBCb5TY1vSFT1GdS/r NaU62zlVNgj5x7wOFQCK6PvxP+eKKEnyRZiHL+eK9F9xRbqMszRaBgRJOFzOc68OAB8oP4rSJVB2 f1kkcQZ3x4DJ8ar5NGt4e1UxUB0tfgtI2QpAIrA48V06WsRiYIuONr3mEXU822I51lrs2l9U0bde OloF+ti1/lLDGyMflz0jjZ2ODo+cvPJT+dX5KR5R+cpP3xQ/zfM8y+aLJHvpqwzyiyfUF73KxDHe LJ6c4iSNxhfVkZ3yMMvjBbxG+VfZNFkky+yrslMa5RkGDITxyk7IlN/k29P0fv3KTv8XO+F3F3wh I6iGr3n/CX44h/Hhbw6bfwAAAP//AwBQSwMEFAAGAAgAAAAhAKEmTnvfAAAACAEAAA8AAABkcnMv ZG93bnJldi54bWxMj8FKw0AQhu+C77CM4M1uYmg1aTalFPVUhLaC9DbNTpPQ7G7IbpP07R1Pepz5 h3++L19NphUD9b5xVkE8i0CQLZ1ubKXg6/D+9ArCB7QaW2dJwY08rIr7uxwz7Ua7o2EfKsEl1meo oA6hy6T0ZU0G/cx1ZDk7u95g4LGvpO5x5HLTyucoWkiDjeUPNXa0qam87K9GwceI4zqJ34bt5by5 HQ/zz+9tTEo9PkzrJYhAU/g7hl98RoeCmU7uarUXrQIWCbyNX+YgOE4XCZucFCRpGoMscvlfoPgB AAD//wMAUEsBAi0AFAAGAAgAAAAhALaDOJL+AAAA4QEAABMAAAAAAAAAAAAAAAAAAAAAAFtDb250 ZW50X1R5cGVzXS54bWxQSwECLQAUAAYACAAAACEAOP0h/9YAAACUAQAACwAAAAAAAAAAAAAAAAAv AQAAX3JlbHMvLnJlbHNQSwECLQAUAAYACAAAACEAcUpebDIEAAC7EAAADgAAAAAAAAAAAAAAAAAu AgAAZHJzL2Uyb0RvYy54bWxQSwECLQAUAAYACAAAACEAoSZOe98AAAAIAQAADwAAAAAAAAAAAAAA AACMBgAAZHJzL2Rvd25yZXYueG1sUEsFBgAAAAAEAAQA8wAAAJgHAAAAAA== ">
                <v:roundrect id="Retângulo: Cantos Arredondados 3" o:spid="_x0000_s1028" style="position:absolute;width:61201;height:17880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VqKXzAAAAOMAAAAPAAAAZHJzL2Rvd25yZXYueG1sRI9BS8NA FITvQv/D8gQvYncbi6mx2yKC0oKHWIVen9lnEpp9G3e3Tfz3rlDwOMzMN8xyPdpOnMiH1rGG2VSB IK6cabnW8PH+fLMAESKywc4xafihAOvV5GKJhXEDv9FpF2uRIBwK1NDE2BdShqohi2HqeuLkfTlv MSbpa2k8DgluO5kpdScttpwWGuzpqaHqsDtaDX6g7325eCmPn9vXdn99GO5xU2p9dTk+PoCINMb/ 8Lm9MRoyleVqfpvnc/j7lP6AXP0CAAD//wMAUEsBAi0AFAAGAAgAAAAhANvh9svuAAAAhQEAABMA AAAAAAAAAAAAAAAAAAAAAFtDb250ZW50X1R5cGVzXS54bWxQSwECLQAUAAYACAAAACEAWvQsW78A AAAVAQAACwAAAAAAAAAAAAAAAAAfAQAAX3JlbHMvLnJlbHNQSwECLQAUAAYACAAAACEAK1ail8wA AADjAAAADwAAAAAAAAAAAAAAAAAHAgAAZHJzL2Rvd25yZXYueG1sUEsFBgAAAAADAAMAtwAAAAAD AAAAAA== " fillcolor="#fbfbfb" stroked="f" strokeweight="1.5pt">
                  <v:stroke joinstyle="miter"/>
                  <v:textbox>
                    <w:txbxContent>
                      <w:tbl>
                        <w:tblPr>
                          <w:tblW w:w="9360" w:type="dxa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000"/>
                          <w:gridCol w:w="3360"/>
                        </w:tblGrid>
                        <w:tr w:rsidR="006D039A" w:rsidRPr="004939BE" w14:paraId="36F2E62B" w14:textId="77777777" w:rsidTr="00F96B6F">
                          <w:tc>
                            <w:tcPr>
                              <w:tcW w:w="6000" w:type="dxa"/>
                              <w:tcMar>
                                <w:top w:w="80" w:type="dxa"/>
                                <w:left w:w="160" w:type="dxa"/>
                                <w:bottom w:w="80" w:type="dxa"/>
                                <w:right w:w="80" w:type="dxa"/>
                              </w:tcMar>
                            </w:tcPr>
                            <w:p w14:paraId="00E4B3A9" w14:textId="77777777" w:rsidR="006D039A" w:rsidRPr="004939BE" w:rsidRDefault="006D039A" w:rsidP="006D039A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1B3A6B"/>
                                </w:rPr>
                                <w:t>À Vista</w:t>
                              </w:r>
                            </w:p>
                          </w:tc>
                          <w:tc>
                            <w:tcPr>
                              <w:tcW w:w="3360" w:type="dxa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160" w:type="dxa"/>
                              </w:tcMar>
                            </w:tcPr>
                            <w:p w14:paraId="60CD16DC" w14:textId="77777777" w:rsidR="006D039A" w:rsidRPr="004939BE" w:rsidRDefault="006D039A" w:rsidP="006D039A">
                              <w:pPr>
                                <w:tabs>
                                  <w:tab w:val="left" w:pos="426"/>
                                </w:tabs>
                                <w:jc w:val="right"/>
                                <w:rPr>
                                  <w:rFonts w:ascii="Nunito" w:hAnsi="Nunito"/>
                                </w:rPr>
                              </w:pPr>
                              <w:r>
                                <w:rPr>
                                  <w:rFonts w:ascii="Cambria Math" w:hAnsi="Cambria Math" w:cs="Cambria Math"/>
                                  <w:color w:val="3B6D11"/>
                                  <w:sz w:val="18"/>
                                  <w:szCs w:val="18"/>
                                </w:rPr>
                                <w:t>▸</w:t>
                              </w: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3B6D1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unito" w:hAnsi="Nunito"/>
                                  <w:color w:val="3B6D11"/>
                                  <w:sz w:val="18"/>
                                  <w:szCs w:val="18"/>
                                </w:rPr>
                                <w:t>8% de desconto</w:t>
                              </w:r>
                            </w:p>
                          </w:tc>
                        </w:tr>
                        <w:tr w:rsidR="00F96B6F" w:rsidRPr="004939BE" w14:paraId="3F2B984F" w14:textId="77777777" w:rsidTr="006D039A">
                          <w:tc>
                            <w:tcPr>
                              <w:tcW w:w="6000" w:type="dxa"/>
                              <w:tcMar>
                                <w:top w:w="60" w:type="dxa"/>
                                <w:left w:w="160" w:type="dxa"/>
                                <w:bottom w:w="60" w:type="dxa"/>
                                <w:right w:w="80" w:type="dxa"/>
                              </w:tcMar>
                            </w:tcPr>
                            <w:p w14:paraId="1F74C24F" w14:textId="6AE027A2" w:rsidR="00F96B6F" w:rsidRPr="00F96B6F" w:rsidRDefault="00F96B6F" w:rsidP="00F96B6F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</w:rPr>
                              </w:pPr>
                              <w:r>
                                <w:rPr>
                                  <w:rFonts w:ascii="Nunito" w:hAnsi="Nunito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Dinheiro, Pix ou Boleto Bancário</w:t>
                              </w:r>
                            </w:p>
                          </w:tc>
                          <w:tc>
                            <w:tcPr>
                              <w:tcW w:w="3360" w:type="dxa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160" w:type="dxa"/>
                              </w:tcMar>
                            </w:tcPr>
                            <w:p w14:paraId="5D4F1D80" w14:textId="08271C8B" w:rsidR="00F96B6F" w:rsidRPr="006D039A" w:rsidRDefault="00F96B6F" w:rsidP="00F96B6F">
                              <w:pPr>
                                <w:tabs>
                                  <w:tab w:val="left" w:pos="426"/>
                                </w:tabs>
                                <w:jc w:val="right"/>
                                <w:rPr>
                                  <w:rFonts w:ascii="Nunito" w:hAnsi="Nunito"/>
                                  <w:color w:val="000000" w:themeColor="text1"/>
                                </w:rPr>
                              </w:pPr>
                            </w:p>
                          </w:tc>
                        </w:tr>
                        <w:tr w:rsidR="00F96B6F" w:rsidRPr="006D039A" w14:paraId="2D012D28" w14:textId="77777777" w:rsidTr="006D039A">
                          <w:tc>
                            <w:tcPr>
                              <w:tcW w:w="6000" w:type="dxa"/>
                              <w:tcMar>
                                <w:top w:w="60" w:type="dxa"/>
                                <w:left w:w="160" w:type="dxa"/>
                                <w:bottom w:w="60" w:type="dxa"/>
                                <w:right w:w="80" w:type="dxa"/>
                              </w:tcMar>
                            </w:tcPr>
                            <w:p w14:paraId="067EDC41" w14:textId="77777777" w:rsidR="00F96B6F" w:rsidRPr="004939BE" w:rsidRDefault="00F96B6F" w:rsidP="00F96B6F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</w:rPr>
                              </w:pPr>
                              <w:r>
                                <w:rPr>
                                  <w:rFonts w:ascii="Nunito" w:hAnsi="Nunito"/>
                                  <w:color w:val="000000" w:themeColor="text1"/>
                                  <w:sz w:val="20"/>
                                  <w:szCs w:val="20"/>
                                </w:rPr>
                                <w:t>Valor original</w:t>
                              </w:r>
                            </w:p>
                          </w:tc>
                          <w:tc>
                            <w:tcPr>
                              <w:tcW w:w="3360" w:type="dxa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160" w:type="dxa"/>
                              </w:tcMar>
                            </w:tcPr>
                            <w:p w14:paraId="4BD45D04" w14:textId="77777777" w:rsidR="00F96B6F" w:rsidRPr="00F96B6F" w:rsidRDefault="00F96B6F" w:rsidP="00F96B6F">
                              <w:pPr>
                                <w:tabs>
                                  <w:tab w:val="left" w:pos="426"/>
                                </w:tabs>
                                <w:jc w:val="right"/>
                                <w:rPr>
                                  <w:rFonts w:ascii="Nunito" w:hAnsi="Nunito"/>
                                  <w:strike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Nunito" w:hAnsi="Nunito"/>
                                  <w:strike/>
                                  <w:color w:val="000000" w:themeColor="text1"/>
                                  <w:sz w:val="20"/>
                                  <w:szCs w:val="20"/>
                                </w:rPr>
                                <w:t>R$ 7.779,29</w:t>
                              </w:r>
                            </w:p>
                          </w:tc>
                        </w:tr>
                        <w:tr w:rsidR="00F96B6F" w:rsidRPr="00FE520C" w14:paraId="49E7B81B" w14:textId="77777777" w:rsidTr="006D039A">
                          <w:tc>
                            <w:tcPr>
                              <w:tcW w:w="6000" w:type="dxa"/>
                              <w:tcMar>
                                <w:top w:w="60" w:type="dxa"/>
                                <w:left w:w="160" w:type="dxa"/>
                                <w:bottom w:w="60" w:type="dxa"/>
                                <w:right w:w="80" w:type="dxa"/>
                              </w:tcMar>
                            </w:tcPr>
                            <w:p w14:paraId="212E350B" w14:textId="77777777" w:rsidR="00F96B6F" w:rsidRPr="004939BE" w:rsidRDefault="00F96B6F" w:rsidP="00F96B6F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153D63" w:themeColor="text2" w:themeTint="E6"/>
                                </w:rPr>
                                <w:t>Valor com desconto</w:t>
                              </w:r>
                            </w:p>
                          </w:tc>
                          <w:tc>
                            <w:tcPr>
                              <w:tcW w:w="3360" w:type="dxa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160" w:type="dxa"/>
                              </w:tcMar>
                            </w:tcPr>
                            <w:p w14:paraId="04B5B4DA" w14:textId="77777777" w:rsidR="00F96B6F" w:rsidRPr="00FE520C" w:rsidRDefault="00F96B6F" w:rsidP="00F96B6F">
                              <w:pPr>
                                <w:tabs>
                                  <w:tab w:val="left" w:pos="426"/>
                                </w:tabs>
                                <w:jc w:val="right"/>
                                <w:rPr>
                                  <w:rFonts w:ascii="Nunito" w:hAnsi="Nunito"/>
                                  <w:color w:val="153D63" w:themeColor="text2" w:themeTint="E6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153D63" w:themeColor="text2" w:themeTint="E6"/>
                                  <w:sz w:val="26"/>
                                  <w:szCs w:val="26"/>
                                </w:rPr>
                                <w:t>R$ 7.156,95</w:t>
                              </w:r>
                            </w:p>
                          </w:tc>
                        </w:tr>
                        <w:tr w:rsidR="00F96B6F" w:rsidRPr="00FE520C" w14:paraId="0A863C5F" w14:textId="77777777" w:rsidTr="006D039A">
                          <w:tc>
                            <w:tcPr>
                              <w:tcW w:w="6000" w:type="dxa"/>
                              <w:tcMar>
                                <w:top w:w="80" w:type="dxa"/>
                                <w:left w:w="160" w:type="dxa"/>
                                <w:bottom w:w="80" w:type="dxa"/>
                                <w:right w:w="80" w:type="dxa"/>
                              </w:tcMar>
                            </w:tcPr>
                            <w:p w14:paraId="598EC464" w14:textId="77777777" w:rsidR="00F96B6F" w:rsidRPr="004939BE" w:rsidRDefault="00F96B6F" w:rsidP="00F96B6F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3B6D11"/>
                                  <w:sz w:val="20"/>
                                  <w:szCs w:val="20"/>
                                </w:rPr>
                                <w:t>Economia do cliente</w:t>
                              </w:r>
                            </w:p>
                          </w:tc>
                          <w:tc>
                            <w:tcPr>
                              <w:tcW w:w="3360" w:type="dxa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160" w:type="dxa"/>
                              </w:tcMar>
                            </w:tcPr>
                            <w:p w14:paraId="55110F56" w14:textId="77777777" w:rsidR="00F96B6F" w:rsidRPr="00FE520C" w:rsidRDefault="00F96B6F" w:rsidP="00F96B6F">
                              <w:pPr>
                                <w:tabs>
                                  <w:tab w:val="left" w:pos="426"/>
                                </w:tabs>
                                <w:jc w:val="right"/>
                                <w:rPr>
                                  <w:rFonts w:ascii="Nunito" w:hAnsi="Nunito"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3B6D11"/>
                                </w:rPr>
                                <w:t>R$ 622,34</w:t>
                              </w:r>
                            </w:p>
                          </w:tc>
                        </w:tr>
                      </w:tbl>
                      <w:p w14:paraId="59A3AA8A" w14:textId="77777777" w:rsidR="006D039A" w:rsidRDefault="006D039A" w:rsidP="006D039A">
                        <w:pPr>
                          <w:tabs>
                            <w:tab w:val="left" w:pos="426"/>
                          </w:tabs>
                          <w:jc w:val="center"/>
                        </w:pPr>
                      </w:p>
                    </w:txbxContent>
                  </v:textbox>
                </v:roundrect>
                <v:roundrect id="Retângulo: Cantos Arredondados 4" o:spid="_x0000_s1029" style="position:absolute;left:49254;top:1009;width:11493;height:3251;visibility:visible;mso-wrap-style:square;v-text-anchor:middle" arcsize=".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rK9dxQAAAOMAAAAPAAAAZHJzL2Rvd25yZXYueG1sRE9fS8Mw EH8X9h3CDXwRl2yTOuqyMUSZj276AY7mbLs1l5Kca/ftjSD4eL//t96OvlMXiqkNbGE+M6CIq+Ba ri18frzer0AlQXbYBSYLV0qw3Uxu1li6MPCBLkepVQ7hVKKFRqQvtU5VQx7TLPTEmfsK0aPkM9ba RRxyuO/0wphCe2w5NzTY03ND1fn47S28nK7k93E+RJH9+4K8MXfV2drb6bh7AiU0yr/4z/3m8vzl sliZwjw+wO9PGQC9+QEAAP//AwBQSwECLQAUAAYACAAAACEA2+H2y+4AAACFAQAAEwAAAAAAAAAA AAAAAAAAAAAAW0NvbnRlbnRfVHlwZXNdLnhtbFBLAQItABQABgAIAAAAIQBa9CxbvwAAABUBAAAL AAAAAAAAAAAAAAAAAB8BAABfcmVscy8ucmVsc1BLAQItABQABgAIAAAAIQBxrK9dxQAAAOMAAAAP AAAAAAAAAAAAAAAAAAcCAABkcnMvZG93bnJldi54bWxQSwUGAAAAAAMAAwC3AAAA+QIAAAAA " fillcolor="#b3e5a1 [1305]" stroked="f" strokeweight="1.5pt">
                  <v:stroke joinstyle="miter"/>
                  <v:textbox>
                    <w:txbxContent>
                      <w:p w14:paraId="09D82498" w14:textId="653E0B06" w:rsidR="006D039A" w:rsidRPr="00F96B6F" w:rsidRDefault="006D039A" w:rsidP="006D039A">
                        <w:pPr>
                          <w:jc w:val="center"/>
                          <w:rPr>
                            <w:rFonts w:ascii="Nunito" w:hAnsi="Nunito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 Math" w:hAnsi="Cambria Math" w:cs="Cambria Math"/>
                            <w:color w:val="000000" w:themeColor="text1"/>
                            <w:sz w:val="16"/>
                            <w:szCs w:val="16"/>
                          </w:rPr>
                          <w:t>▸</w:t>
                        </w:r>
                        <w:r>
                          <w:rPr>
                            <w:rFonts w:ascii="Nunito" w:hAnsi="Nunito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Nunito" w:hAnsi="Nunito"/>
                            <w:color w:val="000000" w:themeColor="text1"/>
                            <w:sz w:val="16"/>
                            <w:szCs w:val="16"/>
                          </w:rPr>
                          <w:t>8% de desconto</w:t>
                        </w:r>
                      </w:p>
                    </w:txbxContent>
                  </v:textbox>
                </v:roundrect>
                <v:roundrect id="Retângulo: Cantos Arredondados 6" o:spid="_x0000_s1030" style="position:absolute;left:224;top:12341;width:60563;height:4384;visibility:visible;mso-wrap-style:square;v-text-anchor:middle" arcsize="27300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tmS/ywAAAOIAAAAPAAAAZHJzL2Rvd25yZXYueG1sRI9BSwMx FITvQv9DeAUvYrNWdlvXpqUUBA+11CoFb4/Nc7O4edkmcbv+eyMIPQ4z8w2zWA22FT350DhWcDfJ QBBXTjdcK3h/e7qdgwgRWWPrmBT8UIDVcnS1wFK7M79Sf4i1SBAOJSowMXallKEyZDFMXEecvE/n LcYkfS21x3OC21ZOs6yQFhtOCwY72hiqvg7fVsGJjjd++3HcyexF2thuh/5hb5S6Hg/rRxCRhngJ /7eftYJZUeT5bH6fw9+ldAfk8hcAAP//AwBQSwECLQAUAAYACAAAACEA2+H2y+4AAACFAQAAEwAA AAAAAAAAAAAAAAAAAAAAW0NvbnRlbnRfVHlwZXNdLnhtbFBLAQItABQABgAIAAAAIQBa9CxbvwAA ABUBAAALAAAAAAAAAAAAAAAAAB8BAABfcmVscy8ucmVsc1BLAQItABQABgAIAAAAIQAmtmS/ywAA AOIAAAAPAAAAAAAAAAAAAAAAAAcCAABkcnMvZG93bnJldi54bWxQSwUGAAAAAAMAAwC3AAAA/wIA AAAA " fillcolor="#b3e5a1 [1305]" stroked="f" strokeweight="1.5pt">
                  <v:stroke joinstyle="miter"/>
                  <v:textbox>
                    <w:txbxContent>
                      <w:tbl>
                        <w:tblPr>
                          <w:tblW w:w="9360" w:type="dxa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000"/>
                          <w:gridCol w:w="3360"/>
                        </w:tblGrid>
                        <w:tr w:rsidR="006D039A" w:rsidRPr="00FE520C" w14:paraId="26911940" w14:textId="77777777" w:rsidTr="005011FA">
                          <w:tc>
                            <w:tcPr>
                              <w:tcW w:w="6000" w:type="dxa"/>
                              <w:tcMar>
                                <w:top w:w="80" w:type="dxa"/>
                                <w:left w:w="160" w:type="dxa"/>
                                <w:bottom w:w="80" w:type="dxa"/>
                                <w:right w:w="80" w:type="dxa"/>
                              </w:tcMar>
                            </w:tcPr>
                            <w:p w14:paraId="4B1BC37F" w14:textId="77777777" w:rsidR="006D039A" w:rsidRPr="006D039A" w:rsidRDefault="006D039A" w:rsidP="005011FA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Economia do cliente</w:t>
                              </w:r>
                            </w:p>
                          </w:tc>
                          <w:tc>
                            <w:tcPr>
                              <w:tcW w:w="3360" w:type="dxa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160" w:type="dxa"/>
                              </w:tcMar>
                            </w:tcPr>
                            <w:p w14:paraId="0327BD2D" w14:textId="558BD978" w:rsidR="006D039A" w:rsidRPr="006D039A" w:rsidRDefault="006D039A" w:rsidP="005011FA">
                              <w:pPr>
                                <w:tabs>
                                  <w:tab w:val="left" w:pos="426"/>
                                </w:tabs>
                                <w:jc w:val="right"/>
                                <w:rPr>
                                  <w:rFonts w:ascii="Nunito" w:hAnsi="Nunito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000000" w:themeColor="text1"/>
                                </w:rPr>
                                <w:t>R$ 622,34</w:t>
                              </w:r>
                            </w:p>
                          </w:tc>
                        </w:tr>
                      </w:tbl>
                      <w:p w14:paraId="5436FD9A" w14:textId="77777777" w:rsidR="006D039A" w:rsidRDefault="006D039A" w:rsidP="006D039A">
                        <w:pPr>
                          <w:jc w:val="center"/>
                        </w:pPr>
                      </w:p>
                    </w:txbxContent>
                  </v:textbox>
                </v:roundrect>
                <w10:wrap type="square" anchorx="margin"/>
              </v:group>
            </w:pict>
          </mc:Fallback>
        </mc:AlternateContent>
      </w:r>
      <w:r>
        <w:rPr>
          <w:rFonts w:ascii="Cormorant Garamond" w:hAnsi="Cormorant Garamond" w:cs="Cormorant Garamond"/>
          <w:b/>
          <w:bCs/>
          <w:color w:val="1B3A6B"/>
          <w:sz w:val="26"/>
          <w:szCs w:val="26"/>
        </w:rPr>
        <w:t>Condições de Pagamento</w:t>
      </w:r>
    </w:p>
    <w:p w14:paraId="0EB18109" w14:textId="32F0A15E" w:rsidR="002065EE" w:rsidRPr="004939BE" w:rsidRDefault="002065EE">
      <w:pPr>
        <w:rPr>
          <w:rFonts w:ascii="Nunito" w:hAnsi="Nunito"/>
        </w:rPr>
      </w:pPr>
    </w:p>
    <w:p w14:paraId="314CB384" w14:textId="7EB2C705" w:rsidR="00114A46" w:rsidRPr="00114A46" w:rsidRDefault="00114A46" w:rsidP="00114A46">
      <w:pPr>
        <w:rPr>
          <w:rFonts w:ascii="Nunito" w:hAnsi="Nunito"/>
        </w:rPr>
      </w:pPr>
      <w:r>
        <w:rPr>
          <w:rFonts w:ascii="Nunito" w:hAnsi="Nunito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7EECE48" wp14:editId="7563674F">
                <wp:simplePos x="0" y="0"/>
                <wp:positionH relativeFrom="margin">
                  <wp:align>center</wp:align>
                </wp:positionH>
                <wp:positionV relativeFrom="paragraph">
                  <wp:posOffset>76200</wp:posOffset>
                </wp:positionV>
                <wp:extent cx="6134100" cy="1644650"/>
                <wp:effectExtent l="133350" t="76200" r="133350" b="88900"/>
                <wp:wrapSquare wrapText="bothSides"/>
                <wp:docPr id="1986694420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1644650"/>
                          <a:chOff x="0" y="0"/>
                          <a:chExt cx="6134100" cy="1644650"/>
                        </a:xfrm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g:grpSpPr>
                      <wps:wsp>
                        <wps:cNvPr id="1947573882" name="Retângulo: Cantos Arredondados 3"/>
                        <wps:cNvSpPr/>
                        <wps:spPr>
                          <a:xfrm>
                            <a:off x="0" y="0"/>
                            <a:ext cx="6134100" cy="1644650"/>
                          </a:xfrm>
                          <a:prstGeom prst="roundRect">
                            <a:avLst/>
                          </a:prstGeom>
                          <a:solidFill>
                            <a:srgbClr val="FBFBFB"/>
                          </a:solidFill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9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tbl>
                              <w:tblPr>
                                <w:tblW w:w="9360" w:type="dxa"/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00"/>
                                <w:gridCol w:w="3360"/>
                              </w:tblGrid>
                              <w:tr w:rsidR="00F96B6F" w:rsidRPr="004939BE" w14:paraId="17287CE0" w14:textId="77777777" w:rsidTr="006667C2">
                                <w:trPr>
                                  <w:trHeight w:val="207"/>
                                </w:trPr>
                                <w:tc>
                                  <w:tcPr>
                                    <w:tcW w:w="6000" w:type="dxa"/>
                                    <w:tcMar>
                                      <w:top w:w="80" w:type="dxa"/>
                                      <w:left w:w="160" w:type="dxa"/>
                                      <w:bottom w:w="80" w:type="dxa"/>
                                      <w:right w:w="80" w:type="dxa"/>
                                    </w:tcMar>
                                  </w:tcPr>
                                  <w:p w14:paraId="6264B305" w14:textId="77777777" w:rsidR="006667C2" w:rsidRDefault="00F96B6F" w:rsidP="006D039A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1B3A6B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1B3A6B"/>
                                      </w:rPr>
                                      <w:t>Parcelado</w:t>
                                    </w:r>
                                  </w:p>
                                  <w:p w14:paraId="49513840" w14:textId="08E55E70" w:rsidR="006667C2" w:rsidRPr="006667C2" w:rsidRDefault="006667C2" w:rsidP="006D039A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  <w:color w:val="595959" w:themeColor="text1" w:themeTint="A6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color w:val="595959" w:themeColor="text1" w:themeTint="A6"/>
                                      </w:rPr>
                                      <w:t>(Boleto ou Pix)</w:t>
                                    </w:r>
                                  </w:p>
                                </w:tc>
                                <w:tc>
                                  <w:tcPr>
                                    <w:tcW w:w="3360" w:type="dxa"/>
                                    <w:tcMar>
                                      <w:top w:w="80" w:type="dxa"/>
                                      <w:left w:w="80" w:type="dxa"/>
                                      <w:bottom w:w="80" w:type="dxa"/>
                                      <w:right w:w="160" w:type="dxa"/>
                                    </w:tcMar>
                                  </w:tcPr>
                                  <w:p w14:paraId="4BE7D022" w14:textId="12F836CE" w:rsidR="00F96B6F" w:rsidRPr="004939BE" w:rsidRDefault="00F96B6F" w:rsidP="006D039A">
                                    <w:pPr>
                                      <w:tabs>
                                        <w:tab w:val="left" w:pos="426"/>
                                      </w:tabs>
                                      <w:jc w:val="right"/>
                                      <w:rPr>
                                        <w:rFonts w:ascii="Nunito" w:hAnsi="Nunito"/>
                                      </w:rPr>
                                    </w:pPr>
                                  </w:p>
                                </w:tc>
                              </w:tr>
                              <w:tr w:rsidR="00F96B6F" w:rsidRPr="006D039A" w14:paraId="5389ADF4" w14:textId="77777777" w:rsidTr="006D039A">
                                <w:tc>
                                  <w:tcPr>
                                    <w:tcW w:w="6000" w:type="dxa"/>
                                    <w:tcMar>
                                      <w:top w:w="60" w:type="dxa"/>
                                      <w:left w:w="160" w:type="dxa"/>
                                      <w:bottom w:w="60" w:type="dxa"/>
                                      <w:right w:w="80" w:type="dxa"/>
                                    </w:tcMar>
                                  </w:tcPr>
                                  <w:p w14:paraId="74CC9493" w14:textId="7ACFE5FA" w:rsidR="00F96B6F" w:rsidRPr="006667C2" w:rsidRDefault="00F96B6F" w:rsidP="00F96B6F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Entrada (30% do total em até 10 dias)</w:t>
                                    </w:r>
                                  </w:p>
                                </w:tc>
                                <w:tc>
                                  <w:tcPr>
                                    <w:tcW w:w="3360" w:type="dxa"/>
                                    <w:tcMar>
                                      <w:top w:w="60" w:type="dxa"/>
                                      <w:left w:w="80" w:type="dxa"/>
                                      <w:bottom w:w="60" w:type="dxa"/>
                                      <w:right w:w="160" w:type="dxa"/>
                                    </w:tcMar>
                                  </w:tcPr>
                                  <w:p w14:paraId="676CC9E1" w14:textId="3F7832FF" w:rsidR="00F96B6F" w:rsidRPr="006667C2" w:rsidRDefault="00F96B6F" w:rsidP="00F96B6F">
                                    <w:pPr>
                                      <w:tabs>
                                        <w:tab w:val="left" w:pos="426"/>
                                      </w:tabs>
                                      <w:jc w:val="right"/>
                                      <w:rPr>
                                        <w:rFonts w:ascii="Nunito" w:hAnsi="Nunito"/>
                                        <w:b/>
                                        <w:bCs/>
                                        <w:strike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R$ 2.333,79</w:t>
                                    </w:r>
                                  </w:p>
                                </w:tc>
                              </w:tr>
                              <w:tr w:rsidR="006667C2" w:rsidRPr="00FE520C" w14:paraId="067E8BC2" w14:textId="77777777" w:rsidTr="006D039A">
                                <w:tc>
                                  <w:tcPr>
                                    <w:tcW w:w="6000" w:type="dxa"/>
                                    <w:tcMar>
                                      <w:top w:w="60" w:type="dxa"/>
                                      <w:left w:w="160" w:type="dxa"/>
                                      <w:bottom w:w="60" w:type="dxa"/>
                                      <w:right w:w="80" w:type="dxa"/>
                                    </w:tcMar>
                                  </w:tcPr>
                                  <w:p w14:paraId="63E35516" w14:textId="324C5D85" w:rsidR="006667C2" w:rsidRPr="006667C2" w:rsidRDefault="006667C2" w:rsidP="006667C2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Saldo restante</w:t>
                                    </w:r>
                                  </w:p>
                                </w:tc>
                                <w:tc>
                                  <w:tcPr>
                                    <w:tcW w:w="3360" w:type="dxa"/>
                                    <w:tcMar>
                                      <w:top w:w="60" w:type="dxa"/>
                                      <w:left w:w="80" w:type="dxa"/>
                                      <w:bottom w:w="60" w:type="dxa"/>
                                      <w:right w:w="160" w:type="dxa"/>
                                    </w:tcMar>
                                  </w:tcPr>
                                  <w:p w14:paraId="234418F7" w14:textId="130A9712" w:rsidR="006667C2" w:rsidRPr="006667C2" w:rsidRDefault="006667C2" w:rsidP="006667C2">
                                    <w:pPr>
                                      <w:tabs>
                                        <w:tab w:val="left" w:pos="426"/>
                                      </w:tabs>
                                      <w:jc w:val="right"/>
                                      <w:rPr>
                                        <w:rFonts w:ascii="Nunito" w:hAnsi="Nunito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R$ 5.445,50</w:t>
                                    </w:r>
                                  </w:p>
                                </w:tc>
                              </w:tr>
                              <w:tr w:rsidR="006667C2" w:rsidRPr="00FE520C" w14:paraId="4AC92CE4" w14:textId="77777777" w:rsidTr="006D039A">
                                <w:tc>
                                  <w:tcPr>
                                    <w:tcW w:w="6000" w:type="dxa"/>
                                    <w:tcMar>
                                      <w:top w:w="80" w:type="dxa"/>
                                      <w:left w:w="160" w:type="dxa"/>
                                      <w:bottom w:w="80" w:type="dxa"/>
                                      <w:right w:w="80" w:type="dxa"/>
                                    </w:tcMar>
                                  </w:tcPr>
                                  <w:p w14:paraId="3FC444A7" w14:textId="08E00EA7" w:rsidR="006667C2" w:rsidRPr="006667C2" w:rsidRDefault="006667C2" w:rsidP="006667C2">
                                    <w:pPr>
                                      <w:tabs>
                                        <w:tab w:val="left" w:pos="426"/>
                                      </w:tabs>
                                      <w:rPr>
                                        <w:rFonts w:ascii="Nunito" w:hAnsi="Nunito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Até 8x de</w:t>
                                    </w:r>
                                  </w:p>
                                </w:tc>
                                <w:tc>
                                  <w:tcPr>
                                    <w:tcW w:w="3360" w:type="dxa"/>
                                    <w:tcMar>
                                      <w:top w:w="80" w:type="dxa"/>
                                      <w:left w:w="80" w:type="dxa"/>
                                      <w:bottom w:w="80" w:type="dxa"/>
                                      <w:right w:w="160" w:type="dxa"/>
                                    </w:tcMar>
                                  </w:tcPr>
                                  <w:p w14:paraId="678A96D4" w14:textId="66088896" w:rsidR="006667C2" w:rsidRPr="00FE520C" w:rsidRDefault="006667C2" w:rsidP="006667C2">
                                    <w:pPr>
                                      <w:tabs>
                                        <w:tab w:val="left" w:pos="426"/>
                                      </w:tabs>
                                      <w:jc w:val="right"/>
                                      <w:rPr>
                                        <w:rFonts w:ascii="Nunito" w:hAnsi="Nunito"/>
                                      </w:rPr>
                                    </w:pPr>
                                    <w:r>
                                      <w:rPr>
                                        <w:rFonts w:ascii="Nunito" w:hAnsi="Nunito"/>
                                        <w:b/>
                                        <w:bCs/>
                                        <w:color w:val="002060"/>
                                        <w:sz w:val="24"/>
                                        <w:szCs w:val="24"/>
                                      </w:rPr>
                                      <w:t>R$ 680,69</w:t>
                                    </w:r>
                                  </w:p>
                                </w:tc>
                              </w:tr>
                            </w:tbl>
                            <w:p w14:paraId="22CBF38F" w14:textId="77777777" w:rsidR="00F96B6F" w:rsidRDefault="00F96B6F" w:rsidP="00F96B6F">
                              <w:pPr>
                                <w:tabs>
                                  <w:tab w:val="left" w:pos="426"/>
                                </w:tabs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18326" name="Retângulo: Cantos Arredondados 4"/>
                        <wps:cNvSpPr/>
                        <wps:spPr>
                          <a:xfrm>
                            <a:off x="4388161" y="86485"/>
                            <a:ext cx="1676400" cy="33909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0F4F5E" w14:textId="7F3C977D" w:rsidR="00F96B6F" w:rsidRPr="00F96B6F" w:rsidRDefault="00F96B6F" w:rsidP="00F96B6F">
                              <w:pPr>
                                <w:jc w:val="center"/>
                                <w:rPr>
                                  <w:rFonts w:ascii="Nunito" w:hAnsi="Nunito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mbria Math" w:hAnsi="Cambria Math" w:cs="Cambria Math"/>
                                  <w:color w:val="000000" w:themeColor="text1"/>
                                  <w:sz w:val="16"/>
                                  <w:szCs w:val="16"/>
                                </w:rPr>
                                <w:t>▸</w:t>
                              </w:r>
                              <w:r>
                                <w:rPr>
                                  <w:rFonts w:ascii="Nunito" w:hAnsi="Nunito" w:cs="Cambria Math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Entrada + parcelas mensais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ECE48" id="Agrupar 9" o:spid="_x0000_s1031" style="position:absolute;margin-left:0;margin-top:6pt;width:483pt;height:129.5pt;z-index:251667456;mso-position-horizontal:center;mso-position-horizontal-relative:margin" coordsize="61341,1644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k7D6GQQAAMkMAAAOAAAAZHJzL2Uyb0RvYy54bWzsV91u2zYUvh+wdyB4v1iyZcU24hRZugQD 0jZIOuSapqifjSI5koqcPc5eZS+2c6gfy022FC161wRQSJHn/zvfUc7e7GtJHoV1lVZbGp9ElAjF dVapYkt/+3j104oS55nKmNRKbOmTcPTN+Y8/nLVmI+a61DITloAS5Tat2dLSe7OZzRwvRc3ciTZC wWGubc08bG0xyyxrQXstZ/MoSmettpmxmgvn4O3b7pCeB/15Lrj/kOdOeCK3FHzz4WnDc4fP2fkZ 2xSWmbLivRvsC7yoWaXA6KjqLfOMNLZ6pqquuNVO5/6E63qm87ziIsQA0cTRJ9FcW92YEEuxaQsz pglS+0mevlgtf/94bc29ubWQidYUkIuww1j2ua3xL3hJ9iFlT2PKxN4TDi/TeJHEEWSWw1mcJkm6 7JPKS8j8Mzle/vKK5OxgWIQC3jgfvGi8sPdl1pKdbOwdy7Z0Ga3QdFY5qOu4geoukwh/KGGyAFhy bymx2j9UvrwvmQEcRqFazha7S2nJI0N4dDJoi0lTsv4tQgR86q+GtR5cCbuJl7OjDLYGMO0OZXNf V7bgeUCD20DZbi2pIAfxOjldni5WqzklitUQ2p3w//ytikbqDblkymtHLqwVmYYmzGCzwIjQN1Ay Ft5tHGDga6s+qZ2xzl8LXRNcbCkgWWV30I4h7+wRitrldbiHpp2WVXZVSRk209pc/Yy/Qymm16TC y0qjWKexezOpCiB4KNgBO+liiQBxgOE4AibBNUK4X78CHPR6BM5OMv5HF9cBN2tUeQgRLr8KnaEG WBvnn6TAyKS6EzlUGvycBxuBGsVonHEulI+7o5JlooNtDNEN9keJ4EFQiJpzyNiou1eAtPtcdxdG fx9Fu+SOwn0z/Z/wKBEsa+VH4bpS2r4UmYSoesvdfXB/khpc+v1uH7ogGTC909kTdAY0O/Y4cYZf VVCrG+b8LbNA7fASxpX/AI9c6nZLdb+ipNT2r5fe431oXTilpIVRsaXuz4ZZQYn8VUFTr+MkAbU+ bJLl6Rw2dnqym56opr7UQDdx8C4s8b6XwzK3un6AqXaBVuGIKQ62exbrNpe+G2EwF7m4uAjXYJ4Y 5m/UveGoHPOMKP24f2DW9F3ogbbf64FIgOeO+7C7i5JKXzRe51VoUsx0l9e+AkBqHYN8e3abJ2m8 WszTzyW3EQifRW4J8GacQiWg81dpsloijADe/YiK09MUJkk33BaLdbQeWmoYjQN7/TfLob4i66mZ Zb9TktcScAgjh2CPDhpDKUKDDjpR8pgRjxvM7ztCkE39Tmd92w8agTiaGgdwGG1IRoOhYzY4MvAy l3ZNF6bDpP2+MxN+FeSvMlOA1KGDvjPTt2em8BUG38uhm/pve/wgn+4Dkx3+Azn/FwAA//8DAFBL AwQUAAYACAAAACEA8oCCtt0AAAAHAQAADwAAAGRycy9kb3ducmV2LnhtbEyPT0vDQBDF74LfYRnB m90kYtSYTSlFPRWhrSDepsk0Cc3Ohuw2Sb+940lP8+cN7/0mX862UyMNvnVsIF5EoIhLV7VcG/jc v909gfIBucLOMRm4kIdlcX2VY1a5ibc07kKtxIR9hgaaEPpMa182ZNEvXE8s2tENFoOMQ62rAScx t51OoijVFluWhAZ7WjdUnnZna+B9wml1H7+Om9NxffneP3x8bWIy5vZmXr2ACjSHv2P4xRd0KITp 4M5cedUZkEeCbBOpoj6nqTQHA8ljHIEucv2fv/gBAAD//wMAUEsBAi0AFAAGAAgAAAAhALaDOJL+ AAAA4QEAABMAAAAAAAAAAAAAAAAAAAAAAFtDb250ZW50X1R5cGVzXS54bWxQSwECLQAUAAYACAAA ACEAOP0h/9YAAACUAQAACwAAAAAAAAAAAAAAAAAvAQAAX3JlbHMvLnJlbHNQSwECLQAUAAYACAAA ACEABZOw+hkEAADJDAAADgAAAAAAAAAAAAAAAAAuAgAAZHJzL2Uyb0RvYy54bWxQSwECLQAUAAYA CAAAACEA8oCCtt0AAAAHAQAADwAAAAAAAAAAAAAAAABzBgAAZHJzL2Rvd25yZXYueG1sUEsFBgAA AAAEAAQA8wAAAH0HAAAAAA== ">
                <v:roundrect id="Retângulo: Cantos Arredondados 3" o:spid="_x0000_s1032" style="position:absolute;width:61341;height:16446;visibility:visible;mso-wrap-style:square;v-text-anchor:middle" arcsize="10923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epHzxwAAAOMAAAAPAAAAZHJzL2Rvd25yZXYueG1sRE/NTgIx EL6b8A7NkHiTriiyu1KImJAQT4heuE22Y7txO920lV3f3pKQeJzvf1ab0XXiTCG2nhXczwoQxI3X LRsFnx+7uxJETMgaO8+k4JcibNaTmxXW2g/8TudjMiKHcKxRgU2pr6WMjSWHceZ74sx9+eAw5TMY qQMOOdx1cl4UT9Jhy7nBYk+vlprv449TUOHW7sPpsBsqaczbFhc9DielbqfjyzOIRGP6F1/de53n V4/LxfKhLOdw+SkDINd/AAAA//8DAFBLAQItABQABgAIAAAAIQDb4fbL7gAAAIUBAAATAAAAAAAA AAAAAAAAAAAAAABbQ29udGVudF9UeXBlc10ueG1sUEsBAi0AFAAGAAgAAAAhAFr0LFu/AAAAFQEA AAsAAAAAAAAAAAAAAAAAHwEAAF9yZWxzLy5yZWxzUEsBAi0AFAAGAAgAAAAhAOt6kfPHAAAA4wAA AA8AAAAAAAAAAAAAAAAABwIAAGRycy9kb3ducmV2LnhtbFBLBQYAAAAAAwADALcAAAD7AgAAAAA= " fillcolor="#fbfbfb" stroked="f" strokeweight="1.5pt">
                  <v:stroke joinstyle="miter"/>
                  <v:shadow on="t" type="perspective" color="black" opacity="5898f" offset="0,0" matrix="66847f,,,66847f"/>
                  <v:textbox>
                    <w:txbxContent>
                      <w:tbl>
                        <w:tblPr>
                          <w:tblW w:w="9360" w:type="dxa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000"/>
                          <w:gridCol w:w="3360"/>
                        </w:tblGrid>
                        <w:tr w:rsidR="00F96B6F" w:rsidRPr="004939BE" w14:paraId="17287CE0" w14:textId="77777777" w:rsidTr="006667C2">
                          <w:trPr>
                            <w:trHeight w:val="207"/>
                          </w:trPr>
                          <w:tc>
                            <w:tcPr>
                              <w:tcW w:w="6000" w:type="dxa"/>
                              <w:tcMar>
                                <w:top w:w="80" w:type="dxa"/>
                                <w:left w:w="160" w:type="dxa"/>
                                <w:bottom w:w="80" w:type="dxa"/>
                                <w:right w:w="80" w:type="dxa"/>
                              </w:tcMar>
                            </w:tcPr>
                            <w:p w14:paraId="6264B305" w14:textId="77777777" w:rsidR="006667C2" w:rsidRDefault="00F96B6F" w:rsidP="006D039A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  <w:b/>
                                  <w:bCs/>
                                  <w:color w:val="1B3A6B"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1B3A6B"/>
                                </w:rPr>
                                <w:t>Parcelado</w:t>
                              </w:r>
                            </w:p>
                            <w:p w14:paraId="49513840" w14:textId="08E55E70" w:rsidR="006667C2" w:rsidRPr="006667C2" w:rsidRDefault="006667C2" w:rsidP="006D039A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  <w:color w:val="595959" w:themeColor="text1" w:themeTint="A6"/>
                                </w:rPr>
                              </w:pPr>
                              <w:r>
                                <w:rPr>
                                  <w:rFonts w:ascii="Nunito" w:hAnsi="Nunito"/>
                                  <w:color w:val="595959" w:themeColor="text1" w:themeTint="A6"/>
                                </w:rPr>
                                <w:t>(Boleto ou Pix)</w:t>
                              </w:r>
                            </w:p>
                          </w:tc>
                          <w:tc>
                            <w:tcPr>
                              <w:tcW w:w="3360" w:type="dxa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160" w:type="dxa"/>
                              </w:tcMar>
                            </w:tcPr>
                            <w:p w14:paraId="4BE7D022" w14:textId="12F836CE" w:rsidR="00F96B6F" w:rsidRPr="004939BE" w:rsidRDefault="00F96B6F" w:rsidP="006D039A">
                              <w:pPr>
                                <w:tabs>
                                  <w:tab w:val="left" w:pos="426"/>
                                </w:tabs>
                                <w:jc w:val="right"/>
                                <w:rPr>
                                  <w:rFonts w:ascii="Nunito" w:hAnsi="Nunito"/>
                                </w:rPr>
                              </w:pPr>
                            </w:p>
                          </w:tc>
                        </w:tr>
                        <w:tr w:rsidR="00F96B6F" w:rsidRPr="006D039A" w14:paraId="5389ADF4" w14:textId="77777777" w:rsidTr="006D039A">
                          <w:tc>
                            <w:tcPr>
                              <w:tcW w:w="6000" w:type="dxa"/>
                              <w:tcMar>
                                <w:top w:w="60" w:type="dxa"/>
                                <w:left w:w="160" w:type="dxa"/>
                                <w:bottom w:w="60" w:type="dxa"/>
                                <w:right w:w="80" w:type="dxa"/>
                              </w:tcMar>
                            </w:tcPr>
                            <w:p w14:paraId="74CC9493" w14:textId="7ACFE5FA" w:rsidR="00F96B6F" w:rsidRPr="006667C2" w:rsidRDefault="00F96B6F" w:rsidP="00F96B6F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Nunito" w:hAnsi="Nunito"/>
                                  <w:color w:val="000000" w:themeColor="text1"/>
                                  <w:sz w:val="20"/>
                                  <w:szCs w:val="20"/>
                                </w:rPr>
                                <w:t>Entrada (30% do total em até 10 dias)</w:t>
                              </w:r>
                            </w:p>
                          </w:tc>
                          <w:tc>
                            <w:tcPr>
                              <w:tcW w:w="3360" w:type="dxa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160" w:type="dxa"/>
                              </w:tcMar>
                            </w:tcPr>
                            <w:p w14:paraId="676CC9E1" w14:textId="3F7832FF" w:rsidR="00F96B6F" w:rsidRPr="006667C2" w:rsidRDefault="00F96B6F" w:rsidP="00F96B6F">
                              <w:pPr>
                                <w:tabs>
                                  <w:tab w:val="left" w:pos="426"/>
                                </w:tabs>
                                <w:jc w:val="right"/>
                                <w:rPr>
                                  <w:rFonts w:ascii="Nunito" w:hAnsi="Nunito"/>
                                  <w:b/>
                                  <w:bCs/>
                                  <w:strike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R$ 2.333,79</w:t>
                              </w:r>
                            </w:p>
                          </w:tc>
                        </w:tr>
                        <w:tr w:rsidR="006667C2" w:rsidRPr="00FE520C" w14:paraId="067E8BC2" w14:textId="77777777" w:rsidTr="006D039A">
                          <w:tc>
                            <w:tcPr>
                              <w:tcW w:w="6000" w:type="dxa"/>
                              <w:tcMar>
                                <w:top w:w="60" w:type="dxa"/>
                                <w:left w:w="160" w:type="dxa"/>
                                <w:bottom w:w="60" w:type="dxa"/>
                                <w:right w:w="80" w:type="dxa"/>
                              </w:tcMar>
                            </w:tcPr>
                            <w:p w14:paraId="63E35516" w14:textId="324C5D85" w:rsidR="006667C2" w:rsidRPr="006667C2" w:rsidRDefault="006667C2" w:rsidP="006667C2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Nunito" w:hAnsi="Nunito"/>
                                  <w:color w:val="000000" w:themeColor="text1"/>
                                  <w:sz w:val="20"/>
                                  <w:szCs w:val="20"/>
                                </w:rPr>
                                <w:t>Saldo restante</w:t>
                              </w:r>
                            </w:p>
                          </w:tc>
                          <w:tc>
                            <w:tcPr>
                              <w:tcW w:w="3360" w:type="dxa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160" w:type="dxa"/>
                              </w:tcMar>
                            </w:tcPr>
                            <w:p w14:paraId="234418F7" w14:textId="130A9712" w:rsidR="006667C2" w:rsidRPr="006667C2" w:rsidRDefault="006667C2" w:rsidP="006667C2">
                              <w:pPr>
                                <w:tabs>
                                  <w:tab w:val="left" w:pos="426"/>
                                </w:tabs>
                                <w:jc w:val="right"/>
                                <w:rPr>
                                  <w:rFonts w:ascii="Nunito" w:hAnsi="Nunito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Nunito" w:hAnsi="Nunito"/>
                                  <w:color w:val="000000" w:themeColor="text1"/>
                                  <w:sz w:val="20"/>
                                  <w:szCs w:val="20"/>
                                </w:rPr>
                                <w:t>R$ 5.445,50</w:t>
                              </w:r>
                            </w:p>
                          </w:tc>
                        </w:tr>
                        <w:tr w:rsidR="006667C2" w:rsidRPr="00FE520C" w14:paraId="4AC92CE4" w14:textId="77777777" w:rsidTr="006D039A">
                          <w:tc>
                            <w:tcPr>
                              <w:tcW w:w="6000" w:type="dxa"/>
                              <w:tcMar>
                                <w:top w:w="80" w:type="dxa"/>
                                <w:left w:w="160" w:type="dxa"/>
                                <w:bottom w:w="80" w:type="dxa"/>
                                <w:right w:w="80" w:type="dxa"/>
                              </w:tcMar>
                            </w:tcPr>
                            <w:p w14:paraId="3FC444A7" w14:textId="08E00EA7" w:rsidR="006667C2" w:rsidRPr="006667C2" w:rsidRDefault="006667C2" w:rsidP="006667C2">
                              <w:pPr>
                                <w:tabs>
                                  <w:tab w:val="left" w:pos="426"/>
                                </w:tabs>
                                <w:rPr>
                                  <w:rFonts w:ascii="Nunito" w:hAnsi="Nunito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Até 8x de</w:t>
                              </w:r>
                            </w:p>
                          </w:tc>
                          <w:tc>
                            <w:tcPr>
                              <w:tcW w:w="3360" w:type="dxa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160" w:type="dxa"/>
                              </w:tcMar>
                            </w:tcPr>
                            <w:p w14:paraId="678A96D4" w14:textId="66088896" w:rsidR="006667C2" w:rsidRPr="00FE520C" w:rsidRDefault="006667C2" w:rsidP="006667C2">
                              <w:pPr>
                                <w:tabs>
                                  <w:tab w:val="left" w:pos="426"/>
                                </w:tabs>
                                <w:jc w:val="right"/>
                                <w:rPr>
                                  <w:rFonts w:ascii="Nunito" w:hAnsi="Nunito"/>
                                </w:rPr>
                              </w:pPr>
                              <w:r>
                                <w:rPr>
                                  <w:rFonts w:ascii="Nunito" w:hAnsi="Nunito"/>
                                  <w:b/>
                                  <w:bCs/>
                                  <w:color w:val="002060"/>
                                  <w:sz w:val="24"/>
                                  <w:szCs w:val="24"/>
                                </w:rPr>
                                <w:t>R$ 680,69</w:t>
                              </w:r>
                            </w:p>
                          </w:tc>
                        </w:tr>
                      </w:tbl>
                      <w:p w14:paraId="22CBF38F" w14:textId="77777777" w:rsidR="00F96B6F" w:rsidRDefault="00F96B6F" w:rsidP="00F96B6F">
                        <w:pPr>
                          <w:tabs>
                            <w:tab w:val="left" w:pos="426"/>
                          </w:tabs>
                          <w:jc w:val="center"/>
                        </w:pPr>
                      </w:p>
                    </w:txbxContent>
                  </v:textbox>
                </v:roundrect>
                <v:roundrect id="Retângulo: Cantos Arredondados 4" o:spid="_x0000_s1033" style="position:absolute;left:43881;top:864;width:16764;height:3391;visibility:visible;mso-wrap-style:square;v-text-anchor:middle" arcsize=".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AU+XxwAAAOIAAAAPAAAAZHJzL2Rvd25yZXYueG1sRE9dS8Mw FH0X9h/CFXxz6aqEWZeNKTgU2cPmQHy7NNem2NzUJOvqvzeCsMfD+V6sRteJgUJsPWuYTQsQxLU3 LTcaDm9P13MQMSEb7DyThh+KsFpOLhZYGX/iHQ371IgcwrFCDTalvpIy1pYcxqnviTP36YPDlGFo pAl4yuGuk2VRKOmw5dxgsadHS/XX/ug04Kju1OG4eQjvafv9apuPYYMvWl9djut7EInGdBb/u59N nl/eqtn8plTwdyljkMtfAAAA//8DAFBLAQItABQABgAIAAAAIQDb4fbL7gAAAIUBAAATAAAAAAAA AAAAAAAAAAAAAABbQ29udGVudF9UeXBlc10ueG1sUEsBAi0AFAAGAAgAAAAhAFr0LFu/AAAAFQEA AAsAAAAAAAAAAAAAAAAAHwEAAF9yZWxzLy5yZWxzUEsBAi0AFAAGAAgAAAAhAF8BT5fHAAAA4gAA AA8AAAAAAAAAAAAAAAAABwIAAGRycy9kb3ducmV2LnhtbFBLBQYAAAAAAwADALcAAAD7AgAAAAA= " fillcolor="#dceaf7 [351]" stroked="f" strokeweight="1.5pt">
                  <v:stroke joinstyle="miter"/>
                  <v:textbox>
                    <w:txbxContent>
                      <w:p w14:paraId="1C0F4F5E" w14:textId="7F3C977D" w:rsidR="00F96B6F" w:rsidRPr="00F96B6F" w:rsidRDefault="00F96B6F" w:rsidP="00F96B6F">
                        <w:pPr>
                          <w:jc w:val="center"/>
                          <w:rPr>
                            <w:rFonts w:ascii="Nunito" w:hAnsi="Nunito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 Math" w:hAnsi="Cambria Math" w:cs="Cambria Math"/>
                            <w:color w:val="000000" w:themeColor="text1"/>
                            <w:sz w:val="16"/>
                            <w:szCs w:val="16"/>
                          </w:rPr>
                          <w:t>▸</w:t>
                        </w:r>
                        <w:r>
                          <w:rPr>
                            <w:rFonts w:ascii="Nunito" w:hAnsi="Nunito" w:cs="Cambria Math"/>
                            <w:color w:val="000000" w:themeColor="text1"/>
                            <w:sz w:val="16"/>
                            <w:szCs w:val="16"/>
                          </w:rPr>
                          <w:t xml:space="preserve"> Entrada + parcelas mensais</w:t>
                        </w:r>
                      </w:p>
                    </w:txbxContent>
                  </v:textbox>
                </v:roundrect>
                <w10:wrap type="square" anchorx="margin"/>
              </v:group>
            </w:pict>
          </mc:Fallback>
        </mc:AlternateContent>
      </w:r>
    </w:p>
    <w:p w14:paraId="454F665D" w14:textId="27ACF556" w:rsidR="002065EE" w:rsidRPr="004939BE" w:rsidRDefault="005F3371">
      <w:pPr>
        <w:spacing w:after="60"/>
        <w:rPr>
          <w:rFonts w:ascii="Nunito" w:hAnsi="Nunito"/>
        </w:rPr>
      </w:pPr>
      <w:r>
        <w:rPr>
          <w:rFonts w:ascii="Nunito" w:hAnsi="Nunito"/>
          <w:b/>
          <w:bCs/>
          <w:color w:val="1B3A6B"/>
        </w:rPr>
        <w:t>Cartão de Crédito</w:t>
      </w:r>
    </w:p>
    <w:p w14:paraId="1216E38A" w14:textId="01BA7703" w:rsidR="002065EE" w:rsidRPr="004939BE" w:rsidRDefault="005F3371">
      <w:pPr>
        <w:spacing w:after="120"/>
        <w:rPr>
          <w:rFonts w:ascii="Nunito" w:hAnsi="Nunito"/>
        </w:rPr>
      </w:pPr>
      <w:r>
        <w:rPr>
          <w:rFonts w:ascii="Nunito" w:hAnsi="Nunito"/>
          <w:color w:val="666666"/>
          <w:sz w:val="19"/>
          <w:szCs w:val="19"/>
        </w:rPr>
        <w:t>Parcelamento em até 12x com juros de 2,5% a.m.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640"/>
        <w:gridCol w:w="2640"/>
        <w:gridCol w:w="2640"/>
      </w:tblGrid>
      <w:tr w:rsidR="002065EE" w:rsidRPr="004939BE" w14:paraId="091EA242" w14:textId="77777777" w:rsidTr="006667C2">
        <w:tc>
          <w:tcPr>
            <w:tcW w:w="144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3F23D" w14:textId="77777777" w:rsidR="002065EE" w:rsidRPr="004939BE" w:rsidRDefault="005F337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b/>
                <w:bCs/>
                <w:color w:val="FFFFFF"/>
                <w:sz w:val="19"/>
                <w:szCs w:val="19"/>
              </w:rPr>
              <w:t>Parcelas</w:t>
            </w:r>
          </w:p>
        </w:tc>
        <w:tc>
          <w:tcPr>
            <w:tcW w:w="264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0BE1D" w14:textId="77777777" w:rsidR="002065EE" w:rsidRPr="004939BE" w:rsidRDefault="005F337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b/>
                <w:bCs/>
                <w:color w:val="FFFFFF"/>
                <w:sz w:val="19"/>
                <w:szCs w:val="19"/>
              </w:rPr>
              <w:t>Valor/mês</w:t>
            </w:r>
          </w:p>
        </w:tc>
        <w:tc>
          <w:tcPr>
            <w:tcW w:w="264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A41F7" w14:textId="77777777" w:rsidR="002065EE" w:rsidRPr="004939BE" w:rsidRDefault="005F337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b/>
                <w:bCs/>
                <w:color w:val="FFFFFF"/>
                <w:sz w:val="19"/>
                <w:szCs w:val="19"/>
              </w:rPr>
              <w:t>Juros totais</w:t>
            </w:r>
          </w:p>
        </w:tc>
        <w:tc>
          <w:tcPr>
            <w:tcW w:w="264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17BFD" w14:textId="77777777" w:rsidR="002065EE" w:rsidRPr="004939BE" w:rsidRDefault="005F337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b/>
                <w:bCs/>
                <w:color w:val="FFFFFF"/>
                <w:sz w:val="19"/>
                <w:szCs w:val="19"/>
              </w:rPr>
              <w:t>Total final</w:t>
            </w:r>
          </w:p>
        </w:tc>
      </w:tr>
      <w:tr w:rsidR="002065EE" w:rsidRPr="004939BE" w14:paraId="3D369AC1" w14:textId="77777777" w:rsidTr="006667C2">
        <w:tc>
          <w:tcPr>
            <w:tcW w:w="1440" w:type="dxa"/>
            <w:tcBorders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6F80" w14:textId="77777777" w:rsidR="002065EE" w:rsidRPr="004939BE" w:rsidRDefault="005F3371">
            <w:pPr>
              <w:jc w:val="center"/>
              <w:rPr>
                <w:rFonts w:ascii="Nunito" w:hAnsi="Nunito"/>
                <w:b/>
                <w:bCs/>
              </w:rPr>
            </w:pPr>
            <w:r>
              <w:rPr>
                <w:rFonts w:ascii="Nunito" w:hAnsi="Nunito"/>
                <w:b/>
                <w:bCs/>
                <w:color w:val="222222"/>
                <w:sz w:val="19"/>
                <w:szCs w:val="19"/>
              </w:rPr>
              <w:t>2x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842C" w14:textId="3B02F081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R$ 4.037,03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83CB" w14:textId="0BED3882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854F0B"/>
                <w:sz w:val="19"/>
                <w:szCs w:val="19"/>
              </w:rPr>
              <w:t>R$ 294,77</w:t>
            </w:r>
          </w:p>
        </w:tc>
        <w:tc>
          <w:tcPr>
            <w:tcW w:w="2640" w:type="dxa"/>
            <w:tcBorders>
              <w:lef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EDAA" w14:textId="7F4B992F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R$ 8.074,06</w:t>
            </w:r>
          </w:p>
        </w:tc>
      </w:tr>
      <w:tr w:rsidR="002065EE" w:rsidRPr="004939BE" w14:paraId="42BE640A" w14:textId="77777777" w:rsidTr="006667C2">
        <w:tc>
          <w:tcPr>
            <w:tcW w:w="1440" w:type="dxa"/>
            <w:tcBorders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BABA9" w14:textId="77777777" w:rsidR="002065EE" w:rsidRPr="004939BE" w:rsidRDefault="005F3371">
            <w:pPr>
              <w:jc w:val="center"/>
              <w:rPr>
                <w:rFonts w:ascii="Nunito" w:hAnsi="Nunito"/>
                <w:b/>
                <w:bCs/>
              </w:rPr>
            </w:pPr>
            <w:r>
              <w:rPr>
                <w:rFonts w:ascii="Nunito" w:hAnsi="Nunito"/>
                <w:b/>
                <w:bCs/>
                <w:color w:val="222222"/>
                <w:sz w:val="19"/>
                <w:szCs w:val="19"/>
              </w:rPr>
              <w:t>3x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7285" w14:textId="545449B5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R$ 2.742,55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4989" w14:textId="4B3C275F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854F0B"/>
                <w:sz w:val="19"/>
                <w:szCs w:val="19"/>
              </w:rPr>
              <w:t>R$ 448,36</w:t>
            </w:r>
          </w:p>
        </w:tc>
        <w:tc>
          <w:tcPr>
            <w:tcW w:w="2640" w:type="dxa"/>
            <w:tcBorders>
              <w:lef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D1EE" w14:textId="2326DCDC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R$ 8.227,65</w:t>
            </w:r>
          </w:p>
        </w:tc>
      </w:tr>
      <w:tr w:rsidR="002065EE" w:rsidRPr="004939BE" w14:paraId="038122DB" w14:textId="77777777" w:rsidTr="006667C2">
        <w:tc>
          <w:tcPr>
            <w:tcW w:w="1440" w:type="dxa"/>
            <w:tcBorders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9F8A" w14:textId="77777777" w:rsidR="002065EE" w:rsidRPr="004939BE" w:rsidRDefault="005F3371">
            <w:pPr>
              <w:jc w:val="center"/>
              <w:rPr>
                <w:rFonts w:ascii="Nunito" w:hAnsi="Nunito"/>
                <w:b/>
                <w:bCs/>
              </w:rPr>
            </w:pPr>
            <w:r>
              <w:rPr>
                <w:rFonts w:ascii="Nunito" w:hAnsi="Nunito"/>
                <w:b/>
                <w:bCs/>
                <w:color w:val="222222"/>
                <w:sz w:val="19"/>
                <w:szCs w:val="19"/>
              </w:rPr>
              <w:t>4x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24B0" w14:textId="101148DF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R$ 2.087,65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2637" w14:textId="4C929D83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854F0B"/>
                <w:sz w:val="19"/>
                <w:szCs w:val="19"/>
              </w:rPr>
              <w:t>R$ 571,31</w:t>
            </w:r>
          </w:p>
        </w:tc>
        <w:tc>
          <w:tcPr>
            <w:tcW w:w="2640" w:type="dxa"/>
            <w:tcBorders>
              <w:lef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E140" w14:textId="56ABE878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R$ 8.350,61</w:t>
            </w:r>
          </w:p>
        </w:tc>
      </w:tr>
      <w:tr w:rsidR="002065EE" w:rsidRPr="004939BE" w14:paraId="38835068" w14:textId="77777777" w:rsidTr="006667C2">
        <w:tc>
          <w:tcPr>
            <w:tcW w:w="1440" w:type="dxa"/>
            <w:tcBorders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CD6E" w14:textId="77777777" w:rsidR="002065EE" w:rsidRPr="004939BE" w:rsidRDefault="005F3371">
            <w:pPr>
              <w:jc w:val="center"/>
              <w:rPr>
                <w:rFonts w:ascii="Nunito" w:hAnsi="Nunito"/>
                <w:b/>
                <w:bCs/>
              </w:rPr>
            </w:pPr>
            <w:r>
              <w:rPr>
                <w:rFonts w:ascii="Nunito" w:hAnsi="Nunito"/>
                <w:b/>
                <w:bCs/>
                <w:color w:val="222222"/>
                <w:sz w:val="19"/>
                <w:szCs w:val="19"/>
              </w:rPr>
              <w:t>6x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AC56" w14:textId="66413DEB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R$ 1.422,43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1BA2" w14:textId="528551CD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854F0B"/>
                <w:sz w:val="19"/>
                <w:szCs w:val="19"/>
              </w:rPr>
              <w:t>R$ 754,89</w:t>
            </w:r>
          </w:p>
        </w:tc>
        <w:tc>
          <w:tcPr>
            <w:tcW w:w="2640" w:type="dxa"/>
            <w:tcBorders>
              <w:lef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FF21" w14:textId="601ECA52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R$ 8.534,18</w:t>
            </w:r>
          </w:p>
        </w:tc>
      </w:tr>
      <w:tr w:rsidR="002065EE" w:rsidRPr="004939BE" w14:paraId="0A572342" w14:textId="77777777" w:rsidTr="006667C2">
        <w:tc>
          <w:tcPr>
            <w:tcW w:w="1440" w:type="dxa"/>
            <w:tcBorders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08132" w14:textId="77777777" w:rsidR="002065EE" w:rsidRPr="004939BE" w:rsidRDefault="005F3371">
            <w:pPr>
              <w:jc w:val="center"/>
              <w:rPr>
                <w:rFonts w:ascii="Nunito" w:hAnsi="Nunito"/>
                <w:b/>
                <w:bCs/>
              </w:rPr>
            </w:pPr>
            <w:r>
              <w:rPr>
                <w:rFonts w:ascii="Nunito" w:hAnsi="Nunito"/>
                <w:b/>
                <w:bCs/>
                <w:color w:val="222222"/>
                <w:sz w:val="19"/>
                <w:szCs w:val="19"/>
              </w:rPr>
              <w:t>8x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25B8" w14:textId="0C6C8CFC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R$ 1.091,16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D36B" w14:textId="11263F25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854F0B"/>
                <w:sz w:val="19"/>
                <w:szCs w:val="19"/>
              </w:rPr>
              <w:t>R$ 949,99</w:t>
            </w:r>
          </w:p>
        </w:tc>
        <w:tc>
          <w:tcPr>
            <w:tcW w:w="2640" w:type="dxa"/>
            <w:tcBorders>
              <w:lef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85F7" w14:textId="3A709896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R$ 8.729,28</w:t>
            </w:r>
          </w:p>
        </w:tc>
      </w:tr>
      <w:tr w:rsidR="002065EE" w:rsidRPr="004939BE" w14:paraId="7B2FD34B" w14:textId="77777777" w:rsidTr="006667C2">
        <w:tc>
          <w:tcPr>
            <w:tcW w:w="1440" w:type="dxa"/>
            <w:tcBorders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05C3D" w14:textId="77777777" w:rsidR="002065EE" w:rsidRPr="004939BE" w:rsidRDefault="005F3371">
            <w:pPr>
              <w:jc w:val="center"/>
              <w:rPr>
                <w:rFonts w:ascii="Nunito" w:hAnsi="Nunito"/>
                <w:b/>
                <w:bCs/>
              </w:rPr>
            </w:pPr>
            <w:r>
              <w:rPr>
                <w:rFonts w:ascii="Nunito" w:hAnsi="Nunito"/>
                <w:b/>
                <w:bCs/>
                <w:color w:val="222222"/>
                <w:sz w:val="19"/>
                <w:szCs w:val="19"/>
              </w:rPr>
              <w:t>10x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F7204" w14:textId="1BAAE46A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R$ 890,22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E5D5" w14:textId="21F4F335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854F0B"/>
                <w:sz w:val="19"/>
                <w:szCs w:val="19"/>
              </w:rPr>
              <w:t>R$ 1.123,91</w:t>
            </w:r>
          </w:p>
        </w:tc>
        <w:tc>
          <w:tcPr>
            <w:tcW w:w="2640" w:type="dxa"/>
            <w:tcBorders>
              <w:lef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092E" w14:textId="524D53C9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R$ 8.903,20</w:t>
            </w:r>
          </w:p>
        </w:tc>
      </w:tr>
      <w:tr w:rsidR="002065EE" w:rsidRPr="004939BE" w14:paraId="35E26509" w14:textId="77777777" w:rsidTr="006667C2">
        <w:tc>
          <w:tcPr>
            <w:tcW w:w="1440" w:type="dxa"/>
            <w:tcBorders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DD2D" w14:textId="77777777" w:rsidR="002065EE" w:rsidRPr="004939BE" w:rsidRDefault="005F3371">
            <w:pPr>
              <w:jc w:val="center"/>
              <w:rPr>
                <w:rFonts w:ascii="Nunito" w:hAnsi="Nunito"/>
                <w:b/>
                <w:bCs/>
              </w:rPr>
            </w:pPr>
            <w:r>
              <w:rPr>
                <w:rFonts w:ascii="Nunito" w:hAnsi="Nunito"/>
                <w:b/>
                <w:bCs/>
                <w:color w:val="222222"/>
                <w:sz w:val="19"/>
                <w:szCs w:val="19"/>
              </w:rPr>
              <w:t>12x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0E24" w14:textId="3D5D9E23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R$ 751,96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67296" w14:textId="127AC83F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854F0B"/>
                <w:sz w:val="19"/>
                <w:szCs w:val="19"/>
              </w:rPr>
              <w:t>R$ 1.244,23</w:t>
            </w:r>
          </w:p>
        </w:tc>
        <w:tc>
          <w:tcPr>
            <w:tcW w:w="2640" w:type="dxa"/>
            <w:tcBorders>
              <w:left w:val="single" w:sz="4" w:space="0" w:color="auto"/>
            </w:tcBorders>
            <w:shd w:val="clear" w:color="auto" w:fill="FBFB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D9E8" w14:textId="446625A2" w:rsidR="002065EE" w:rsidRPr="004939BE" w:rsidRDefault="00644211">
            <w:pPr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  <w:color w:val="222222"/>
                <w:sz w:val="19"/>
                <w:szCs w:val="19"/>
              </w:rPr>
              <w:t>R$ 9.023,52</w:t>
            </w:r>
          </w:p>
        </w:tc>
      </w:tr>
    </w:tbl>
    <w:p w14:paraId="494AD63F" w14:textId="77777777" w:rsidR="002065EE" w:rsidRPr="004939BE" w:rsidRDefault="002065EE">
      <w:pPr>
        <w:rPr>
          <w:rFonts w:ascii="Nunito" w:hAnsi="Nunito"/>
        </w:rPr>
      </w:pPr>
    </w:p>
    <w:p w14:paraId="570A0FC5" w14:textId="77777777" w:rsidR="002065EE" w:rsidRPr="004939BE" w:rsidRDefault="002065EE">
      <w:pPr>
        <w:rPr>
          <w:rFonts w:ascii="Nunito" w:hAnsi="Nunito"/>
        </w:rPr>
      </w:pPr>
    </w:p>
    <w:p w14:paraId="68E9DB2A" w14:textId="77777777" w:rsidR="00114A46" w:rsidRDefault="00114A46" w:rsidP="00E331AB">
      <w:pPr>
        <w:spacing w:before="400" w:after="240"/>
        <w:rPr>
          <w:rFonts w:ascii="Nunito" w:hAnsi="Nunito"/>
          <w:color w:val="555555"/>
          <w:sz w:val="20"/>
          <w:szCs w:val="20"/>
        </w:rPr>
      </w:pPr>
    </w:p>
    <w:p w14:paraId="5E80FCA8" w14:textId="29A81164" w:rsidR="00E331AB" w:rsidRDefault="00E331AB" w:rsidP="00E331AB">
      <w:pPr>
        <w:spacing w:before="400" w:after="240" w:line="360" w:lineRule="auto"/>
        <w:jc w:val="center"/>
        <w:rPr>
          <w:rFonts w:ascii="Nunito" w:hAnsi="Nunito"/>
          <w:color w:val="555555"/>
          <w:sz w:val="20"/>
          <w:szCs w:val="20"/>
        </w:rPr>
      </w:pPr>
      <w:r>
        <w:rPr>
          <w:rFonts w:ascii="Nunito" w:hAnsi="Nunito"/>
          <w:noProof/>
        </w:rPr>
        <w:drawing>
          <wp:anchor distT="0" distB="0" distL="114300" distR="114300" simplePos="0" relativeHeight="251655680" behindDoc="0" locked="0" layoutInCell="1" allowOverlap="1" wp14:anchorId="50190A4F" wp14:editId="3A29CC9E">
            <wp:simplePos x="0" y="0"/>
            <wp:positionH relativeFrom="margin">
              <wp:align>center</wp:align>
            </wp:positionH>
            <wp:positionV relativeFrom="paragraph">
              <wp:posOffset>467352</wp:posOffset>
            </wp:positionV>
            <wp:extent cx="2939143" cy="410773"/>
            <wp:effectExtent l="0" t="0" r="0" b="8890"/>
            <wp:wrapSquare wrapText="bothSides"/>
            <wp:docPr id="1053716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61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143" cy="410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unito" w:hAnsi="Nunito"/>
          <w:color w:val="555555"/>
          <w:sz w:val="20"/>
          <w:szCs w:val="20"/>
        </w:rPr>
        <w:t xml:space="preserve">Itajaí, </w:t>
        <w:fldChar w:fldCharType="begin"/>
        <w:instrText xml:space="preserve"> TIME \@ "d' de 'MMMM' de 'yyyy" </w:instrText>
        <w:fldChar w:fldCharType="separate"/>
      </w:r>
      <w:r>
        <w:rPr>
          <w:rFonts w:ascii="Nunito" w:hAnsi="Nunito"/>
          <w:noProof/>
          <w:color w:val="555555"/>
          <w:sz w:val="20"/>
          <w:szCs w:val="20"/>
        </w:rPr>
        <w:t>19 de abril de 2026</w:t>
      </w:r>
      <w:r>
        <w:rPr>
          <w:rFonts w:ascii="Nunito" w:hAnsi="Nunito"/>
          <w:color w:val="555555"/>
          <w:sz w:val="20"/>
          <w:szCs w:val="20"/>
        </w:rPr>
        <w:fldChar w:fldCharType="end"/>
      </w:r>
    </w:p>
    <w:p w14:paraId="74A90E0C" w14:textId="12FA5BFF" w:rsidR="004939BE" w:rsidRPr="004939BE" w:rsidRDefault="004939BE" w:rsidP="004939BE">
      <w:pPr>
        <w:spacing w:before="400" w:after="240"/>
        <w:jc w:val="center"/>
        <w:rPr>
          <w:rFonts w:ascii="Nunito" w:hAnsi="Nunito"/>
        </w:rPr>
      </w:pPr>
    </w:p>
    <w:p w14:paraId="7F842A4A" w14:textId="2BFFAD56" w:rsidR="002065EE" w:rsidRPr="004939BE" w:rsidRDefault="004939BE">
      <w:pPr>
        <w:spacing w:after="40"/>
        <w:jc w:val="center"/>
        <w:rPr>
          <w:rFonts w:ascii="Nunito" w:hAnsi="Nunito"/>
          <w:smallCaps/>
        </w:rPr>
      </w:pPr>
      <w:r>
        <w:rPr>
          <w:rFonts w:ascii="Nunito" w:hAnsi="Nunito"/>
          <w:b/>
          <w:bCs/>
          <w:smallCaps/>
        </w:rPr>
        <w:t>windsor e serrão advogados</w:t>
      </w:r>
    </w:p>
    <w:p w14:paraId="0C57593D" w14:textId="77777777" w:rsidR="002065EE" w:rsidRPr="00FE520C" w:rsidRDefault="005F3371">
      <w:pPr>
        <w:jc w:val="center"/>
        <w:rPr>
          <w:rFonts w:ascii="Nunito" w:hAnsi="Nunito"/>
          <w:b/>
          <w:bCs/>
          <w:color w:val="0E2841" w:themeColor="text2"/>
        </w:rPr>
      </w:pPr>
      <w:r>
        <w:rPr>
          <w:rFonts w:ascii="Nunito" w:hAnsi="Nunito"/>
          <w:b/>
          <w:bCs/>
          <w:color w:val="0E2841" w:themeColor="text2"/>
          <w:sz w:val="18"/>
          <w:szCs w:val="18"/>
        </w:rPr>
        <w:t>OAB/SC 13.114/2026</w:t>
      </w:r>
    </w:p>
    <w:sectPr w:rsidR="002065EE" w:rsidRPr="00FE520C" w:rsidSect="004939BE">
      <w:headerReference w:type="default" r:id="rId9"/>
      <w:footerReference w:type="default" r:id="rId10"/>
      <w:footerReference w:type="firs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DEFAA" w14:textId="77777777" w:rsidR="008227E3" w:rsidRDefault="008227E3" w:rsidP="004939BE">
      <w:r>
        <w:separator/>
      </w:r>
    </w:p>
  </w:endnote>
  <w:endnote w:type="continuationSeparator" w:id="0">
    <w:p w14:paraId="26ACAD54" w14:textId="77777777" w:rsidR="008227E3" w:rsidRDefault="008227E3" w:rsidP="00493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panose1 w:val="00000000000000000000"/>
    <w:charset w:val="00"/>
    <w:family w:val="auto"/>
    <w:pitch w:val="variable"/>
    <w:sig w:usb0="A10002FF" w:usb1="0001E07B" w:usb2="00000028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8908" w14:textId="11B4840D" w:rsidR="004939BE" w:rsidRDefault="004939BE">
    <w:pPr>
      <w:pStyle w:val="Rodap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B0D42E3" wp14:editId="01A146C5">
          <wp:simplePos x="0" y="0"/>
          <wp:positionH relativeFrom="page">
            <wp:posOffset>0</wp:posOffset>
          </wp:positionH>
          <wp:positionV relativeFrom="page">
            <wp:posOffset>9525635</wp:posOffset>
          </wp:positionV>
          <wp:extent cx="7553325" cy="1156335"/>
          <wp:effectExtent l="0" t="0" r="9525" b="5715"/>
          <wp:wrapSquare wrapText="bothSides"/>
          <wp:docPr id="7" name="Imagem 7" descr="Texto preto sobre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Texto preto sobre fundo branco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69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1563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FA38" w14:textId="50B10B03" w:rsidR="004939BE" w:rsidRPr="004939BE" w:rsidRDefault="004939BE" w:rsidP="004939BE">
    <w:pPr>
      <w:pStyle w:val="Rodap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3005C7D" wp14:editId="07761E11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53325" cy="1156335"/>
          <wp:effectExtent l="0" t="0" r="9525" b="5715"/>
          <wp:wrapSquare wrapText="bothSides"/>
          <wp:docPr id="337484400" name="Imagem 337484400" descr="Texto preto sobre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Texto preto sobre fundo branco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69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1563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29B23" w14:textId="77777777" w:rsidR="008227E3" w:rsidRDefault="008227E3" w:rsidP="004939BE">
      <w:r>
        <w:separator/>
      </w:r>
    </w:p>
  </w:footnote>
  <w:footnote w:type="continuationSeparator" w:id="0">
    <w:p w14:paraId="1A746A9A" w14:textId="77777777" w:rsidR="008227E3" w:rsidRDefault="008227E3" w:rsidP="00493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CFFB" w14:textId="52EE8498" w:rsidR="004939BE" w:rsidRDefault="004939BE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61A6E5" wp14:editId="091E297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2690" cy="1628140"/>
          <wp:effectExtent l="0" t="0" r="0" b="0"/>
          <wp:wrapSquare wrapText="bothSides"/>
          <wp:docPr id="1504140333" name="Imagem 1504140333" descr="Texto preto sobre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140333" name="Imagem 1504140333" descr="Texto preto sobre fundo branco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27" b="83322"/>
                  <a:stretch/>
                </pic:blipFill>
                <pic:spPr bwMode="auto">
                  <a:xfrm>
                    <a:off x="0" y="0"/>
                    <a:ext cx="7552690" cy="16281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3734"/>
    <w:multiLevelType w:val="hybridMultilevel"/>
    <w:tmpl w:val="2D0CA7CC"/>
    <w:lvl w:ilvl="0" w:tplc="DFFA039C">
      <w:start w:val="1"/>
      <w:numFmt w:val="bullet"/>
      <w:lvlText w:val="●"/>
      <w:lvlJc w:val="left"/>
      <w:pPr>
        <w:ind w:left="720" w:hanging="360"/>
      </w:pPr>
    </w:lvl>
    <w:lvl w:ilvl="1" w:tplc="BB1463C8">
      <w:start w:val="1"/>
      <w:numFmt w:val="bullet"/>
      <w:lvlText w:val="○"/>
      <w:lvlJc w:val="left"/>
      <w:pPr>
        <w:ind w:left="1440" w:hanging="360"/>
      </w:pPr>
    </w:lvl>
    <w:lvl w:ilvl="2" w:tplc="8ABCB66E">
      <w:start w:val="1"/>
      <w:numFmt w:val="bullet"/>
      <w:lvlText w:val="■"/>
      <w:lvlJc w:val="left"/>
      <w:pPr>
        <w:ind w:left="2160" w:hanging="360"/>
      </w:pPr>
    </w:lvl>
    <w:lvl w:ilvl="3" w:tplc="13064326">
      <w:start w:val="1"/>
      <w:numFmt w:val="bullet"/>
      <w:lvlText w:val="●"/>
      <w:lvlJc w:val="left"/>
      <w:pPr>
        <w:ind w:left="2880" w:hanging="360"/>
      </w:pPr>
    </w:lvl>
    <w:lvl w:ilvl="4" w:tplc="558E9F40">
      <w:start w:val="1"/>
      <w:numFmt w:val="bullet"/>
      <w:lvlText w:val="○"/>
      <w:lvlJc w:val="left"/>
      <w:pPr>
        <w:ind w:left="3600" w:hanging="360"/>
      </w:pPr>
    </w:lvl>
    <w:lvl w:ilvl="5" w:tplc="D37A7068">
      <w:start w:val="1"/>
      <w:numFmt w:val="bullet"/>
      <w:lvlText w:val="■"/>
      <w:lvlJc w:val="left"/>
      <w:pPr>
        <w:ind w:left="4320" w:hanging="360"/>
      </w:pPr>
    </w:lvl>
    <w:lvl w:ilvl="6" w:tplc="DF8CA864">
      <w:start w:val="1"/>
      <w:numFmt w:val="bullet"/>
      <w:lvlText w:val="●"/>
      <w:lvlJc w:val="left"/>
      <w:pPr>
        <w:ind w:left="5040" w:hanging="360"/>
      </w:pPr>
    </w:lvl>
    <w:lvl w:ilvl="7" w:tplc="A1B881E2">
      <w:start w:val="1"/>
      <w:numFmt w:val="bullet"/>
      <w:lvlText w:val="●"/>
      <w:lvlJc w:val="left"/>
      <w:pPr>
        <w:ind w:left="5760" w:hanging="360"/>
      </w:pPr>
    </w:lvl>
    <w:lvl w:ilvl="8" w:tplc="5B1A52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023465"/>
    <w:multiLevelType w:val="hybridMultilevel"/>
    <w:tmpl w:val="65F03566"/>
    <w:lvl w:ilvl="0" w:tplc="E7949BD4">
      <w:start w:val="1"/>
      <w:numFmt w:val="bullet"/>
      <w:lvlText w:val="•"/>
      <w:lvlJc w:val="left"/>
      <w:pPr>
        <w:ind w:left="480" w:hanging="240"/>
      </w:pPr>
      <w:rPr>
        <w:rFonts w:ascii="Arial" w:eastAsia="Arial" w:hAnsi="Arial" w:cs="Arial"/>
        <w:sz w:val="20"/>
        <w:szCs w:val="20"/>
      </w:rPr>
    </w:lvl>
    <w:lvl w:ilvl="1" w:tplc="845A120A">
      <w:numFmt w:val="decimal"/>
      <w:lvlText w:val=""/>
      <w:lvlJc w:val="left"/>
    </w:lvl>
    <w:lvl w:ilvl="2" w:tplc="702850DC">
      <w:numFmt w:val="decimal"/>
      <w:lvlText w:val=""/>
      <w:lvlJc w:val="left"/>
    </w:lvl>
    <w:lvl w:ilvl="3" w:tplc="9ACAA240">
      <w:numFmt w:val="decimal"/>
      <w:lvlText w:val=""/>
      <w:lvlJc w:val="left"/>
    </w:lvl>
    <w:lvl w:ilvl="4" w:tplc="1728D0DC">
      <w:numFmt w:val="decimal"/>
      <w:lvlText w:val=""/>
      <w:lvlJc w:val="left"/>
    </w:lvl>
    <w:lvl w:ilvl="5" w:tplc="3EA46398">
      <w:numFmt w:val="decimal"/>
      <w:lvlText w:val=""/>
      <w:lvlJc w:val="left"/>
    </w:lvl>
    <w:lvl w:ilvl="6" w:tplc="490242F2">
      <w:numFmt w:val="decimal"/>
      <w:lvlText w:val=""/>
      <w:lvlJc w:val="left"/>
    </w:lvl>
    <w:lvl w:ilvl="7" w:tplc="D36C6B14">
      <w:numFmt w:val="decimal"/>
      <w:lvlText w:val=""/>
      <w:lvlJc w:val="left"/>
    </w:lvl>
    <w:lvl w:ilvl="8" w:tplc="6ACEC8A8">
      <w:numFmt w:val="decimal"/>
      <w:lvlText w:val=""/>
      <w:lvlJc w:val="left"/>
    </w:lvl>
  </w:abstractNum>
  <w:num w:numId="1" w16cid:durableId="1282952095">
    <w:abstractNumId w:val="0"/>
    <w:lvlOverride w:ilvl="0">
      <w:startOverride w:val="1"/>
    </w:lvlOverride>
  </w:num>
  <w:num w:numId="2" w16cid:durableId="2727099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5EE"/>
    <w:rsid w:val="00016505"/>
    <w:rsid w:val="00114A46"/>
    <w:rsid w:val="00126F4F"/>
    <w:rsid w:val="002065EE"/>
    <w:rsid w:val="003D6EED"/>
    <w:rsid w:val="00413F78"/>
    <w:rsid w:val="004939BE"/>
    <w:rsid w:val="005004CF"/>
    <w:rsid w:val="005011FA"/>
    <w:rsid w:val="005F3371"/>
    <w:rsid w:val="00644211"/>
    <w:rsid w:val="006667C2"/>
    <w:rsid w:val="006D039A"/>
    <w:rsid w:val="008227E3"/>
    <w:rsid w:val="008269DF"/>
    <w:rsid w:val="00A134F6"/>
    <w:rsid w:val="00BB6F31"/>
    <w:rsid w:val="00E331AB"/>
    <w:rsid w:val="00EB6667"/>
    <w:rsid w:val="00EF02E2"/>
    <w:rsid w:val="00F33A73"/>
    <w:rsid w:val="00F7625E"/>
    <w:rsid w:val="00F96B6F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9E29A"/>
  <w15:docId w15:val="{B29150FA-DEF5-4E22-A289-40E67F35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39A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939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939BE"/>
  </w:style>
  <w:style w:type="paragraph" w:styleId="Rodap">
    <w:name w:val="footer"/>
    <w:basedOn w:val="Normal"/>
    <w:link w:val="RodapChar"/>
    <w:uiPriority w:val="99"/>
    <w:unhideWhenUsed/>
    <w:rsid w:val="004939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BD42C-98C8-476A-82D5-0F293042B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Filipe Serrão</dc:creator>
  <cp:lastModifiedBy>Filipe Nascimento Serrão</cp:lastModifiedBy>
  <cp:revision>2</cp:revision>
  <cp:lastPrinted>2026-04-17T07:36:00Z</cp:lastPrinted>
  <dcterms:created xsi:type="dcterms:W3CDTF">2026-04-19T08:07:00Z</dcterms:created>
  <dcterms:modified xsi:type="dcterms:W3CDTF">2026-04-19T08:07:00Z</dcterms:modified>
</cp:coreProperties>
</file>