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16" w:rsidRDefault="00CF17E9">
      <w:pPr>
        <w:jc w:val="center"/>
        <w:rPr>
          <w:rFonts w:ascii="Times New Roman" w:eastAsia="標楷體" w:hAnsi="Times New Roman"/>
          <w:sz w:val="48"/>
          <w:szCs w:val="52"/>
        </w:rPr>
      </w:pPr>
      <w:r>
        <w:rPr>
          <w:rFonts w:ascii="Times New Roman" w:eastAsia="標楷體" w:hAnsi="Times New Roman"/>
          <w:sz w:val="48"/>
          <w:szCs w:val="52"/>
        </w:rPr>
        <w:t>Computer Organization</w:t>
      </w:r>
    </w:p>
    <w:p w:rsidR="00A50416" w:rsidRPr="00667E21" w:rsidRDefault="005211A8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5D6E0D9D" wp14:editId="620D16BA">
            <wp:simplePos x="0" y="0"/>
            <wp:positionH relativeFrom="column">
              <wp:posOffset>-1029335</wp:posOffset>
            </wp:positionH>
            <wp:positionV relativeFrom="paragraph">
              <wp:posOffset>457200</wp:posOffset>
            </wp:positionV>
            <wp:extent cx="7391400" cy="4800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E9">
        <w:rPr>
          <w:rFonts w:ascii="標楷體" w:eastAsia="標楷體" w:hAnsi="標楷體" w:cs="Aharoni"/>
          <w:sz w:val="32"/>
        </w:rPr>
        <w:t>架構圖:</w:t>
      </w:r>
      <w:bookmarkStart w:id="0" w:name="_GoBack"/>
      <w:bookmarkEnd w:id="0"/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設計模組分析: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(</w:t>
      </w:r>
      <w:proofErr w:type="gramStart"/>
      <w:r>
        <w:rPr>
          <w:rFonts w:ascii="標楷體" w:eastAsia="標楷體" w:hAnsi="標楷體" w:cs="Aharoni"/>
          <w:sz w:val="32"/>
        </w:rPr>
        <w:t>almost</w:t>
      </w:r>
      <w:proofErr w:type="gramEnd"/>
      <w:r>
        <w:rPr>
          <w:rFonts w:ascii="標楷體" w:eastAsia="標楷體" w:hAnsi="標楷體" w:cs="Aharoni"/>
          <w:sz w:val="32"/>
        </w:rPr>
        <w:t xml:space="preserve"> all modules are from lab 4)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Pipe_CPU.v</w:t>
      </w:r>
      <w:proofErr w:type="spellEnd"/>
      <w:r>
        <w:rPr>
          <w:rFonts w:ascii="標楷體" w:eastAsia="標楷體" w:hAnsi="標楷體" w:cs="Aharoni"/>
        </w:rPr>
        <w:t xml:space="preserve">: The top </w:t>
      </w:r>
      <w:proofErr w:type="spellStart"/>
      <w:r>
        <w:rPr>
          <w:rFonts w:ascii="標楷體" w:eastAsia="標楷體" w:hAnsi="標楷體" w:cs="Aharoni"/>
        </w:rPr>
        <w:t>module</w:t>
      </w:r>
      <w:proofErr w:type="gramStart"/>
      <w:r>
        <w:rPr>
          <w:rFonts w:ascii="標楷體" w:eastAsia="標楷體" w:hAnsi="標楷體" w:cs="Aharoni"/>
        </w:rPr>
        <w:t>,we</w:t>
      </w:r>
      <w:proofErr w:type="spellEnd"/>
      <w:proofErr w:type="gramEnd"/>
      <w:r>
        <w:rPr>
          <w:rFonts w:ascii="標楷體" w:eastAsia="標楷體" w:hAnsi="標楷體" w:cs="Aharoni"/>
        </w:rPr>
        <w:t xml:space="preserve"> add the hazard detection unit and forward unit to this CPU. If we find </w:t>
      </w:r>
      <w:proofErr w:type="spellStart"/>
      <w:r>
        <w:rPr>
          <w:rFonts w:ascii="標楷體" w:eastAsia="標楷體" w:hAnsi="標楷體" w:cs="Aharoni"/>
        </w:rPr>
        <w:t>the's</w:t>
      </w:r>
      <w:proofErr w:type="spellEnd"/>
      <w:r>
        <w:rPr>
          <w:rFonts w:ascii="標楷體" w:eastAsia="標楷體" w:hAnsi="標楷體" w:cs="Aharoni"/>
        </w:rPr>
        <w:t xml:space="preserve"> a hazard, we need to fetch  the temporary results in pipe register and send them to previous stages and maybe raise some stall/flush signals.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Decoder.v</w:t>
      </w:r>
      <w:proofErr w:type="spellEnd"/>
      <w:r>
        <w:rPr>
          <w:rFonts w:ascii="標楷體" w:eastAsia="標楷體" w:hAnsi="標楷體" w:cs="Aharoni"/>
        </w:rPr>
        <w:t xml:space="preserve">: Decodes the type of instructions and output some control signals for other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 xml:space="preserve">, like </w:t>
      </w:r>
      <w:proofErr w:type="spellStart"/>
      <w:r>
        <w:rPr>
          <w:rFonts w:ascii="標楷體" w:eastAsia="標楷體" w:hAnsi="標楷體" w:cs="Aharoni"/>
        </w:rPr>
        <w:t>RegWrite</w:t>
      </w:r>
      <w:proofErr w:type="spellEnd"/>
      <w:r>
        <w:rPr>
          <w:rFonts w:ascii="標楷體" w:eastAsia="標楷體" w:hAnsi="標楷體" w:cs="Aharoni"/>
        </w:rPr>
        <w:t xml:space="preserve"> and Branch.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lastRenderedPageBreak/>
        <w:t>alu_top.v</w:t>
      </w:r>
      <w:proofErr w:type="spellEnd"/>
      <w:r>
        <w:rPr>
          <w:rFonts w:ascii="標楷體" w:eastAsia="標楷體" w:hAnsi="標楷體" w:cs="Aharoni"/>
        </w:rPr>
        <w:t>: The very basic a-bit ALU, including and, or, add, less four operations.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ALU.v</w:t>
      </w:r>
      <w:proofErr w:type="spellEnd"/>
      <w:r>
        <w:rPr>
          <w:rFonts w:ascii="標楷體" w:eastAsia="標楷體" w:hAnsi="標楷體" w:cs="Aharoni"/>
        </w:rPr>
        <w:t xml:space="preserve">: The 32 bit ALU, connected by 32 </w:t>
      </w:r>
      <w:proofErr w:type="spellStart"/>
      <w:r>
        <w:rPr>
          <w:rFonts w:ascii="標楷體" w:eastAsia="標楷體" w:hAnsi="標楷體" w:cs="Aharoni"/>
        </w:rPr>
        <w:t>alu_top</w:t>
      </w:r>
      <w:proofErr w:type="spellEnd"/>
      <w:r>
        <w:rPr>
          <w:rFonts w:ascii="標楷體" w:eastAsia="標楷體" w:hAnsi="標楷體" w:cs="Aharoni"/>
        </w:rPr>
        <w:t xml:space="preserve"> modules. It decodes the </w:t>
      </w:r>
      <w:proofErr w:type="spellStart"/>
      <w:r>
        <w:rPr>
          <w:rFonts w:ascii="標楷體" w:eastAsia="標楷體" w:hAnsi="標楷體" w:cs="Aharoni"/>
        </w:rPr>
        <w:t>ALU_control</w:t>
      </w:r>
      <w:proofErr w:type="spellEnd"/>
      <w:r>
        <w:rPr>
          <w:rFonts w:ascii="標楷體" w:eastAsia="標楷體" w:hAnsi="標楷體" w:cs="Aharoni"/>
        </w:rPr>
        <w:t xml:space="preserve"> signal and does the corresponding operations.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ALU_Ctrl.v</w:t>
      </w:r>
      <w:proofErr w:type="spellEnd"/>
      <w:r>
        <w:rPr>
          <w:rFonts w:ascii="標楷體" w:eastAsia="標楷體" w:hAnsi="標楷體" w:cs="Aharoni"/>
        </w:rPr>
        <w:t xml:space="preserve">: According to the </w:t>
      </w:r>
      <w:proofErr w:type="spellStart"/>
      <w:r>
        <w:rPr>
          <w:rFonts w:ascii="標楷體" w:eastAsia="標楷體" w:hAnsi="標楷體" w:cs="Aharoni"/>
        </w:rPr>
        <w:t>ALUOp</w:t>
      </w:r>
      <w:proofErr w:type="spellEnd"/>
      <w:r>
        <w:rPr>
          <w:rFonts w:ascii="標楷體" w:eastAsia="標楷體" w:hAnsi="標楷體" w:cs="Aharoni"/>
        </w:rPr>
        <w:t xml:space="preserve"> signal from the instruction decoder to generate control signals for </w:t>
      </w:r>
      <w:proofErr w:type="spellStart"/>
      <w:r>
        <w:rPr>
          <w:rFonts w:ascii="標楷體" w:eastAsia="標楷體" w:hAnsi="標楷體" w:cs="Aharoni"/>
        </w:rPr>
        <w:t>ALU.v</w:t>
      </w:r>
      <w:proofErr w:type="spellEnd"/>
      <w:r>
        <w:rPr>
          <w:rFonts w:ascii="標楷體" w:eastAsia="標楷體" w:hAnsi="標楷體" w:cs="Aharoni"/>
        </w:rPr>
        <w:t xml:space="preserve"> Input: which type the instruction is. Output: what operation should the ALU </w:t>
      </w:r>
      <w:proofErr w:type="gramStart"/>
      <w:r>
        <w:rPr>
          <w:rFonts w:ascii="標楷體" w:eastAsia="標楷體" w:hAnsi="標楷體" w:cs="Aharoni"/>
        </w:rPr>
        <w:t>do.</w:t>
      </w:r>
      <w:proofErr w:type="gramEnd"/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Adder.v</w:t>
      </w:r>
      <w:proofErr w:type="spellEnd"/>
      <w:r>
        <w:rPr>
          <w:rFonts w:ascii="標楷體" w:eastAsia="標楷體" w:hAnsi="標楷體" w:cs="Aharoni"/>
        </w:rPr>
        <w:t>: Just a very simple 32-bit adder, used for program counter (+4 and jump).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Data_Memory.v</w:t>
      </w:r>
      <w:proofErr w:type="spellEnd"/>
      <w:r>
        <w:rPr>
          <w:rFonts w:ascii="標楷體" w:eastAsia="標楷體" w:hAnsi="標楷體" w:cs="Aharoni"/>
        </w:rPr>
        <w:t>: Used for memory storage.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Instr_Memory.v</w:t>
      </w:r>
      <w:proofErr w:type="spellEnd"/>
      <w:r>
        <w:rPr>
          <w:rFonts w:ascii="標楷體" w:eastAsia="標楷體" w:hAnsi="標楷體" w:cs="Aharoni"/>
        </w:rPr>
        <w:t>: The instruction Memory of the CPU, where we store our program.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Reg_File.v</w:t>
      </w:r>
      <w:proofErr w:type="spellEnd"/>
      <w:r>
        <w:rPr>
          <w:rFonts w:ascii="標楷體" w:eastAsia="標楷體" w:hAnsi="標楷體" w:cs="Aharoni"/>
        </w:rPr>
        <w:t xml:space="preserve">: Our register </w:t>
      </w:r>
      <w:proofErr w:type="gramStart"/>
      <w:r>
        <w:rPr>
          <w:rFonts w:ascii="標楷體" w:eastAsia="標楷體" w:hAnsi="標楷體" w:cs="Aharoni"/>
        </w:rPr>
        <w:t>file, r0 to r14 live</w:t>
      </w:r>
      <w:proofErr w:type="gramEnd"/>
      <w:r>
        <w:rPr>
          <w:rFonts w:ascii="標楷體" w:eastAsia="標楷體" w:hAnsi="標楷體" w:cs="Aharoni"/>
        </w:rPr>
        <w:t xml:space="preserve"> here. </w:t>
      </w:r>
      <w:proofErr w:type="spellStart"/>
      <w:r>
        <w:rPr>
          <w:rFonts w:ascii="標楷體" w:eastAsia="標楷體" w:hAnsi="標楷體" w:cs="Aharoni"/>
        </w:rPr>
        <w:t>RegWrite_i</w:t>
      </w:r>
      <w:proofErr w:type="spellEnd"/>
      <w:r>
        <w:rPr>
          <w:rFonts w:ascii="標楷體" w:eastAsia="標楷體" w:hAnsi="標楷體" w:cs="Aharoni"/>
        </w:rPr>
        <w:t xml:space="preserve"> used to decide if we want to overwrite the registers or not.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MUX_2to1.v &amp; MUX_4to1: Implement 2x1 and 4x1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>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ProgramCounter.v</w:t>
      </w:r>
      <w:proofErr w:type="spellEnd"/>
      <w:r>
        <w:rPr>
          <w:rFonts w:ascii="標楷體" w:eastAsia="標楷體" w:hAnsi="標楷體" w:cs="Aharoni"/>
        </w:rPr>
        <w:t xml:space="preserve">: The PC of our CPU, it just passes the 32-bits bus from </w:t>
      </w:r>
      <w:proofErr w:type="spellStart"/>
      <w:r>
        <w:rPr>
          <w:rFonts w:ascii="標楷體" w:eastAsia="標楷體" w:hAnsi="標楷體" w:cs="Aharoni"/>
        </w:rPr>
        <w:t>pc_in_i</w:t>
      </w:r>
      <w:proofErr w:type="spellEnd"/>
      <w:r>
        <w:rPr>
          <w:rFonts w:ascii="標楷體" w:eastAsia="標楷體" w:hAnsi="標楷體" w:cs="Aharoni"/>
        </w:rPr>
        <w:t xml:space="preserve"> to </w:t>
      </w:r>
      <w:proofErr w:type="spellStart"/>
      <w:r>
        <w:rPr>
          <w:rFonts w:ascii="標楷體" w:eastAsia="標楷體" w:hAnsi="標楷體" w:cs="Aharoni"/>
        </w:rPr>
        <w:t>pc_out_i</w:t>
      </w:r>
      <w:proofErr w:type="spellEnd"/>
      <w:r>
        <w:rPr>
          <w:rFonts w:ascii="標楷體" w:eastAsia="標楷體" w:hAnsi="標楷體" w:cs="Aharoni"/>
        </w:rPr>
        <w:t xml:space="preserve"> during clock edges. Add another signal called </w:t>
      </w:r>
      <w:proofErr w:type="spellStart"/>
      <w:r>
        <w:rPr>
          <w:rFonts w:ascii="標楷體" w:eastAsia="標楷體" w:hAnsi="標楷體" w:cs="Aharoni"/>
        </w:rPr>
        <w:t>pcwrite</w:t>
      </w:r>
      <w:proofErr w:type="spellEnd"/>
      <w:r>
        <w:rPr>
          <w:rFonts w:ascii="標楷體" w:eastAsia="標楷體" w:hAnsi="標楷體" w:cs="Aharoni"/>
        </w:rPr>
        <w:t xml:space="preserve"> to decide if we can modify PC or not (load-use cases).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ShiftAdmount_Extend.v</w:t>
      </w:r>
      <w:proofErr w:type="spellEnd"/>
      <w:r>
        <w:rPr>
          <w:rFonts w:ascii="標楷體" w:eastAsia="標楷體" w:hAnsi="標楷體" w:cs="Aharoni"/>
        </w:rPr>
        <w:t>: Does zero extension actually.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Shift_Left_Two_32.v: Append two zeros to the input signal.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Sign_Extend.v</w:t>
      </w:r>
      <w:proofErr w:type="spellEnd"/>
      <w:r>
        <w:rPr>
          <w:rFonts w:ascii="標楷體" w:eastAsia="標楷體" w:hAnsi="標楷體" w:cs="Aharoni"/>
        </w:rPr>
        <w:t xml:space="preserve">: Just repeat the MSB for 16 times and insert that in front of </w:t>
      </w:r>
      <w:proofErr w:type="spellStart"/>
      <w:r>
        <w:rPr>
          <w:rFonts w:ascii="標楷體" w:eastAsia="標楷體" w:hAnsi="標楷體" w:cs="Aharoni"/>
        </w:rPr>
        <w:t>data_i</w:t>
      </w:r>
      <w:proofErr w:type="spellEnd"/>
      <w:r>
        <w:rPr>
          <w:rFonts w:ascii="標楷體" w:eastAsia="標楷體" w:hAnsi="標楷體" w:cs="Aharoni"/>
        </w:rPr>
        <w:t>. In '</w:t>
      </w:r>
      <w:proofErr w:type="spellStart"/>
      <w:r>
        <w:rPr>
          <w:rFonts w:ascii="標楷體" w:eastAsia="標楷體" w:hAnsi="標楷體" w:cs="Aharoni"/>
        </w:rPr>
        <w:t>ori</w:t>
      </w:r>
      <w:proofErr w:type="spellEnd"/>
      <w:r>
        <w:rPr>
          <w:rFonts w:ascii="標楷體" w:eastAsia="標楷體" w:hAnsi="標楷體" w:cs="Aharoni"/>
        </w:rPr>
        <w:t xml:space="preserve">' case, we insert 16 zeros. 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proofErr w:type="gramStart"/>
      <w:r>
        <w:rPr>
          <w:rFonts w:ascii="標楷體" w:eastAsia="標楷體" w:hAnsi="標楷體" w:cs="Aharoni"/>
        </w:rPr>
        <w:t>Hazard.v</w:t>
      </w:r>
      <w:proofErr w:type="spellEnd"/>
      <w:r>
        <w:rPr>
          <w:rFonts w:ascii="標楷體" w:eastAsia="標楷體" w:hAnsi="標楷體" w:cs="Aharoni"/>
        </w:rPr>
        <w:t xml:space="preserve"> :</w:t>
      </w:r>
      <w:proofErr w:type="gramEnd"/>
      <w:r>
        <w:rPr>
          <w:rFonts w:ascii="標楷體" w:eastAsia="標楷體" w:hAnsi="標楷體" w:cs="Aharoni"/>
        </w:rPr>
        <w:t xml:space="preserve"> Implement the hazard detection on the textbook, consider branch and jump cases.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Pipe_Reg.v</w:t>
      </w:r>
      <w:proofErr w:type="spellEnd"/>
      <w:r>
        <w:rPr>
          <w:rFonts w:ascii="標楷體" w:eastAsia="標楷體" w:hAnsi="標楷體" w:cs="Aharoni"/>
        </w:rPr>
        <w:t xml:space="preserve">: The pipeline </w:t>
      </w:r>
      <w:proofErr w:type="gramStart"/>
      <w:r>
        <w:rPr>
          <w:rFonts w:ascii="標楷體" w:eastAsia="標楷體" w:hAnsi="標楷體" w:cs="Aharoni"/>
        </w:rPr>
        <w:t>unit, keep</w:t>
      </w:r>
      <w:proofErr w:type="gramEnd"/>
      <w:r>
        <w:rPr>
          <w:rFonts w:ascii="標楷體" w:eastAsia="標楷體" w:hAnsi="標楷體" w:cs="Aharoni"/>
        </w:rPr>
        <w:t xml:space="preserve"> the registers and control signals </w:t>
      </w:r>
      <w:r>
        <w:rPr>
          <w:rFonts w:ascii="標楷體" w:eastAsia="標楷體" w:hAnsi="標楷體" w:cs="Aharoni"/>
        </w:rPr>
        <w:lastRenderedPageBreak/>
        <w:t>and pass them to next stages. We fix/rename the misunderstanding of stall signal to flush.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</w:rPr>
      </w:pPr>
      <w:proofErr w:type="spellStart"/>
      <w:r>
        <w:rPr>
          <w:rFonts w:ascii="標楷體" w:eastAsia="標楷體" w:hAnsi="標楷體" w:cs="Aharoni"/>
        </w:rPr>
        <w:t>Forwading.v</w:t>
      </w:r>
      <w:proofErr w:type="spellEnd"/>
      <w:r>
        <w:rPr>
          <w:rFonts w:ascii="標楷體" w:eastAsia="標楷體" w:hAnsi="標楷體" w:cs="Aharoni"/>
        </w:rPr>
        <w:t>: The forwarding unit on the textbook. It the previous stage of pipelining need the result of the following stages (</w:t>
      </w:r>
      <w:proofErr w:type="spellStart"/>
      <w:r>
        <w:rPr>
          <w:rFonts w:ascii="標楷體" w:eastAsia="標楷體" w:hAnsi="標楷體" w:cs="Aharoni"/>
        </w:rPr>
        <w:t>src</w:t>
      </w:r>
      <w:proofErr w:type="spellEnd"/>
      <w:r>
        <w:rPr>
          <w:rFonts w:ascii="標楷體" w:eastAsia="標楷體" w:hAnsi="標楷體" w:cs="Aharoni"/>
        </w:rPr>
        <w:t xml:space="preserve"> == </w:t>
      </w:r>
      <w:proofErr w:type="spellStart"/>
      <w:proofErr w:type="gramStart"/>
      <w:r>
        <w:rPr>
          <w:rFonts w:ascii="標楷體" w:eastAsia="標楷體" w:hAnsi="標楷體" w:cs="Aharoni"/>
        </w:rPr>
        <w:t>dst</w:t>
      </w:r>
      <w:proofErr w:type="spellEnd"/>
      <w:proofErr w:type="gramEnd"/>
      <w:r>
        <w:rPr>
          <w:rFonts w:ascii="標楷體" w:eastAsia="標楷體" w:hAnsi="標楷體" w:cs="Aharoni"/>
        </w:rPr>
        <w:t xml:space="preserve">), than send them back. We have to notice that R0 is immutable. We add two </w:t>
      </w:r>
      <w:proofErr w:type="spellStart"/>
      <w:r>
        <w:rPr>
          <w:rFonts w:ascii="標楷體" w:eastAsia="標楷體" w:hAnsi="標楷體" w:cs="Aharoni"/>
        </w:rPr>
        <w:t>muxes</w:t>
      </w:r>
      <w:proofErr w:type="spellEnd"/>
      <w:r>
        <w:rPr>
          <w:rFonts w:ascii="標楷體" w:eastAsia="標楷體" w:hAnsi="標楷體" w:cs="Aharoni"/>
        </w:rPr>
        <w:t xml:space="preserve"> to read the </w:t>
      </w:r>
      <w:proofErr w:type="spellStart"/>
      <w:r>
        <w:rPr>
          <w:rFonts w:ascii="標楷體" w:eastAsia="標楷體" w:hAnsi="標楷體" w:cs="Aharoni"/>
        </w:rPr>
        <w:t>forwarda</w:t>
      </w:r>
      <w:proofErr w:type="spellEnd"/>
      <w:r>
        <w:rPr>
          <w:rFonts w:ascii="標楷體" w:eastAsia="標楷體" w:hAnsi="標楷體" w:cs="Aharoni"/>
        </w:rPr>
        <w:t>/</w:t>
      </w:r>
      <w:proofErr w:type="spellStart"/>
      <w:r>
        <w:rPr>
          <w:rFonts w:ascii="標楷體" w:eastAsia="標楷體" w:hAnsi="標楷體" w:cs="Aharoni"/>
        </w:rPr>
        <w:t>forwardb</w:t>
      </w:r>
      <w:proofErr w:type="spellEnd"/>
      <w:r>
        <w:rPr>
          <w:rFonts w:ascii="標楷體" w:eastAsia="標楷體" w:hAnsi="標楷體" w:cs="Aharoni"/>
        </w:rPr>
        <w:t xml:space="preserve"> signal and choose the correct input of ALU.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 xml:space="preserve">完成部分: </w:t>
      </w:r>
      <w:proofErr w:type="gramStart"/>
      <w:r>
        <w:rPr>
          <w:rFonts w:ascii="標楷體" w:eastAsia="標楷體" w:hAnsi="標楷體" w:cs="Aharoni"/>
          <w:sz w:val="32"/>
        </w:rPr>
        <w:t>All basic requirements and advances.</w:t>
      </w:r>
      <w:proofErr w:type="gramEnd"/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遇到問題及解決方法:</w:t>
      </w:r>
    </w:p>
    <w:p w:rsidR="00BC0465" w:rsidRDefault="00CF17E9" w:rsidP="00BC0465">
      <w:pPr>
        <w:ind w:firstLine="48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 xml:space="preserve">In </w:t>
      </w:r>
      <w:proofErr w:type="spellStart"/>
      <w:proofErr w:type="gramStart"/>
      <w:r>
        <w:rPr>
          <w:rFonts w:ascii="標楷體" w:eastAsia="標楷體" w:hAnsi="標楷體" w:cs="Aharoni"/>
        </w:rPr>
        <w:t>lw</w:t>
      </w:r>
      <w:proofErr w:type="spellEnd"/>
      <w:proofErr w:type="gramEnd"/>
      <w:r>
        <w:rPr>
          <w:rFonts w:ascii="標楷體" w:eastAsia="標楷體" w:hAnsi="標楷體" w:cs="Aharoni"/>
        </w:rPr>
        <w:t xml:space="preserve"> stall cased we need insert another </w:t>
      </w:r>
      <w:proofErr w:type="spellStart"/>
      <w:r>
        <w:rPr>
          <w:rFonts w:ascii="標楷體" w:eastAsia="標楷體" w:hAnsi="標楷體" w:cs="Aharoni"/>
        </w:rPr>
        <w:t>nop</w:t>
      </w:r>
      <w:proofErr w:type="spellEnd"/>
      <w:r>
        <w:rPr>
          <w:rFonts w:ascii="標楷體" w:eastAsia="標楷體" w:hAnsi="標楷體" w:cs="Aharoni"/>
        </w:rPr>
        <w:t xml:space="preserve"> and keep the old value of </w:t>
      </w:r>
      <w:proofErr w:type="spellStart"/>
      <w:r>
        <w:rPr>
          <w:rFonts w:ascii="標楷體" w:eastAsia="標楷體" w:hAnsi="標楷體" w:cs="Aharoni"/>
        </w:rPr>
        <w:t>regwrite</w:t>
      </w:r>
      <w:proofErr w:type="spellEnd"/>
      <w:r>
        <w:rPr>
          <w:rFonts w:ascii="標楷體" w:eastAsia="標楷體" w:hAnsi="標楷體" w:cs="Aharoni"/>
        </w:rPr>
        <w:t>.</w:t>
      </w:r>
      <w:r w:rsidR="00211B5C">
        <w:rPr>
          <w:rFonts w:ascii="標楷體" w:eastAsia="標楷體" w:hAnsi="標楷體" w:cs="Aharoni" w:hint="eastAsia"/>
        </w:rPr>
        <w:t xml:space="preserve"> </w:t>
      </w:r>
      <w:r w:rsidR="0091256F">
        <w:rPr>
          <w:rFonts w:ascii="標楷體" w:eastAsia="標楷體" w:hAnsi="標楷體" w:cs="Aharoni" w:hint="eastAsia"/>
        </w:rPr>
        <w:t xml:space="preserve">When </w:t>
      </w:r>
      <w:proofErr w:type="spellStart"/>
      <w:proofErr w:type="gramStart"/>
      <w:r w:rsidR="0091256F">
        <w:rPr>
          <w:rFonts w:ascii="標楷體" w:eastAsia="標楷體" w:hAnsi="標楷體" w:cs="Aharoni" w:hint="eastAsia"/>
        </w:rPr>
        <w:t>lw</w:t>
      </w:r>
      <w:proofErr w:type="spellEnd"/>
      <w:proofErr w:type="gramEnd"/>
      <w:r w:rsidR="0091256F">
        <w:rPr>
          <w:rFonts w:ascii="標楷體" w:eastAsia="標楷體" w:hAnsi="標楷體" w:cs="Aharoni" w:hint="eastAsia"/>
        </w:rPr>
        <w:t xml:space="preserve"> is in ex stage, and hazard unit detects data hazard between instruction in id stage and </w:t>
      </w:r>
      <w:proofErr w:type="spellStart"/>
      <w:r w:rsidR="0091256F">
        <w:rPr>
          <w:rFonts w:ascii="標楷體" w:eastAsia="標楷體" w:hAnsi="標楷體" w:cs="Aharoni" w:hint="eastAsia"/>
        </w:rPr>
        <w:t>lw</w:t>
      </w:r>
      <w:proofErr w:type="spellEnd"/>
      <w:r w:rsidR="0091256F">
        <w:rPr>
          <w:rFonts w:ascii="標楷體" w:eastAsia="標楷體" w:hAnsi="標楷體" w:cs="Aharoni" w:hint="eastAsia"/>
        </w:rPr>
        <w:t xml:space="preserve">, the unit will send out 0 to inform pipe </w:t>
      </w:r>
      <w:proofErr w:type="spellStart"/>
      <w:r w:rsidR="0091256F">
        <w:rPr>
          <w:rFonts w:ascii="標楷體" w:eastAsia="標楷體" w:hAnsi="標楷體" w:cs="Aharoni" w:hint="eastAsia"/>
        </w:rPr>
        <w:t>reg</w:t>
      </w:r>
      <w:proofErr w:type="spellEnd"/>
      <w:r w:rsidR="0091256F">
        <w:rPr>
          <w:rFonts w:ascii="標楷體" w:eastAsia="標楷體" w:hAnsi="標楷體" w:cs="Aharoni" w:hint="eastAsia"/>
        </w:rPr>
        <w:t xml:space="preserve"> not to write to stall, and send out flush signal to </w:t>
      </w:r>
      <w:proofErr w:type="spellStart"/>
      <w:r w:rsidR="0091256F">
        <w:rPr>
          <w:rFonts w:ascii="標楷體" w:eastAsia="標楷體" w:hAnsi="標楷體" w:cs="Aharoni" w:hint="eastAsia"/>
        </w:rPr>
        <w:t>idex</w:t>
      </w:r>
      <w:proofErr w:type="spellEnd"/>
      <w:r w:rsidR="0091256F">
        <w:rPr>
          <w:rFonts w:ascii="標楷體" w:eastAsia="標楷體" w:hAnsi="標楷體" w:cs="Aharoni" w:hint="eastAsia"/>
        </w:rPr>
        <w:t xml:space="preserve"> pipe </w:t>
      </w:r>
      <w:proofErr w:type="spellStart"/>
      <w:r w:rsidR="0091256F">
        <w:rPr>
          <w:rFonts w:ascii="標楷體" w:eastAsia="標楷體" w:hAnsi="標楷體" w:cs="Aharoni" w:hint="eastAsia"/>
        </w:rPr>
        <w:t>reg</w:t>
      </w:r>
      <w:proofErr w:type="spellEnd"/>
      <w:r w:rsidR="0091256F">
        <w:rPr>
          <w:rFonts w:ascii="標楷體" w:eastAsia="標楷體" w:hAnsi="標楷體" w:cs="Aharoni" w:hint="eastAsia"/>
        </w:rPr>
        <w:t xml:space="preserve"> to </w:t>
      </w:r>
      <w:r w:rsidR="00F458BB">
        <w:rPr>
          <w:rFonts w:ascii="標楷體" w:eastAsia="標楷體" w:hAnsi="標楷體" w:cs="Aharoni" w:hint="eastAsia"/>
        </w:rPr>
        <w:t>produce</w:t>
      </w:r>
      <w:r w:rsidR="003525A8">
        <w:rPr>
          <w:rFonts w:ascii="標楷體" w:eastAsia="標楷體" w:hAnsi="標楷體" w:cs="Aharoni" w:hint="eastAsia"/>
        </w:rPr>
        <w:t xml:space="preserve"> the</w:t>
      </w:r>
      <w:r w:rsidR="00F458BB">
        <w:rPr>
          <w:rFonts w:ascii="標楷體" w:eastAsia="標楷體" w:hAnsi="標楷體" w:cs="Aharoni" w:hint="eastAsia"/>
        </w:rPr>
        <w:t xml:space="preserve"> </w:t>
      </w:r>
      <w:proofErr w:type="spellStart"/>
      <w:r w:rsidR="00F458BB">
        <w:rPr>
          <w:rFonts w:ascii="標楷體" w:eastAsia="標楷體" w:hAnsi="標楷體" w:cs="Aharoni" w:hint="eastAsia"/>
        </w:rPr>
        <w:t>nop</w:t>
      </w:r>
      <w:proofErr w:type="spellEnd"/>
      <w:r w:rsidR="00F458BB">
        <w:rPr>
          <w:rFonts w:ascii="標楷體" w:eastAsia="標楷體" w:hAnsi="標楷體" w:cs="Aharoni" w:hint="eastAsia"/>
        </w:rPr>
        <w:t>.</w:t>
      </w:r>
    </w:p>
    <w:p w:rsidR="00A50416" w:rsidRDefault="00BC0465" w:rsidP="00752E6B">
      <w:pPr>
        <w:ind w:firstLine="480"/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Ou</w:t>
      </w:r>
      <w:r w:rsidR="00B53DE5">
        <w:rPr>
          <w:rFonts w:ascii="標楷體" w:eastAsia="標楷體" w:hAnsi="標楷體" w:cs="Aharoni" w:hint="eastAsia"/>
        </w:rPr>
        <w:t>r</w:t>
      </w:r>
      <w:r>
        <w:rPr>
          <w:rFonts w:ascii="標楷體" w:eastAsia="標楷體" w:hAnsi="標楷體" w:cs="Aharoni" w:hint="eastAsia"/>
        </w:rPr>
        <w:t xml:space="preserve"> stage</w:t>
      </w:r>
      <w:r w:rsidR="00B53DE5">
        <w:rPr>
          <w:rFonts w:ascii="標楷體" w:eastAsia="標楷體" w:hAnsi="標楷體" w:cs="Aharoni" w:hint="eastAsia"/>
        </w:rPr>
        <w:t xml:space="preserve"> that sending signal of jump</w:t>
      </w:r>
      <w:r>
        <w:rPr>
          <w:rFonts w:ascii="標楷體" w:eastAsia="標楷體" w:hAnsi="標楷體" w:cs="Aharoni" w:hint="eastAsia"/>
        </w:rPr>
        <w:t xml:space="preserve"> is former than branch, and thus branch </w:t>
      </w:r>
      <w:r w:rsidR="00746582">
        <w:rPr>
          <w:rFonts w:ascii="標楷體" w:eastAsia="標楷體" w:hAnsi="標楷體" w:cs="Aharoni" w:hint="eastAsia"/>
        </w:rPr>
        <w:t>must be</w:t>
      </w:r>
      <w:r>
        <w:rPr>
          <w:rFonts w:ascii="標楷體" w:eastAsia="標楷體" w:hAnsi="標楷體" w:cs="Aharoni" w:hint="eastAsia"/>
        </w:rPr>
        <w:t xml:space="preserve"> prior to jump due to order of stage.</w:t>
      </w:r>
      <w:r w:rsidR="000B52F4">
        <w:rPr>
          <w:rFonts w:ascii="標楷體" w:eastAsia="標楷體" w:hAnsi="標楷體" w:cs="Aharoni" w:hint="eastAsia"/>
        </w:rPr>
        <w:t xml:space="preserve"> Also, all jumps and branches need to flush previous pipe </w:t>
      </w:r>
      <w:proofErr w:type="spellStart"/>
      <w:r w:rsidR="000B52F4">
        <w:rPr>
          <w:rFonts w:ascii="標楷體" w:eastAsia="標楷體" w:hAnsi="標楷體" w:cs="Aharoni" w:hint="eastAsia"/>
        </w:rPr>
        <w:t>reg</w:t>
      </w:r>
      <w:r w:rsidR="00D47AEE">
        <w:rPr>
          <w:rFonts w:ascii="標楷體" w:eastAsia="標楷體" w:hAnsi="標楷體" w:cs="Aharoni" w:hint="eastAsia"/>
        </w:rPr>
        <w:t>s</w:t>
      </w:r>
      <w:proofErr w:type="spellEnd"/>
      <w:r w:rsidR="000A267A">
        <w:rPr>
          <w:rFonts w:ascii="標楷體" w:eastAsia="標楷體" w:hAnsi="標楷體" w:cs="Aharoni" w:hint="eastAsia"/>
        </w:rPr>
        <w:t xml:space="preserve"> if jumps or branches</w:t>
      </w:r>
      <w:r w:rsidR="000B52F4">
        <w:rPr>
          <w:rFonts w:ascii="標楷體" w:eastAsia="標楷體" w:hAnsi="標楷體" w:cs="Aharoni" w:hint="eastAsia"/>
        </w:rPr>
        <w:t xml:space="preserve"> happen.</w:t>
      </w:r>
      <w:r w:rsidR="00CF17E9">
        <w:rPr>
          <w:rFonts w:ascii="標楷體" w:eastAsia="標楷體" w:hAnsi="標楷體" w:cs="Aharoni"/>
        </w:rPr>
        <w:br/>
      </w:r>
      <w:r w:rsidR="00752E6B">
        <w:rPr>
          <w:rFonts w:ascii="標楷體" w:eastAsia="標楷體" w:hAnsi="標楷體" w:cs="Aharoni" w:hint="eastAsia"/>
        </w:rPr>
        <w:t xml:space="preserve">    </w:t>
      </w:r>
      <w:r w:rsidR="00CF17E9">
        <w:rPr>
          <w:rFonts w:ascii="標楷體" w:eastAsia="標楷體" w:hAnsi="標楷體" w:cs="Aharoni"/>
        </w:rPr>
        <w:t xml:space="preserve">There's no </w:t>
      </w:r>
      <w:proofErr w:type="spellStart"/>
      <w:r w:rsidR="00CF17E9">
        <w:rPr>
          <w:rFonts w:ascii="標楷體" w:eastAsia="標楷體" w:hAnsi="標楷體" w:cs="Aharoni"/>
        </w:rPr>
        <w:t>testcase</w:t>
      </w:r>
      <w:proofErr w:type="spellEnd"/>
      <w:r w:rsidR="00CF17E9">
        <w:rPr>
          <w:rFonts w:ascii="標楷體" w:eastAsia="標楷體" w:hAnsi="標楷體" w:cs="Aharoni"/>
        </w:rPr>
        <w:t xml:space="preserve"> from TAs so we need to write our own</w:t>
      </w:r>
      <w:r w:rsidR="00752E6B">
        <w:rPr>
          <w:rFonts w:ascii="標楷體" w:eastAsia="標楷體" w:hAnsi="標楷體" w:cs="Aharoni" w:hint="eastAsia"/>
        </w:rPr>
        <w:t xml:space="preserve"> to make</w:t>
      </w:r>
      <w:r w:rsidR="00CF17E9">
        <w:rPr>
          <w:rFonts w:ascii="標楷體" w:eastAsia="標楷體" w:hAnsi="標楷體" w:cs="Aharoni"/>
        </w:rPr>
        <w:t>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心得收穫:</w:t>
      </w:r>
    </w:p>
    <w:p w:rsidR="00A50416" w:rsidRDefault="00CF17E9" w:rsidP="00CF17E9">
      <w:pPr>
        <w:ind w:firstLine="480"/>
        <w:rPr>
          <w:rFonts w:ascii="標楷體" w:eastAsia="標楷體" w:hAnsi="標楷體" w:cs="Aharoni"/>
        </w:rPr>
      </w:pPr>
      <w:r>
        <w:rPr>
          <w:rFonts w:ascii="標楷體" w:eastAsia="標楷體" w:hAnsi="標楷體" w:cs="Aharoni"/>
        </w:rPr>
        <w:t>Understand the issues and solutions/implementation of hazard detection mechanism in MIPS architecture.</w:t>
      </w:r>
    </w:p>
    <w:p w:rsidR="00A50416" w:rsidRDefault="00A50416"/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分工表: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0016014徐若揚 Basic and Advance.</w:t>
      </w:r>
    </w:p>
    <w:p w:rsidR="00A50416" w:rsidRDefault="00CF17E9">
      <w:pPr>
        <w:rPr>
          <w:rFonts w:ascii="標楷體" w:eastAsia="標楷體" w:hAnsi="標楷體" w:cs="Aharoni"/>
          <w:sz w:val="32"/>
        </w:rPr>
      </w:pPr>
      <w:r>
        <w:rPr>
          <w:rFonts w:ascii="標楷體" w:eastAsia="標楷體" w:hAnsi="標楷體" w:cs="Aharoni"/>
          <w:sz w:val="32"/>
        </w:rPr>
        <w:t>0016045李晏銘 Code review and Report.</w:t>
      </w:r>
    </w:p>
    <w:p w:rsidR="00A50416" w:rsidRDefault="00A50416">
      <w:pPr>
        <w:rPr>
          <w:rFonts w:ascii="標楷體" w:eastAsia="標楷體" w:hAnsi="標楷體" w:cs="Aharoni"/>
        </w:rPr>
      </w:pPr>
    </w:p>
    <w:p w:rsidR="00A50416" w:rsidRDefault="00A50416"/>
    <w:sectPr w:rsidR="00A50416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A50416"/>
    <w:rsid w:val="000A267A"/>
    <w:rsid w:val="000B52F4"/>
    <w:rsid w:val="00211B5C"/>
    <w:rsid w:val="003525A8"/>
    <w:rsid w:val="005211A8"/>
    <w:rsid w:val="00667E21"/>
    <w:rsid w:val="00746582"/>
    <w:rsid w:val="00752E6B"/>
    <w:rsid w:val="0091256F"/>
    <w:rsid w:val="00A50416"/>
    <w:rsid w:val="00B53DE5"/>
    <w:rsid w:val="00BC0465"/>
    <w:rsid w:val="00CF17E9"/>
    <w:rsid w:val="00D47AEE"/>
    <w:rsid w:val="00E0651A"/>
    <w:rsid w:val="00E1108B"/>
    <w:rsid w:val="00F4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ascii="Calibri" w:eastAsia="新細明體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4">
    <w:name w:val="頁尾 字元"/>
    <w:basedOn w:val="a0"/>
    <w:rPr>
      <w:rFonts w:ascii="Calibri" w:eastAsia="新細明體" w:hAnsi="Calibri" w:cs="Times New Roman"/>
      <w:sz w:val="20"/>
      <w:szCs w:val="20"/>
    </w:rPr>
  </w:style>
  <w:style w:type="character" w:customStyle="1" w:styleId="a5">
    <w:name w:val="註解方塊文字 字元"/>
    <w:basedOn w:val="a0"/>
    <w:rPr>
      <w:rFonts w:ascii="Cambria" w:hAnsi="Cambria"/>
      <w:color w:val="00000A"/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Heiti TC" w:hAnsi="Arial" w:cs="Free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9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PreformattedText">
    <w:name w:val="Preformatted Text"/>
    <w:basedOn w:val="a"/>
  </w:style>
  <w:style w:type="paragraph" w:styleId="aa">
    <w:name w:val="Balloon Text"/>
    <w:basedOn w:val="a"/>
    <w:rPr>
      <w:rFonts w:ascii="Cambria" w:hAnsi="Cambr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nnn</cp:lastModifiedBy>
  <cp:revision>34</cp:revision>
  <dcterms:created xsi:type="dcterms:W3CDTF">2013-10-27T03:02:00Z</dcterms:created>
  <dcterms:modified xsi:type="dcterms:W3CDTF">2013-12-23T11:33:00Z</dcterms:modified>
</cp:coreProperties>
</file>