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16A" w:rsidRDefault="00B6716A" w:rsidP="00B6716A">
      <w:pPr>
        <w:pStyle w:val="Caption"/>
        <w:keepNext/>
      </w:pPr>
      <w:bookmarkStart w:id="0" w:name="_Toc42867208"/>
      <w:r>
        <w:t xml:space="preserve">Table </w:t>
      </w:r>
      <w:r>
        <w:t>S1.</w:t>
      </w:r>
      <w:r>
        <w:t xml:space="preserve"> </w:t>
      </w:r>
      <w:proofErr w:type="spellStart"/>
      <w:r w:rsidRPr="0029020D">
        <w:rPr>
          <w:rFonts w:cs="Times New Roman"/>
          <w:szCs w:val="20"/>
        </w:rPr>
        <w:t>Hyperparameter</w:t>
      </w:r>
      <w:proofErr w:type="spellEnd"/>
      <w:r w:rsidRPr="0029020D">
        <w:rPr>
          <w:rFonts w:cs="Times New Roman"/>
          <w:szCs w:val="20"/>
        </w:rPr>
        <w:t xml:space="preserve"> tuning for each regression model. Random search was used to optimize select parameters of the random forest, </w:t>
      </w:r>
      <w:proofErr w:type="spellStart"/>
      <w:r w:rsidRPr="0029020D">
        <w:rPr>
          <w:rFonts w:cs="Times New Roman"/>
          <w:szCs w:val="20"/>
        </w:rPr>
        <w:t>ada</w:t>
      </w:r>
      <w:r>
        <w:rPr>
          <w:rFonts w:cs="Times New Roman"/>
          <w:szCs w:val="20"/>
        </w:rPr>
        <w:t>B</w:t>
      </w:r>
      <w:r w:rsidRPr="0029020D">
        <w:rPr>
          <w:rFonts w:cs="Times New Roman"/>
          <w:szCs w:val="20"/>
        </w:rPr>
        <w:t>oost</w:t>
      </w:r>
      <w:proofErr w:type="spellEnd"/>
      <w:r w:rsidRPr="0029020D">
        <w:rPr>
          <w:rFonts w:cs="Times New Roman"/>
          <w:szCs w:val="20"/>
        </w:rPr>
        <w:t xml:space="preserve"> decision tree, and multilayer perceptron models using 5-fold cross validation.</w:t>
      </w:r>
      <w:bookmarkEnd w:id="0"/>
      <w:r w:rsidRPr="0029020D">
        <w:rPr>
          <w:rFonts w:cs="Times New Roman"/>
          <w:szCs w:val="20"/>
        </w:rPr>
        <w:t xml:space="preserve"> The high and low values of the search space are </w:t>
      </w:r>
      <w:r>
        <w:rPr>
          <w:rFonts w:cs="Times New Roman"/>
          <w:szCs w:val="20"/>
        </w:rPr>
        <w:t>provided</w:t>
      </w:r>
      <w:r w:rsidRPr="0029020D">
        <w:rPr>
          <w:rFonts w:cs="Times New Roman"/>
          <w:szCs w:val="20"/>
        </w:rPr>
        <w:t xml:space="preserve"> as well as parameter values from the best predictor.</w:t>
      </w:r>
    </w:p>
    <w:tbl>
      <w:tblPr>
        <w:tblW w:w="8640" w:type="dxa"/>
        <w:tblLayout w:type="fixed"/>
        <w:tblLook w:val="04A0" w:firstRow="1" w:lastRow="0" w:firstColumn="1" w:lastColumn="0" w:noHBand="0" w:noVBand="1"/>
      </w:tblPr>
      <w:tblGrid>
        <w:gridCol w:w="2610"/>
        <w:gridCol w:w="2010"/>
        <w:gridCol w:w="2010"/>
        <w:gridCol w:w="2010"/>
      </w:tblGrid>
      <w:tr w:rsidR="00B6716A" w:rsidRPr="00CF4675" w:rsidTr="00736913">
        <w:trPr>
          <w:trHeight w:val="432"/>
        </w:trPr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Random forest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max depth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max features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n estimators</w:t>
            </w:r>
          </w:p>
        </w:tc>
      </w:tr>
      <w:tr w:rsidR="00B6716A" w:rsidRPr="00CF4675" w:rsidTr="00736913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6716A" w:rsidRPr="00CF4675" w:rsidRDefault="00B6716A" w:rsidP="00736913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hi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  <w:r w:rsidRPr="00CF4675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  <w:r w:rsidRPr="00CF4675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  <w:r w:rsidRPr="00CF4675">
              <w:rPr>
                <w:rFonts w:eastAsia="Times New Roman" w:cs="Calibri"/>
                <w:color w:val="000000"/>
              </w:rPr>
              <w:t>40</w:t>
            </w:r>
          </w:p>
        </w:tc>
      </w:tr>
      <w:tr w:rsidR="00B6716A" w:rsidRPr="00CF4675" w:rsidTr="00736913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6716A" w:rsidRPr="00CF4675" w:rsidRDefault="00B6716A" w:rsidP="00736913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tuned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182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311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319</w:t>
            </w:r>
          </w:p>
        </w:tc>
      </w:tr>
      <w:tr w:rsidR="00B6716A" w:rsidRPr="00CF4675" w:rsidTr="00736913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6716A" w:rsidRPr="00CF4675" w:rsidRDefault="00B6716A" w:rsidP="00736913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lo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  <w:r w:rsidRPr="00CF4675">
              <w:rPr>
                <w:rFonts w:eastAsia="Times New Roman" w:cs="Calibri"/>
                <w:color w:val="000000"/>
              </w:rPr>
              <w:t>400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  <w:r w:rsidRPr="00CF4675">
              <w:rPr>
                <w:rFonts w:eastAsia="Times New Roman" w:cs="Calibri"/>
                <w:color w:val="000000"/>
              </w:rPr>
              <w:t>500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  <w:r w:rsidRPr="00CF4675">
              <w:rPr>
                <w:rFonts w:eastAsia="Times New Roman" w:cs="Calibri"/>
                <w:color w:val="000000"/>
              </w:rPr>
              <w:t>1200</w:t>
            </w:r>
          </w:p>
        </w:tc>
      </w:tr>
      <w:tr w:rsidR="00B6716A" w:rsidRPr="00CF4675" w:rsidTr="00736913">
        <w:trPr>
          <w:trHeight w:val="432"/>
        </w:trPr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Ada boosted decision tree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max depth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max features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n estimators</w:t>
            </w:r>
          </w:p>
        </w:tc>
      </w:tr>
      <w:tr w:rsidR="00B6716A" w:rsidRPr="00CF4675" w:rsidTr="00736913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6716A" w:rsidRPr="00CF4675" w:rsidRDefault="00B6716A" w:rsidP="00736913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hi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  <w:r w:rsidRPr="00CF4675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  <w:r w:rsidRPr="00CF4675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  <w:r w:rsidRPr="00CF4675">
              <w:rPr>
                <w:rFonts w:eastAsia="Times New Roman" w:cs="Calibri"/>
                <w:color w:val="000000"/>
              </w:rPr>
              <w:t>10</w:t>
            </w:r>
          </w:p>
        </w:tc>
      </w:tr>
      <w:tr w:rsidR="00B6716A" w:rsidRPr="00CF4675" w:rsidTr="00736913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6716A" w:rsidRPr="00CF4675" w:rsidRDefault="00B6716A" w:rsidP="00736913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tuned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442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476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221</w:t>
            </w:r>
          </w:p>
        </w:tc>
      </w:tr>
      <w:tr w:rsidR="00B6716A" w:rsidRPr="00CF4675" w:rsidTr="00736913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6716A" w:rsidRPr="00CF4675" w:rsidRDefault="00B6716A" w:rsidP="00736913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lo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  <w:r w:rsidRPr="00CF4675">
              <w:rPr>
                <w:rFonts w:eastAsia="Times New Roman" w:cs="Calibri"/>
                <w:color w:val="000000"/>
              </w:rPr>
              <w:t>700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  <w:r w:rsidRPr="00CF4675">
              <w:rPr>
                <w:rFonts w:eastAsia="Times New Roman" w:cs="Calibri"/>
                <w:color w:val="000000"/>
              </w:rPr>
              <w:t>700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  <w:r w:rsidRPr="00CF4675">
              <w:rPr>
                <w:rFonts w:eastAsia="Times New Roman" w:cs="Calibri"/>
                <w:color w:val="000000"/>
              </w:rPr>
              <w:t>500</w:t>
            </w:r>
          </w:p>
        </w:tc>
      </w:tr>
      <w:tr w:rsidR="00B6716A" w:rsidRPr="00CF4675" w:rsidTr="00736913">
        <w:trPr>
          <w:trHeight w:val="432"/>
        </w:trPr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Multilayer Perceptron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hidden layer size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max iteration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n/a</w:t>
            </w:r>
          </w:p>
        </w:tc>
      </w:tr>
      <w:tr w:rsidR="00B6716A" w:rsidRPr="00CF4675" w:rsidTr="00736913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6716A" w:rsidRPr="00CF4675" w:rsidRDefault="00B6716A" w:rsidP="00736913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hi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  <w:r w:rsidRPr="00CF4675">
              <w:rPr>
                <w:rFonts w:eastAsia="Times New Roman" w:cs="Calibri"/>
                <w:color w:val="000000"/>
              </w:rPr>
              <w:t>50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  <w:r w:rsidRPr="00CF4675">
              <w:rPr>
                <w:rFonts w:eastAsia="Times New Roman" w:cs="Calibri"/>
                <w:color w:val="000000"/>
              </w:rPr>
              <w:t>100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n/a</w:t>
            </w:r>
          </w:p>
        </w:tc>
      </w:tr>
      <w:tr w:rsidR="00B6716A" w:rsidRPr="00CF4675" w:rsidTr="00736913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6716A" w:rsidRPr="00CF4675" w:rsidRDefault="00B6716A" w:rsidP="00736913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tuned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364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123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B6716A" w:rsidRPr="00CF4675" w:rsidTr="00736913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6716A" w:rsidRPr="00CF4675" w:rsidRDefault="00B6716A" w:rsidP="00736913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CF4675">
              <w:rPr>
                <w:rFonts w:eastAsia="Times New Roman" w:cs="Calibri"/>
                <w:b/>
                <w:bCs/>
                <w:color w:val="000000"/>
              </w:rPr>
              <w:t>lo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  <w:r w:rsidRPr="00CF4675">
              <w:rPr>
                <w:rFonts w:eastAsia="Times New Roman" w:cs="Calibri"/>
                <w:color w:val="000000"/>
              </w:rPr>
              <w:t>400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  <w:r w:rsidRPr="00CF4675">
              <w:rPr>
                <w:rFonts w:eastAsia="Times New Roman" w:cs="Calibri"/>
                <w:color w:val="000000"/>
              </w:rPr>
              <w:t>500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16A" w:rsidRPr="00CF4675" w:rsidRDefault="00B6716A" w:rsidP="00736913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</w:tbl>
    <w:p w:rsidR="00315ADD" w:rsidRDefault="00315ADD" w:rsidP="00B6716A">
      <w:pPr>
        <w:spacing w:after="160" w:line="259" w:lineRule="auto"/>
        <w:rPr>
          <w:rStyle w:val="LineNumber"/>
          <w:noProof/>
        </w:rPr>
      </w:pPr>
    </w:p>
    <w:p w:rsidR="00315ADD" w:rsidRDefault="00315ADD" w:rsidP="00315ADD">
      <w:pPr>
        <w:pStyle w:val="Body"/>
        <w:rPr>
          <w:rStyle w:val="LineNumber"/>
          <w:noProof/>
        </w:rPr>
      </w:pPr>
      <w:r>
        <w:rPr>
          <w:rStyle w:val="LineNumber"/>
          <w:noProof/>
        </w:rPr>
        <w:br w:type="page"/>
      </w:r>
    </w:p>
    <w:p w:rsidR="00B6716A" w:rsidRDefault="00B6716A" w:rsidP="00B6716A">
      <w:pPr>
        <w:pStyle w:val="Caption"/>
        <w:keepNext/>
      </w:pPr>
      <w:bookmarkStart w:id="1" w:name="_Toc42867209"/>
      <w:r>
        <w:lastRenderedPageBreak/>
        <w:t xml:space="preserve">Table </w:t>
      </w:r>
      <w:r>
        <w:t>S2.</w:t>
      </w:r>
      <w:r>
        <w:t xml:space="preserve"> </w:t>
      </w:r>
      <w:r w:rsidRPr="00C76EE5">
        <w:rPr>
          <w:rFonts w:cs="Times New Roman"/>
          <w:szCs w:val="20"/>
        </w:rPr>
        <w:t>Raw H</w:t>
      </w:r>
      <w:r>
        <w:rPr>
          <w:rFonts w:cs="Times New Roman"/>
          <w:szCs w:val="20"/>
        </w:rPr>
        <w:t>emagglutination inhibition</w:t>
      </w:r>
      <w:r w:rsidRPr="00C76EE5">
        <w:rPr>
          <w:rFonts w:cs="Times New Roman"/>
          <w:szCs w:val="20"/>
        </w:rPr>
        <w:t xml:space="preserve"> titers </w:t>
      </w:r>
      <w:r>
        <w:rPr>
          <w:rFonts w:cs="Times New Roman"/>
          <w:szCs w:val="20"/>
        </w:rPr>
        <w:t>representing the</w:t>
      </w:r>
      <w:r w:rsidRPr="00C76EE5">
        <w:rPr>
          <w:rFonts w:cs="Times New Roman"/>
          <w:szCs w:val="20"/>
        </w:rPr>
        <w:t xml:space="preserve"> homologous </w:t>
      </w:r>
      <w:r>
        <w:rPr>
          <w:rFonts w:cs="Times New Roman"/>
          <w:szCs w:val="20"/>
        </w:rPr>
        <w:t xml:space="preserve">reference strain titer </w:t>
      </w:r>
      <w:r w:rsidRPr="00C76EE5">
        <w:rPr>
          <w:rFonts w:cs="Times New Roman"/>
          <w:szCs w:val="20"/>
        </w:rPr>
        <w:t xml:space="preserve">and heterologous </w:t>
      </w:r>
      <w:r>
        <w:rPr>
          <w:rFonts w:cs="Times New Roman"/>
          <w:szCs w:val="20"/>
        </w:rPr>
        <w:t xml:space="preserve">test </w:t>
      </w:r>
      <w:r w:rsidRPr="00C76EE5">
        <w:rPr>
          <w:rFonts w:cs="Times New Roman"/>
          <w:szCs w:val="20"/>
        </w:rPr>
        <w:t>antigen</w:t>
      </w:r>
      <w:r>
        <w:rPr>
          <w:rFonts w:cs="Times New Roman"/>
          <w:szCs w:val="20"/>
        </w:rPr>
        <w:t xml:space="preserve"> titer</w:t>
      </w:r>
      <w:r w:rsidRPr="00C76EE5">
        <w:rPr>
          <w:rFonts w:cs="Times New Roman"/>
          <w:szCs w:val="20"/>
        </w:rPr>
        <w:t>s.</w:t>
      </w:r>
      <w:bookmarkEnd w:id="1"/>
    </w:p>
    <w:tbl>
      <w:tblPr>
        <w:tblW w:w="8160" w:type="dxa"/>
        <w:tblLook w:val="04A0" w:firstRow="1" w:lastRow="0" w:firstColumn="1" w:lastColumn="0" w:noHBand="0" w:noVBand="1"/>
      </w:tblPr>
      <w:tblGrid>
        <w:gridCol w:w="4000"/>
        <w:gridCol w:w="622"/>
        <w:gridCol w:w="622"/>
        <w:gridCol w:w="622"/>
        <w:gridCol w:w="622"/>
        <w:gridCol w:w="622"/>
        <w:gridCol w:w="521"/>
        <w:gridCol w:w="622"/>
        <w:gridCol w:w="622"/>
      </w:tblGrid>
      <w:tr w:rsidR="00315ADD" w:rsidRPr="00315ADD" w:rsidTr="00315ADD">
        <w:trPr>
          <w:cantSplit/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Pig #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412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413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721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722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233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234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414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415</w:t>
            </w:r>
          </w:p>
        </w:tc>
      </w:tr>
      <w:tr w:rsidR="00315ADD" w:rsidRPr="00315ADD" w:rsidTr="00315ADD">
        <w:trPr>
          <w:trHeight w:val="387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A/swine/Indiana/A00968373/2012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A/swine/Indiana/A00968373/2012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A/swine/Iowa/A01480656/2014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A/swine/Iowa/A01480656/2014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A/swine/Pennsylvania/A01076777/2010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A/swine/Pennsylvania/A01076777/2010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A/swine/Indiana/A01202866/2011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A/swine/Indiana/A01202866/2011</w:t>
            </w:r>
          </w:p>
        </w:tc>
      </w:tr>
      <w:tr w:rsidR="00315ADD" w:rsidRPr="00315ADD" w:rsidTr="00315ADD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A/swine/Indiana/A00968373/2012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2560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15ADD" w:rsidRPr="00315ADD" w:rsidTr="00315ADD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A/swine/Nebraska/A01672826/2017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1280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2560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15ADD" w:rsidRPr="00315ADD" w:rsidTr="00315ADD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A/swine/Iowa/A01480656/2014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1280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2560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15ADD" w:rsidRPr="00315ADD" w:rsidTr="00315ADD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A/swine/Indiana/A02214844/2017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160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15ADD" w:rsidRPr="00315ADD" w:rsidTr="00315ADD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A/swine/Pennsylvania/A01076777/2010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2560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15ADD" w:rsidRPr="00315ADD" w:rsidTr="00315ADD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A/swine/North Carolina/A01732197/2016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320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160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15ADD" w:rsidRPr="00315ADD" w:rsidTr="00315ADD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A/swine/Indiana/A01202866/2011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5120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5120</w:t>
            </w:r>
          </w:p>
        </w:tc>
      </w:tr>
      <w:tr w:rsidR="00315ADD" w:rsidRPr="00315ADD" w:rsidTr="00315ADD">
        <w:trPr>
          <w:trHeight w:val="315"/>
        </w:trPr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A/swine/Iowa/A01733626/2016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Calibri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80</w:t>
            </w:r>
          </w:p>
        </w:tc>
      </w:tr>
      <w:tr w:rsidR="00315ADD" w:rsidRPr="00315ADD" w:rsidTr="00315ADD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  <w:t>Log2 Difference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5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3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2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7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5ADD" w:rsidRPr="00315ADD" w:rsidRDefault="00315ADD" w:rsidP="00315A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 w:eastAsia="en-US"/>
              </w:rPr>
            </w:pPr>
            <w:r w:rsidRPr="00315ADD">
              <w:rPr>
                <w:rFonts w:eastAsia="Times New Roman" w:cs="Times New Roman"/>
                <w:color w:val="000000"/>
                <w:sz w:val="20"/>
                <w:lang w:eastAsia="en-US"/>
              </w:rPr>
              <w:t>6</w:t>
            </w:r>
          </w:p>
        </w:tc>
      </w:tr>
    </w:tbl>
    <w:p w:rsidR="00545BBE" w:rsidRPr="00B6716A" w:rsidRDefault="0059246E" w:rsidP="00B6716A">
      <w:bookmarkStart w:id="2" w:name="_GoBack"/>
      <w:bookmarkEnd w:id="2"/>
    </w:p>
    <w:sectPr w:rsidR="00545BBE" w:rsidRPr="00B6716A" w:rsidSect="00315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8"/>
    <w:rsid w:val="001E0FCE"/>
    <w:rsid w:val="0029020D"/>
    <w:rsid w:val="00315ADD"/>
    <w:rsid w:val="00582454"/>
    <w:rsid w:val="0059246E"/>
    <w:rsid w:val="00AA0E55"/>
    <w:rsid w:val="00B3452F"/>
    <w:rsid w:val="00B6716A"/>
    <w:rsid w:val="00C76EE5"/>
    <w:rsid w:val="00E664F8"/>
    <w:rsid w:val="00E6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B454"/>
  <w15:chartTrackingRefBased/>
  <w15:docId w15:val="{517B9A7B-3E6F-4980-8415-D1669CCD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4F8"/>
    <w:pPr>
      <w:spacing w:after="200" w:line="276" w:lineRule="auto"/>
    </w:pPr>
    <w:rPr>
      <w:rFonts w:ascii="Calibri" w:eastAsia="SimSun" w:hAnsi="Calibri" w:cs="Arial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2BB"/>
    <w:rPr>
      <w:rFonts w:ascii="Segoe UI" w:eastAsia="SimSun" w:hAnsi="Segoe UI" w:cs="Segoe UI"/>
      <w:sz w:val="18"/>
      <w:szCs w:val="18"/>
      <w:lang w:val="en-GB" w:eastAsia="zh-CN"/>
    </w:rPr>
  </w:style>
  <w:style w:type="paragraph" w:customStyle="1" w:styleId="Body">
    <w:name w:val="Body"/>
    <w:basedOn w:val="Normal"/>
    <w:link w:val="BodyChar"/>
    <w:qFormat/>
    <w:rsid w:val="00B6716A"/>
    <w:pPr>
      <w:spacing w:after="0" w:line="480" w:lineRule="auto"/>
      <w:ind w:firstLine="720"/>
    </w:pPr>
    <w:rPr>
      <w:rFonts w:ascii="Times New Roman" w:eastAsiaTheme="minorHAnsi" w:hAnsi="Times New Roman" w:cstheme="minorBidi"/>
      <w:color w:val="000000" w:themeColor="text1"/>
      <w:lang w:val="en-US" w:eastAsia="en-US"/>
    </w:rPr>
  </w:style>
  <w:style w:type="character" w:customStyle="1" w:styleId="BodyChar">
    <w:name w:val="Body Char"/>
    <w:basedOn w:val="DefaultParagraphFont"/>
    <w:link w:val="Body"/>
    <w:rsid w:val="00B6716A"/>
    <w:rPr>
      <w:rFonts w:ascii="Times New Roman" w:hAnsi="Times New Roman"/>
      <w:color w:val="000000" w:themeColor="text1"/>
    </w:rPr>
  </w:style>
  <w:style w:type="paragraph" w:styleId="Caption">
    <w:name w:val="caption"/>
    <w:basedOn w:val="Normal"/>
    <w:next w:val="Body"/>
    <w:link w:val="CaptionChar"/>
    <w:uiPriority w:val="35"/>
    <w:unhideWhenUsed/>
    <w:qFormat/>
    <w:rsid w:val="00B6716A"/>
    <w:pPr>
      <w:keepLines/>
      <w:widowControl w:val="0"/>
      <w:tabs>
        <w:tab w:val="left" w:pos="288"/>
        <w:tab w:val="left" w:pos="576"/>
        <w:tab w:val="left" w:pos="864"/>
        <w:tab w:val="left" w:pos="1152"/>
        <w:tab w:val="left" w:pos="1440"/>
      </w:tabs>
      <w:spacing w:before="240" w:after="240" w:line="240" w:lineRule="auto"/>
    </w:pPr>
    <w:rPr>
      <w:rFonts w:ascii="Times New Roman" w:eastAsiaTheme="minorHAnsi" w:hAnsi="Times New Roman" w:cstheme="minorBidi"/>
      <w:iCs/>
      <w:color w:val="000000" w:themeColor="text1"/>
      <w:szCs w:val="18"/>
      <w:lang w:val="en-US"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B6716A"/>
    <w:rPr>
      <w:rFonts w:ascii="Times New Roman" w:hAnsi="Times New Roman"/>
      <w:iCs/>
      <w:color w:val="000000" w:themeColor="text1"/>
      <w:szCs w:val="18"/>
    </w:rPr>
  </w:style>
  <w:style w:type="character" w:styleId="LineNumber">
    <w:name w:val="line number"/>
    <w:basedOn w:val="DefaultParagraphFont"/>
    <w:uiPriority w:val="99"/>
    <w:unhideWhenUsed/>
    <w:rsid w:val="00B67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Zeller, Michael A [V MPM]</dc:creator>
  <cp:keywords/>
  <dc:description/>
  <cp:lastModifiedBy>Zeller, Michael A [V MPM]</cp:lastModifiedBy>
  <cp:revision>8</cp:revision>
  <dcterms:created xsi:type="dcterms:W3CDTF">2020-05-06T14:06:00Z</dcterms:created>
  <dcterms:modified xsi:type="dcterms:W3CDTF">2020-07-13T20:47:00Z</dcterms:modified>
</cp:coreProperties>
</file>