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9578" w14:textId="49A54D6D" w:rsidR="00306828" w:rsidRPr="00A958F8" w:rsidRDefault="008F1AD3">
      <w:pPr>
        <w:rPr>
          <w:rFonts w:ascii="Times" w:hAnsi="Times"/>
        </w:rPr>
      </w:pPr>
      <w:r w:rsidRPr="00A958F8">
        <w:rPr>
          <w:rFonts w:ascii="Times" w:hAnsi="Times"/>
        </w:rPr>
        <w:t>Protocol 2022b</w:t>
      </w:r>
      <w:r w:rsidR="00A958F8" w:rsidRPr="00A958F8">
        <w:rPr>
          <w:rFonts w:ascii="Times" w:hAnsi="Times"/>
        </w:rPr>
        <w:t xml:space="preserve"> Minutes</w:t>
      </w:r>
    </w:p>
    <w:p w14:paraId="65983699" w14:textId="3564BC1D" w:rsidR="00A958F8" w:rsidRDefault="00A958F8">
      <w:pPr>
        <w:rPr>
          <w:rFonts w:ascii="Times" w:hAnsi="Times"/>
        </w:rPr>
      </w:pPr>
    </w:p>
    <w:p w14:paraId="749162DF" w14:textId="4D2E2E98" w:rsidR="00A958F8" w:rsidRPr="00A958F8" w:rsidRDefault="00A958F8">
      <w:pPr>
        <w:rPr>
          <w:rFonts w:ascii="Times" w:hAnsi="Times"/>
          <w:b/>
          <w:bCs/>
          <w:u w:val="single"/>
        </w:rPr>
      </w:pPr>
      <w:r w:rsidRPr="00A958F8">
        <w:rPr>
          <w:rFonts w:ascii="Times" w:hAnsi="Times"/>
          <w:b/>
          <w:bCs/>
          <w:u w:val="single"/>
        </w:rPr>
        <w:t>Ultrasound</w:t>
      </w:r>
    </w:p>
    <w:p w14:paraId="7FBE4D8A" w14:textId="177B4194" w:rsidR="00A958F8" w:rsidRDefault="00A958F8">
      <w:pPr>
        <w:rPr>
          <w:rFonts w:ascii="Times" w:hAnsi="Times"/>
        </w:rPr>
      </w:pPr>
      <w:r>
        <w:rPr>
          <w:rFonts w:ascii="Times" w:hAnsi="Times"/>
        </w:rPr>
        <w:t>Potential changes to worksheet to checkbox format</w:t>
      </w:r>
    </w:p>
    <w:p w14:paraId="6E8F97A4" w14:textId="485165E6" w:rsidR="00A958F8" w:rsidRDefault="00A958F8" w:rsidP="00A958F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Put on hold, will re-assess following Epic update</w:t>
      </w:r>
    </w:p>
    <w:p w14:paraId="75BEF7D3" w14:textId="541855B3" w:rsidR="00A958F8" w:rsidRDefault="00A958F8" w:rsidP="00A958F8">
      <w:pPr>
        <w:rPr>
          <w:rFonts w:ascii="Times" w:hAnsi="Times"/>
        </w:rPr>
      </w:pPr>
    </w:p>
    <w:p w14:paraId="449C8F71" w14:textId="477860A8" w:rsidR="00A958F8" w:rsidRDefault="00A958F8" w:rsidP="00A958F8">
      <w:pPr>
        <w:rPr>
          <w:rFonts w:ascii="Times" w:hAnsi="Times"/>
        </w:rPr>
      </w:pPr>
      <w:r>
        <w:rPr>
          <w:rFonts w:ascii="Times" w:hAnsi="Times"/>
        </w:rPr>
        <w:t>Liver Doppler</w:t>
      </w:r>
    </w:p>
    <w:p w14:paraId="7020DCC1" w14:textId="7E06BCF3" w:rsidR="00BC159A" w:rsidRDefault="00BC159A" w:rsidP="00BC159A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Reminder to obtain Doppler measurements at 30-60 degrees </w:t>
      </w:r>
      <w:proofErr w:type="spellStart"/>
      <w:r>
        <w:rPr>
          <w:rFonts w:ascii="Times" w:hAnsi="Times"/>
        </w:rPr>
        <w:t>insonation</w:t>
      </w:r>
      <w:proofErr w:type="spellEnd"/>
    </w:p>
    <w:p w14:paraId="638BB847" w14:textId="06E7962A" w:rsidR="00BC159A" w:rsidRDefault="00BC159A" w:rsidP="00BC159A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Reminder to document MPV velocity, main hepatic artery resistive index</w:t>
      </w:r>
    </w:p>
    <w:p w14:paraId="7D787217" w14:textId="2A1960AC" w:rsidR="004F4625" w:rsidRDefault="004F4625" w:rsidP="004F4625">
      <w:pPr>
        <w:rPr>
          <w:rFonts w:ascii="Times" w:hAnsi="Times"/>
        </w:rPr>
      </w:pPr>
    </w:p>
    <w:p w14:paraId="2A9E81C0" w14:textId="1DB6C80D" w:rsidR="004F4625" w:rsidRDefault="004F4625" w:rsidP="004F4625">
      <w:pPr>
        <w:rPr>
          <w:rFonts w:ascii="Times" w:hAnsi="Times"/>
        </w:rPr>
      </w:pPr>
      <w:r>
        <w:rPr>
          <w:rFonts w:ascii="Times" w:hAnsi="Times"/>
        </w:rPr>
        <w:t>Pregnancy 1</w:t>
      </w:r>
      <w:r w:rsidRPr="004F4625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trimester</w:t>
      </w:r>
    </w:p>
    <w:p w14:paraId="0825594B" w14:textId="4D0CFF08" w:rsidR="004F4625" w:rsidRPr="004F4625" w:rsidRDefault="004F4625" w:rsidP="004F4625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Reminder that if CRL is identified, gestational age is based on CRL</w:t>
      </w:r>
    </w:p>
    <w:p w14:paraId="35B32A26" w14:textId="4832FAD8" w:rsidR="00A958F8" w:rsidRDefault="00A958F8"/>
    <w:p w14:paraId="66CE0DD4" w14:textId="718566F0" w:rsidR="004F4625" w:rsidRDefault="004F4625">
      <w:r>
        <w:t>Pregnancy US, 2</w:t>
      </w:r>
      <w:r w:rsidRPr="004F4625">
        <w:rPr>
          <w:vertAlign w:val="superscript"/>
        </w:rPr>
        <w:t>nd</w:t>
      </w:r>
      <w:r>
        <w:t>-3</w:t>
      </w:r>
      <w:r w:rsidRPr="004F4625">
        <w:rPr>
          <w:vertAlign w:val="superscript"/>
        </w:rPr>
        <w:t>rd</w:t>
      </w:r>
      <w:r>
        <w:t xml:space="preserve"> trimester</w:t>
      </w:r>
    </w:p>
    <w:p w14:paraId="7D1067B1" w14:textId="020F3590" w:rsidR="004F4625" w:rsidRDefault="004F4625" w:rsidP="004F4625">
      <w:pPr>
        <w:pStyle w:val="ListParagraph"/>
        <w:numPr>
          <w:ilvl w:val="0"/>
          <w:numId w:val="2"/>
        </w:numPr>
      </w:pPr>
      <w:r>
        <w:t>Reminder to add cervical length, open vs. closed and presence of fluid in canal</w:t>
      </w:r>
    </w:p>
    <w:p w14:paraId="242C829B" w14:textId="5A9B4096" w:rsidR="008F1AD3" w:rsidRDefault="008F1AD3"/>
    <w:p w14:paraId="110990E3" w14:textId="7298DA10" w:rsidR="008F1AD3" w:rsidRDefault="004F4625">
      <w:r>
        <w:t>Thyroid</w:t>
      </w:r>
    </w:p>
    <w:p w14:paraId="6CF28AFA" w14:textId="6785D068" w:rsidR="004F4625" w:rsidRDefault="004F4625" w:rsidP="004F4625">
      <w:pPr>
        <w:pStyle w:val="ListParagraph"/>
        <w:numPr>
          <w:ilvl w:val="0"/>
          <w:numId w:val="2"/>
        </w:numPr>
      </w:pPr>
      <w:r>
        <w:t>Only include nodules &gt;= 5mm</w:t>
      </w:r>
    </w:p>
    <w:p w14:paraId="13990624" w14:textId="2963FD1B" w:rsidR="004F4625" w:rsidRDefault="004F4625" w:rsidP="004F4625"/>
    <w:p w14:paraId="7BF1C341" w14:textId="50E015C3" w:rsidR="004F4625" w:rsidRDefault="004F4625" w:rsidP="004F4625">
      <w:r>
        <w:rPr>
          <w:b/>
          <w:bCs/>
          <w:u w:val="single"/>
        </w:rPr>
        <w:t>CT</w:t>
      </w:r>
    </w:p>
    <w:p w14:paraId="46DD6DA7" w14:textId="77777777" w:rsidR="004F4625" w:rsidRDefault="004F4625" w:rsidP="004F4625">
      <w:r>
        <w:t>Cervical spine CT:</w:t>
      </w:r>
    </w:p>
    <w:p w14:paraId="3FAFC1EA" w14:textId="54546E4B" w:rsidR="004F4625" w:rsidRDefault="004F4625" w:rsidP="004F4625">
      <w:pPr>
        <w:pStyle w:val="ListParagraph"/>
        <w:numPr>
          <w:ilvl w:val="0"/>
          <w:numId w:val="3"/>
        </w:numPr>
      </w:pPr>
      <w:r>
        <w:t>Issues with new ER scanner at ACH not sending both axial soft tissue and bone windows</w:t>
      </w:r>
    </w:p>
    <w:p w14:paraId="46181913" w14:textId="11179959" w:rsidR="003A7A62" w:rsidRDefault="003A7A62" w:rsidP="004F4625">
      <w:pPr>
        <w:pStyle w:val="ListParagraph"/>
        <w:numPr>
          <w:ilvl w:val="0"/>
          <w:numId w:val="3"/>
        </w:numPr>
      </w:pPr>
      <w:r>
        <w:t>May have been an issue after upgrade, seems resolved but will follow</w:t>
      </w:r>
    </w:p>
    <w:p w14:paraId="5162AC98" w14:textId="140B26C7" w:rsidR="003321FD" w:rsidRDefault="003321FD" w:rsidP="003321FD"/>
    <w:p w14:paraId="0ADB66CE" w14:textId="4FF9644D" w:rsidR="00174B50" w:rsidRDefault="00174B50" w:rsidP="003321FD">
      <w:r>
        <w:t>***Reminder to all sites to send scouts along with study***</w:t>
      </w:r>
    </w:p>
    <w:p w14:paraId="2D89B2DE" w14:textId="169FC0C6" w:rsidR="00174B50" w:rsidRDefault="00174B50" w:rsidP="003321FD"/>
    <w:p w14:paraId="09B32268" w14:textId="5287A2AF" w:rsidR="00174B50" w:rsidRDefault="00174B50" w:rsidP="003321FD">
      <w:r>
        <w:t>CTA for GI Bleed</w:t>
      </w:r>
    </w:p>
    <w:p w14:paraId="3878F37C" w14:textId="372CA2D8" w:rsidR="00174B50" w:rsidRDefault="00174B50" w:rsidP="00174B50">
      <w:pPr>
        <w:pStyle w:val="ListParagraph"/>
        <w:numPr>
          <w:ilvl w:val="0"/>
          <w:numId w:val="3"/>
        </w:numPr>
      </w:pPr>
      <w:r>
        <w:t xml:space="preserve">Reminder to always do 3 phases: </w:t>
      </w:r>
    </w:p>
    <w:p w14:paraId="4670050C" w14:textId="54A1F3DC" w:rsidR="00174B50" w:rsidRDefault="00174B50" w:rsidP="00174B50">
      <w:pPr>
        <w:pStyle w:val="ListParagraph"/>
        <w:numPr>
          <w:ilvl w:val="1"/>
          <w:numId w:val="3"/>
        </w:numPr>
      </w:pPr>
      <w:r>
        <w:t>1) Non-contrast (essential for GI bleed; if in doubt, ask radiologist)</w:t>
      </w:r>
    </w:p>
    <w:p w14:paraId="64152413" w14:textId="444046C2" w:rsidR="00174B50" w:rsidRDefault="00174B50" w:rsidP="00174B50">
      <w:pPr>
        <w:pStyle w:val="ListParagraph"/>
        <w:numPr>
          <w:ilvl w:val="1"/>
          <w:numId w:val="3"/>
        </w:numPr>
      </w:pPr>
      <w:r>
        <w:t>2) Arterial phase</w:t>
      </w:r>
    </w:p>
    <w:p w14:paraId="70E74E53" w14:textId="60E07423" w:rsidR="00174B50" w:rsidRDefault="00174B50" w:rsidP="00174B50">
      <w:pPr>
        <w:pStyle w:val="ListParagraph"/>
        <w:numPr>
          <w:ilvl w:val="1"/>
          <w:numId w:val="3"/>
        </w:numPr>
      </w:pPr>
      <w:r>
        <w:t>3) Delayed phase</w:t>
      </w:r>
    </w:p>
    <w:p w14:paraId="1DD443AD" w14:textId="31408CAF" w:rsidR="00174B50" w:rsidRDefault="00174B50" w:rsidP="00174B50">
      <w:pPr>
        <w:pStyle w:val="ListParagraph"/>
        <w:numPr>
          <w:ilvl w:val="0"/>
          <w:numId w:val="3"/>
        </w:numPr>
      </w:pPr>
      <w:r>
        <w:t>Change in protocol</w:t>
      </w:r>
    </w:p>
    <w:p w14:paraId="1461D079" w14:textId="1983CB41" w:rsidR="00174B50" w:rsidRDefault="00174B50" w:rsidP="00174B50">
      <w:pPr>
        <w:pStyle w:val="ListParagraph"/>
        <w:numPr>
          <w:ilvl w:val="1"/>
          <w:numId w:val="3"/>
        </w:numPr>
      </w:pPr>
      <w:r>
        <w:t>1) Non-contrast</w:t>
      </w:r>
    </w:p>
    <w:p w14:paraId="70193B2D" w14:textId="403E8CFE" w:rsidR="00174B50" w:rsidRDefault="00174B50" w:rsidP="00174B50">
      <w:pPr>
        <w:pStyle w:val="ListParagraph"/>
        <w:numPr>
          <w:ilvl w:val="1"/>
          <w:numId w:val="3"/>
        </w:numPr>
      </w:pPr>
      <w:r>
        <w:t xml:space="preserve">2) Arterial phase: IV contrast timed to distal aorta but </w:t>
      </w:r>
      <w:r>
        <w:rPr>
          <w:b/>
          <w:bCs/>
        </w:rPr>
        <w:t>no longer add 25 seconds</w:t>
      </w:r>
    </w:p>
    <w:p w14:paraId="3AB3B03C" w14:textId="6033DD92" w:rsidR="00174B50" w:rsidRDefault="00174B50" w:rsidP="00174B50">
      <w:pPr>
        <w:pStyle w:val="ListParagraph"/>
        <w:numPr>
          <w:ilvl w:val="1"/>
          <w:numId w:val="3"/>
        </w:numPr>
      </w:pPr>
      <w:r>
        <w:t>3) Late venous phase: 90-110 seconds</w:t>
      </w:r>
    </w:p>
    <w:p w14:paraId="006CE1A3" w14:textId="646A288B" w:rsidR="00174B50" w:rsidRDefault="00174B50" w:rsidP="00174B50"/>
    <w:p w14:paraId="57A23B6E" w14:textId="459759B6" w:rsidR="00174B50" w:rsidRDefault="00174B50" w:rsidP="00174B50">
      <w:r>
        <w:t>CTA for PE</w:t>
      </w:r>
    </w:p>
    <w:p w14:paraId="5A597DCC" w14:textId="0B3174A1" w:rsidR="00174B50" w:rsidRDefault="00174B50" w:rsidP="00174B50">
      <w:pPr>
        <w:pStyle w:val="ListParagraph"/>
        <w:numPr>
          <w:ilvl w:val="0"/>
          <w:numId w:val="3"/>
        </w:numPr>
      </w:pPr>
      <w:r>
        <w:t>Remove lung bases below the tops of the diaphragms if patient is</w:t>
      </w:r>
    </w:p>
    <w:p w14:paraId="0353F426" w14:textId="584F220F" w:rsidR="00174B50" w:rsidRDefault="00174B50" w:rsidP="00174B50">
      <w:pPr>
        <w:pStyle w:val="ListParagraph"/>
        <w:numPr>
          <w:ilvl w:val="0"/>
          <w:numId w:val="3"/>
        </w:numPr>
      </w:pPr>
      <w:r>
        <w:t>1) &lt;30 years old</w:t>
      </w:r>
    </w:p>
    <w:p w14:paraId="6EDA845F" w14:textId="7BBB3F14" w:rsidR="00174B50" w:rsidRDefault="00174B50" w:rsidP="00174B50">
      <w:pPr>
        <w:pStyle w:val="ListParagraph"/>
        <w:numPr>
          <w:ilvl w:val="0"/>
          <w:numId w:val="3"/>
        </w:numPr>
      </w:pPr>
      <w:r>
        <w:t>2) Pregnant</w:t>
      </w:r>
    </w:p>
    <w:p w14:paraId="596FCCE3" w14:textId="3A04785C" w:rsidR="005236B1" w:rsidRDefault="005236B1" w:rsidP="005236B1">
      <w:r>
        <w:t>Split bolus</w:t>
      </w:r>
    </w:p>
    <w:p w14:paraId="588A2E5F" w14:textId="277D605E" w:rsidR="005236B1" w:rsidRDefault="005236B1" w:rsidP="005236B1">
      <w:pPr>
        <w:pStyle w:val="ListParagraph"/>
        <w:numPr>
          <w:ilvl w:val="0"/>
          <w:numId w:val="2"/>
        </w:numPr>
      </w:pPr>
      <w:r>
        <w:t>Protocol change</w:t>
      </w:r>
    </w:p>
    <w:p w14:paraId="0FE6B577" w14:textId="01CDE79C" w:rsidR="005236B1" w:rsidRDefault="005236B1" w:rsidP="005236B1">
      <w:pPr>
        <w:pStyle w:val="ListParagraph"/>
        <w:numPr>
          <w:ilvl w:val="0"/>
          <w:numId w:val="2"/>
        </w:numPr>
      </w:pPr>
      <w:r>
        <w:t>1) Non-con</w:t>
      </w:r>
    </w:p>
    <w:p w14:paraId="533AF183" w14:textId="1332F38B" w:rsidR="005236B1" w:rsidRDefault="005236B1" w:rsidP="005236B1">
      <w:pPr>
        <w:pStyle w:val="ListParagraph"/>
        <w:numPr>
          <w:ilvl w:val="0"/>
          <w:numId w:val="2"/>
        </w:numPr>
      </w:pPr>
      <w:r>
        <w:t xml:space="preserve">2) </w:t>
      </w:r>
      <w:r w:rsidR="000A044D">
        <w:t>Split bolus</w:t>
      </w:r>
    </w:p>
    <w:p w14:paraId="24B5E082" w14:textId="6E75940F" w:rsidR="000A044D" w:rsidRDefault="000A044D" w:rsidP="000A044D">
      <w:pPr>
        <w:pStyle w:val="ListParagraph"/>
        <w:numPr>
          <w:ilvl w:val="1"/>
          <w:numId w:val="2"/>
        </w:numPr>
      </w:pPr>
      <w:r>
        <w:lastRenderedPageBreak/>
        <w:t>½ dose + 250 mL normal saline</w:t>
      </w:r>
    </w:p>
    <w:p w14:paraId="2FBDECE0" w14:textId="6156C7F5" w:rsidR="000A044D" w:rsidRDefault="000A044D" w:rsidP="000A044D">
      <w:pPr>
        <w:pStyle w:val="ListParagraph"/>
        <w:numPr>
          <w:ilvl w:val="1"/>
          <w:numId w:val="2"/>
        </w:numPr>
      </w:pPr>
      <w:r>
        <w:t>Wait 8 minutes</w:t>
      </w:r>
    </w:p>
    <w:p w14:paraId="5941FE9C" w14:textId="73CE782C" w:rsidR="000A044D" w:rsidRDefault="000A044D" w:rsidP="000A044D">
      <w:pPr>
        <w:pStyle w:val="ListParagraph"/>
        <w:numPr>
          <w:ilvl w:val="1"/>
          <w:numId w:val="2"/>
        </w:numPr>
      </w:pPr>
      <w:r>
        <w:t>Give ½ dose</w:t>
      </w:r>
    </w:p>
    <w:p w14:paraId="52E524CC" w14:textId="047121E8" w:rsidR="000A044D" w:rsidRDefault="000A044D" w:rsidP="000A044D">
      <w:pPr>
        <w:pStyle w:val="ListParagraph"/>
        <w:numPr>
          <w:ilvl w:val="1"/>
          <w:numId w:val="2"/>
        </w:numPr>
      </w:pPr>
      <w:r>
        <w:t>Wait 70 seconds and image</w:t>
      </w:r>
    </w:p>
    <w:p w14:paraId="032E8146" w14:textId="169E6B05" w:rsidR="00525E75" w:rsidRDefault="00525E75" w:rsidP="00525E75"/>
    <w:p w14:paraId="567C542A" w14:textId="5D8A72E5" w:rsidR="00525E75" w:rsidRDefault="00525E75" w:rsidP="00525E75">
      <w:r>
        <w:rPr>
          <w:b/>
          <w:bCs/>
          <w:u w:val="single"/>
        </w:rPr>
        <w:t>MRI</w:t>
      </w:r>
    </w:p>
    <w:p w14:paraId="236694E2" w14:textId="3F71D27D" w:rsidR="00525E75" w:rsidRDefault="009B24C8" w:rsidP="00525E75">
      <w:r>
        <w:t>Lumbar with contrast</w:t>
      </w:r>
    </w:p>
    <w:p w14:paraId="0CA4C9AC" w14:textId="54E72C72" w:rsidR="009B24C8" w:rsidRPr="00525E75" w:rsidRDefault="002F4150" w:rsidP="009B24C8">
      <w:pPr>
        <w:pStyle w:val="ListParagraph"/>
        <w:numPr>
          <w:ilvl w:val="0"/>
          <w:numId w:val="2"/>
        </w:numPr>
      </w:pPr>
      <w:r>
        <w:t>Change axials to be 2 or 3 angled blocks through whole spine to obtain complete coverage, stitch together blocks into 1 sequence</w:t>
      </w:r>
    </w:p>
    <w:p w14:paraId="40B3650C" w14:textId="13E8A980" w:rsidR="001403B0" w:rsidRDefault="001403B0" w:rsidP="008F1AD3"/>
    <w:p w14:paraId="2601045A" w14:textId="3EC5926C" w:rsidR="008F1AD3" w:rsidRDefault="00F27610" w:rsidP="008F1AD3">
      <w:r>
        <w:t>Hip arthrogram</w:t>
      </w:r>
    </w:p>
    <w:p w14:paraId="3C8F1DCA" w14:textId="1FFF36D6" w:rsidR="00F27610" w:rsidRDefault="00F27610" w:rsidP="00F27610">
      <w:pPr>
        <w:pStyle w:val="ListParagraph"/>
        <w:numPr>
          <w:ilvl w:val="0"/>
          <w:numId w:val="2"/>
        </w:numPr>
      </w:pPr>
      <w:r>
        <w:t>Specify that Axial T1 is axial oblique</w:t>
      </w:r>
    </w:p>
    <w:p w14:paraId="1CE7731B" w14:textId="1B9CA9AA" w:rsidR="000D7FE4" w:rsidRDefault="000D7FE4" w:rsidP="000D7FE4"/>
    <w:p w14:paraId="6425A411" w14:textId="0D8E8709" w:rsidR="000D7FE4" w:rsidRDefault="000D7FE4" w:rsidP="000D7FE4">
      <w:r>
        <w:t>3T</w:t>
      </w:r>
    </w:p>
    <w:p w14:paraId="2FDF0F81" w14:textId="68F9A7D0" w:rsidR="000D7FE4" w:rsidRDefault="000D7FE4" w:rsidP="000D7FE4">
      <w:pPr>
        <w:pStyle w:val="ListParagraph"/>
        <w:numPr>
          <w:ilvl w:val="0"/>
          <w:numId w:val="2"/>
        </w:numPr>
      </w:pPr>
      <w:r>
        <w:t>Rectal CA, cervical CA and prostate all should be on 3T</w:t>
      </w:r>
    </w:p>
    <w:p w14:paraId="4CA7B964" w14:textId="134C70FD" w:rsidR="000D7FE4" w:rsidRDefault="000D7FE4" w:rsidP="000D7FE4">
      <w:pPr>
        <w:pStyle w:val="ListParagraph"/>
        <w:numPr>
          <w:ilvl w:val="0"/>
          <w:numId w:val="2"/>
        </w:numPr>
      </w:pPr>
      <w:r>
        <w:t>Exception: Barberton and old COE scanner if s/p hip arthroplasty</w:t>
      </w:r>
    </w:p>
    <w:p w14:paraId="76975D7E" w14:textId="2CF73FA4" w:rsidR="009C3F6B" w:rsidRDefault="009C3F6B" w:rsidP="009C3F6B"/>
    <w:p w14:paraId="245150A5" w14:textId="27F4B621" w:rsidR="009C3F6B" w:rsidRDefault="009C3F6B" w:rsidP="009C3F6B">
      <w:r>
        <w:t>Spleen</w:t>
      </w:r>
    </w:p>
    <w:p w14:paraId="71FBE507" w14:textId="43E5752E" w:rsidR="009C3F6B" w:rsidRDefault="009C3F6B" w:rsidP="009C3F6B">
      <w:pPr>
        <w:pStyle w:val="ListParagraph"/>
        <w:numPr>
          <w:ilvl w:val="0"/>
          <w:numId w:val="2"/>
        </w:numPr>
      </w:pPr>
      <w:r>
        <w:t>Same protocol as Routine Liver (including 15 minute post-gad) but to include entire spleen</w:t>
      </w:r>
    </w:p>
    <w:p w14:paraId="54CD5188" w14:textId="7D60B91F" w:rsidR="00731192" w:rsidRDefault="00731192" w:rsidP="00731192"/>
    <w:p w14:paraId="02AAD992" w14:textId="18751164" w:rsidR="00731192" w:rsidRDefault="00731192" w:rsidP="00731192">
      <w:r>
        <w:t xml:space="preserve">MR </w:t>
      </w:r>
      <w:proofErr w:type="spellStart"/>
      <w:r>
        <w:t>Urogram</w:t>
      </w:r>
      <w:proofErr w:type="spellEnd"/>
    </w:p>
    <w:p w14:paraId="5E28DA8E" w14:textId="24BDF043" w:rsidR="00731192" w:rsidRDefault="00731192" w:rsidP="00731192">
      <w:pPr>
        <w:pStyle w:val="ListParagraph"/>
        <w:numPr>
          <w:ilvl w:val="0"/>
          <w:numId w:val="2"/>
        </w:numPr>
      </w:pPr>
      <w:r>
        <w:t>New protocol</w:t>
      </w:r>
    </w:p>
    <w:p w14:paraId="25B6F3D0" w14:textId="318955A4" w:rsidR="00731192" w:rsidRDefault="00731192" w:rsidP="00731192">
      <w:pPr>
        <w:pStyle w:val="ListParagraph"/>
        <w:numPr>
          <w:ilvl w:val="0"/>
          <w:numId w:val="2"/>
        </w:numPr>
      </w:pPr>
      <w:r>
        <w:t>Includes giving Lasix, will need nursing available</w:t>
      </w:r>
    </w:p>
    <w:p w14:paraId="7CA74C2A" w14:textId="5D091C0F" w:rsidR="004D5039" w:rsidRDefault="004D5039" w:rsidP="004D5039"/>
    <w:p w14:paraId="41865D7E" w14:textId="6CDC5E5C" w:rsidR="004D5039" w:rsidRDefault="004D5039" w:rsidP="004D5039">
      <w:r>
        <w:t>Neuro</w:t>
      </w:r>
    </w:p>
    <w:p w14:paraId="3DCC6F15" w14:textId="77777777" w:rsidR="004D5039" w:rsidRDefault="004D5039" w:rsidP="004D5039">
      <w:pPr>
        <w:pStyle w:val="ListParagraph"/>
        <w:numPr>
          <w:ilvl w:val="0"/>
          <w:numId w:val="2"/>
        </w:numPr>
      </w:pPr>
      <w:r>
        <w:t>MS Protocol</w:t>
      </w:r>
    </w:p>
    <w:p w14:paraId="5D1CE0A3" w14:textId="552B8C34" w:rsidR="004D5039" w:rsidRDefault="004D5039" w:rsidP="004D5039">
      <w:pPr>
        <w:pStyle w:val="ListParagraph"/>
        <w:numPr>
          <w:ilvl w:val="1"/>
          <w:numId w:val="2"/>
        </w:numPr>
      </w:pPr>
      <w:r>
        <w:t>Change MS protocol, including 3D FLAIR and post-contrast 3D T1 MPRAGE</w:t>
      </w:r>
    </w:p>
    <w:p w14:paraId="02AE84EE" w14:textId="23C49542" w:rsidR="000C0DD2" w:rsidRDefault="000C0DD2" w:rsidP="000C0DD2">
      <w:pPr>
        <w:pStyle w:val="ListParagraph"/>
        <w:numPr>
          <w:ilvl w:val="0"/>
          <w:numId w:val="2"/>
        </w:numPr>
      </w:pPr>
      <w:r>
        <w:t>New CSF Flow protocol</w:t>
      </w:r>
    </w:p>
    <w:p w14:paraId="479ECF01" w14:textId="09B34549" w:rsidR="000C0DD2" w:rsidRDefault="000C0DD2" w:rsidP="000C0DD2">
      <w:pPr>
        <w:pStyle w:val="ListParagraph"/>
        <w:numPr>
          <w:ilvl w:val="0"/>
          <w:numId w:val="2"/>
        </w:numPr>
      </w:pPr>
      <w:r>
        <w:t>New Traumatic brain injury protocol</w:t>
      </w:r>
    </w:p>
    <w:p w14:paraId="10276BDD" w14:textId="12A2F0E1" w:rsidR="005F24D3" w:rsidRDefault="005F24D3" w:rsidP="005F24D3"/>
    <w:sectPr w:rsidR="005F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3EA7"/>
    <w:multiLevelType w:val="hybridMultilevel"/>
    <w:tmpl w:val="130E7056"/>
    <w:lvl w:ilvl="0" w:tplc="B0D0B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07C4"/>
    <w:multiLevelType w:val="hybridMultilevel"/>
    <w:tmpl w:val="0A40B5E6"/>
    <w:lvl w:ilvl="0" w:tplc="41F0009E">
      <w:start w:val="20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22B27"/>
    <w:multiLevelType w:val="hybridMultilevel"/>
    <w:tmpl w:val="CBFE5582"/>
    <w:lvl w:ilvl="0" w:tplc="ACA6DD1A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C"/>
    <w:rsid w:val="0007281F"/>
    <w:rsid w:val="000A044D"/>
    <w:rsid w:val="000C0DD2"/>
    <w:rsid w:val="000D13E4"/>
    <w:rsid w:val="000D7FE4"/>
    <w:rsid w:val="001049E5"/>
    <w:rsid w:val="001403B0"/>
    <w:rsid w:val="00142679"/>
    <w:rsid w:val="00174B50"/>
    <w:rsid w:val="001978AA"/>
    <w:rsid w:val="001E552C"/>
    <w:rsid w:val="001F6D6C"/>
    <w:rsid w:val="002C3019"/>
    <w:rsid w:val="002F4150"/>
    <w:rsid w:val="00301871"/>
    <w:rsid w:val="003321FD"/>
    <w:rsid w:val="00342894"/>
    <w:rsid w:val="003A7A62"/>
    <w:rsid w:val="004D5039"/>
    <w:rsid w:val="004F4625"/>
    <w:rsid w:val="004F5D15"/>
    <w:rsid w:val="005236B1"/>
    <w:rsid w:val="00525E75"/>
    <w:rsid w:val="00552E9A"/>
    <w:rsid w:val="005F24D3"/>
    <w:rsid w:val="0061260C"/>
    <w:rsid w:val="00653DD0"/>
    <w:rsid w:val="006F2228"/>
    <w:rsid w:val="007024D0"/>
    <w:rsid w:val="00731192"/>
    <w:rsid w:val="007E700C"/>
    <w:rsid w:val="007F28D4"/>
    <w:rsid w:val="0081745C"/>
    <w:rsid w:val="0083188E"/>
    <w:rsid w:val="008814BD"/>
    <w:rsid w:val="008934B5"/>
    <w:rsid w:val="008F1AD3"/>
    <w:rsid w:val="009971BF"/>
    <w:rsid w:val="009B24C8"/>
    <w:rsid w:val="009C3F6B"/>
    <w:rsid w:val="00A166EF"/>
    <w:rsid w:val="00A958F8"/>
    <w:rsid w:val="00AB0C0C"/>
    <w:rsid w:val="00B175AA"/>
    <w:rsid w:val="00B21B6F"/>
    <w:rsid w:val="00B6067C"/>
    <w:rsid w:val="00BB3BA7"/>
    <w:rsid w:val="00BC159A"/>
    <w:rsid w:val="00CA02FB"/>
    <w:rsid w:val="00DF612E"/>
    <w:rsid w:val="00EE510F"/>
    <w:rsid w:val="00F27610"/>
    <w:rsid w:val="00F500E8"/>
    <w:rsid w:val="00F7243B"/>
    <w:rsid w:val="00FB41BD"/>
    <w:rsid w:val="00FF2EE0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7C8E0"/>
  <w15:chartTrackingRefBased/>
  <w15:docId w15:val="{611C07E7-1405-3A4A-A75E-296F8294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Fulton</dc:creator>
  <cp:keywords/>
  <dc:description/>
  <cp:lastModifiedBy>Nick Fulton</cp:lastModifiedBy>
  <cp:revision>44</cp:revision>
  <dcterms:created xsi:type="dcterms:W3CDTF">2022-05-09T17:40:00Z</dcterms:created>
  <dcterms:modified xsi:type="dcterms:W3CDTF">2022-05-28T22:43:00Z</dcterms:modified>
</cp:coreProperties>
</file>