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289A1C" w14:textId="77777777" w:rsidR="00281AC9" w:rsidRDefault="00C66A54">
      <w:pPr>
        <w:spacing w:after="0" w:line="240" w:lineRule="auto"/>
        <w:jc w:val="center"/>
      </w:pPr>
      <w:r>
        <w:t>УО «Белорусский государственный университет информатики и радиоэлектроники»</w:t>
      </w:r>
    </w:p>
    <w:p w14:paraId="24ACE5BC" w14:textId="77777777" w:rsidR="00281AC9" w:rsidRDefault="00C66A54">
      <w:pPr>
        <w:spacing w:after="0" w:line="240" w:lineRule="auto"/>
        <w:jc w:val="center"/>
      </w:pPr>
      <w:r>
        <w:t>Кафедра ПОИТ</w:t>
      </w:r>
    </w:p>
    <w:p w14:paraId="17F634AB" w14:textId="77777777" w:rsidR="00281AC9" w:rsidRDefault="00281AC9">
      <w:pPr>
        <w:spacing w:after="0" w:line="240" w:lineRule="auto"/>
        <w:jc w:val="center"/>
      </w:pPr>
    </w:p>
    <w:p w14:paraId="5B4F2FA7" w14:textId="77777777" w:rsidR="00281AC9" w:rsidRDefault="00281AC9">
      <w:pPr>
        <w:spacing w:after="0" w:line="240" w:lineRule="auto"/>
        <w:jc w:val="center"/>
      </w:pPr>
    </w:p>
    <w:p w14:paraId="07E407F7" w14:textId="77777777" w:rsidR="00281AC9" w:rsidRDefault="00281AC9">
      <w:pPr>
        <w:spacing w:after="0" w:line="240" w:lineRule="auto"/>
        <w:jc w:val="center"/>
      </w:pPr>
    </w:p>
    <w:p w14:paraId="375555DB" w14:textId="77777777" w:rsidR="00431ABF" w:rsidRDefault="00431ABF">
      <w:pPr>
        <w:spacing w:after="0" w:line="240" w:lineRule="auto"/>
        <w:jc w:val="center"/>
      </w:pPr>
    </w:p>
    <w:p w14:paraId="2003C926" w14:textId="77777777" w:rsidR="00431ABF" w:rsidRDefault="00431ABF">
      <w:pPr>
        <w:spacing w:after="0" w:line="240" w:lineRule="auto"/>
        <w:jc w:val="center"/>
      </w:pPr>
    </w:p>
    <w:p w14:paraId="15358EE3" w14:textId="77777777" w:rsidR="00431ABF" w:rsidRDefault="00431ABF">
      <w:pPr>
        <w:spacing w:after="0" w:line="240" w:lineRule="auto"/>
        <w:jc w:val="center"/>
      </w:pPr>
    </w:p>
    <w:p w14:paraId="0D2D489D" w14:textId="77777777" w:rsidR="00431ABF" w:rsidRDefault="00431ABF">
      <w:pPr>
        <w:spacing w:after="0" w:line="240" w:lineRule="auto"/>
        <w:jc w:val="center"/>
      </w:pPr>
    </w:p>
    <w:p w14:paraId="586418B3" w14:textId="77777777" w:rsidR="00431ABF" w:rsidRDefault="00431ABF">
      <w:pPr>
        <w:spacing w:after="0" w:line="240" w:lineRule="auto"/>
        <w:jc w:val="center"/>
      </w:pPr>
    </w:p>
    <w:p w14:paraId="0FE75067" w14:textId="77777777" w:rsidR="00431ABF" w:rsidRDefault="00431ABF">
      <w:pPr>
        <w:spacing w:after="0" w:line="240" w:lineRule="auto"/>
        <w:jc w:val="center"/>
      </w:pPr>
    </w:p>
    <w:p w14:paraId="1457EA69" w14:textId="77777777" w:rsidR="00431ABF" w:rsidRDefault="00431ABF">
      <w:pPr>
        <w:spacing w:after="0" w:line="240" w:lineRule="auto"/>
        <w:jc w:val="center"/>
      </w:pPr>
    </w:p>
    <w:p w14:paraId="52125097" w14:textId="77777777" w:rsidR="00281AC9" w:rsidRDefault="00281AC9">
      <w:pPr>
        <w:spacing w:after="0" w:line="240" w:lineRule="auto"/>
        <w:jc w:val="center"/>
      </w:pPr>
    </w:p>
    <w:p w14:paraId="23AAA419" w14:textId="77777777" w:rsidR="00281AC9" w:rsidRDefault="00281AC9">
      <w:pPr>
        <w:spacing w:after="0" w:line="240" w:lineRule="auto"/>
        <w:jc w:val="center"/>
      </w:pPr>
    </w:p>
    <w:p w14:paraId="6466147E" w14:textId="77777777" w:rsidR="00281AC9" w:rsidRDefault="00281AC9">
      <w:pPr>
        <w:spacing w:after="0" w:line="240" w:lineRule="auto"/>
        <w:jc w:val="center"/>
      </w:pPr>
    </w:p>
    <w:p w14:paraId="3B2D1591" w14:textId="30E2D817" w:rsidR="00281AC9" w:rsidRPr="00CB56E4" w:rsidRDefault="00C66A54">
      <w:pPr>
        <w:spacing w:after="0" w:line="240" w:lineRule="auto"/>
        <w:jc w:val="center"/>
      </w:pPr>
      <w:r>
        <w:t>Отчет по лабораторной работе №</w:t>
      </w:r>
      <w:r w:rsidR="00C87A9D">
        <w:t>3</w:t>
      </w:r>
    </w:p>
    <w:p w14:paraId="4BA135D0" w14:textId="77777777" w:rsidR="00281AC9" w:rsidRDefault="00C66A54">
      <w:pPr>
        <w:spacing w:after="0" w:line="240" w:lineRule="auto"/>
        <w:jc w:val="center"/>
      </w:pPr>
      <w:r>
        <w:t>по предмету</w:t>
      </w:r>
    </w:p>
    <w:p w14:paraId="029A5A1D" w14:textId="4E1A3A58" w:rsidR="00281AC9" w:rsidRDefault="004228F2">
      <w:pPr>
        <w:spacing w:after="120" w:line="240" w:lineRule="auto"/>
        <w:jc w:val="center"/>
      </w:pPr>
      <w:r>
        <w:t>Теория Информации</w:t>
      </w:r>
    </w:p>
    <w:p w14:paraId="767FAD13" w14:textId="5BAB3665" w:rsidR="00281AC9" w:rsidRPr="00C87A9D" w:rsidRDefault="00C66A54">
      <w:pPr>
        <w:spacing w:after="120" w:line="240" w:lineRule="auto"/>
        <w:jc w:val="center"/>
        <w:rPr>
          <w:lang w:val="en-US"/>
        </w:rPr>
      </w:pPr>
      <w:r>
        <w:t xml:space="preserve">Вариант </w:t>
      </w:r>
      <w:r w:rsidR="00C87A9D">
        <w:rPr>
          <w:lang w:val="en-US"/>
        </w:rPr>
        <w:t>“</w:t>
      </w:r>
      <w:r w:rsidR="00C87A9D">
        <w:t>Э</w:t>
      </w:r>
      <w:r w:rsidR="00C87A9D" w:rsidRPr="00C87A9D">
        <w:t>ллиптические кривые</w:t>
      </w:r>
      <w:r w:rsidR="00C87A9D">
        <w:rPr>
          <w:lang w:val="en-US"/>
        </w:rPr>
        <w:t>”</w:t>
      </w:r>
    </w:p>
    <w:p w14:paraId="1B1FA7FF" w14:textId="77777777" w:rsidR="00281AC9" w:rsidRDefault="00281AC9">
      <w:pPr>
        <w:spacing w:after="120" w:line="240" w:lineRule="auto"/>
        <w:jc w:val="center"/>
      </w:pPr>
    </w:p>
    <w:p w14:paraId="51BF8737" w14:textId="77777777" w:rsidR="00281AC9" w:rsidRDefault="00281AC9">
      <w:pPr>
        <w:spacing w:after="120" w:line="240" w:lineRule="auto"/>
        <w:jc w:val="center"/>
      </w:pPr>
    </w:p>
    <w:p w14:paraId="3BB31DBA" w14:textId="77777777" w:rsidR="00281AC9" w:rsidRDefault="00281AC9">
      <w:pPr>
        <w:spacing w:after="120" w:line="240" w:lineRule="auto"/>
        <w:jc w:val="center"/>
      </w:pPr>
    </w:p>
    <w:p w14:paraId="61882CC1" w14:textId="77777777" w:rsidR="00281AC9" w:rsidRDefault="00281AC9">
      <w:pPr>
        <w:spacing w:after="120" w:line="240" w:lineRule="auto"/>
        <w:jc w:val="center"/>
      </w:pPr>
    </w:p>
    <w:p w14:paraId="4029CD31" w14:textId="77777777" w:rsidR="00281AC9" w:rsidRDefault="00281AC9">
      <w:pPr>
        <w:spacing w:after="120" w:line="240" w:lineRule="auto"/>
        <w:jc w:val="center"/>
      </w:pPr>
    </w:p>
    <w:p w14:paraId="1EB1ABEA" w14:textId="77777777" w:rsidR="00281AC9" w:rsidRDefault="00281AC9">
      <w:pPr>
        <w:spacing w:after="120" w:line="240" w:lineRule="auto"/>
        <w:jc w:val="center"/>
      </w:pPr>
    </w:p>
    <w:p w14:paraId="211D050E" w14:textId="77777777" w:rsidR="00281AC9" w:rsidRDefault="00281AC9">
      <w:pPr>
        <w:spacing w:after="120" w:line="240" w:lineRule="auto"/>
        <w:jc w:val="right"/>
      </w:pPr>
    </w:p>
    <w:p w14:paraId="7157A3C7" w14:textId="5505FAFB" w:rsidR="00281AC9" w:rsidRDefault="00C66A54" w:rsidP="00CB56E4">
      <w:pPr>
        <w:spacing w:after="0" w:line="240" w:lineRule="auto"/>
        <w:jc w:val="right"/>
      </w:pPr>
      <w:r>
        <w:t>Выполнил:</w:t>
      </w:r>
    </w:p>
    <w:p w14:paraId="4A330440" w14:textId="39D7E19D" w:rsidR="00281AC9" w:rsidRDefault="00016D11" w:rsidP="00CB56E4">
      <w:pPr>
        <w:spacing w:after="0" w:line="240" w:lineRule="auto"/>
        <w:jc w:val="right"/>
      </w:pPr>
      <w:r>
        <w:t>Матюшенко А.Д.</w:t>
      </w:r>
    </w:p>
    <w:p w14:paraId="2236E7F0" w14:textId="77777777" w:rsidR="00281AC9" w:rsidRDefault="00C66A54">
      <w:pPr>
        <w:spacing w:after="40" w:line="240" w:lineRule="auto"/>
        <w:jc w:val="center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F6CB01D" w14:textId="601A1FB5" w:rsidR="00281AC9" w:rsidRDefault="00C66A54" w:rsidP="00CB56E4">
      <w:pPr>
        <w:spacing w:after="0" w:line="240" w:lineRule="auto"/>
        <w:jc w:val="right"/>
      </w:pPr>
      <w:r>
        <w:t>Проверил:</w:t>
      </w:r>
    </w:p>
    <w:p w14:paraId="77AD1EC6" w14:textId="19F40320" w:rsidR="00281AC9" w:rsidRDefault="00C66A54" w:rsidP="00CB56E4">
      <w:pPr>
        <w:spacing w:after="120" w:line="240" w:lineRule="auto"/>
        <w:jc w:val="right"/>
      </w:pPr>
      <w:proofErr w:type="spellStart"/>
      <w:r>
        <w:t>Болтак</w:t>
      </w:r>
      <w:proofErr w:type="spellEnd"/>
      <w:r>
        <w:t xml:space="preserve"> С.В.</w:t>
      </w:r>
    </w:p>
    <w:p w14:paraId="478294C1" w14:textId="46212399" w:rsidR="00281AC9" w:rsidRDefault="00C66A54" w:rsidP="00CB56E4">
      <w:pPr>
        <w:spacing w:after="120" w:line="240" w:lineRule="auto"/>
        <w:jc w:val="right"/>
      </w:pPr>
      <w:r>
        <w:t>Группа 35100</w:t>
      </w:r>
      <w:r w:rsidR="00C937A9">
        <w:t>1</w:t>
      </w:r>
    </w:p>
    <w:p w14:paraId="77918FA5" w14:textId="77777777" w:rsidR="00281AC9" w:rsidRDefault="00281AC9">
      <w:pPr>
        <w:spacing w:after="120" w:line="240" w:lineRule="auto"/>
        <w:jc w:val="center"/>
      </w:pPr>
    </w:p>
    <w:p w14:paraId="26409D7C" w14:textId="77777777" w:rsidR="00281AC9" w:rsidRDefault="00281AC9">
      <w:pPr>
        <w:spacing w:after="120" w:line="240" w:lineRule="auto"/>
        <w:jc w:val="center"/>
      </w:pPr>
    </w:p>
    <w:p w14:paraId="17E6714C" w14:textId="77777777" w:rsidR="00281AC9" w:rsidRDefault="00281AC9">
      <w:pPr>
        <w:spacing w:after="120" w:line="240" w:lineRule="auto"/>
        <w:jc w:val="center"/>
      </w:pPr>
    </w:p>
    <w:p w14:paraId="7E951C84" w14:textId="77777777" w:rsidR="00281AC9" w:rsidRDefault="00281AC9">
      <w:pPr>
        <w:spacing w:after="120" w:line="240" w:lineRule="auto"/>
        <w:jc w:val="center"/>
      </w:pPr>
    </w:p>
    <w:p w14:paraId="3973DEBA" w14:textId="77777777" w:rsidR="00281AC9" w:rsidRDefault="00281AC9">
      <w:pPr>
        <w:spacing w:after="120" w:line="240" w:lineRule="auto"/>
        <w:jc w:val="center"/>
      </w:pPr>
    </w:p>
    <w:p w14:paraId="2D345944" w14:textId="118AE77E" w:rsidR="00281AC9" w:rsidRDefault="00C66A54">
      <w:pPr>
        <w:spacing w:after="120" w:line="240" w:lineRule="auto"/>
        <w:jc w:val="center"/>
      </w:pPr>
      <w:r>
        <w:t>Минск 202</w:t>
      </w:r>
      <w:r w:rsidR="004228F2">
        <w:t>5</w:t>
      </w:r>
    </w:p>
    <w:p w14:paraId="7ADD95B9" w14:textId="76F4DD8B" w:rsidR="00EA25A0" w:rsidRPr="00EA25A0" w:rsidRDefault="00C66A54" w:rsidP="00EA25A0">
      <w:pPr>
        <w:spacing w:line="240" w:lineRule="auto"/>
        <w:jc w:val="center"/>
        <w:rPr>
          <w:b/>
          <w:lang w:val="en-US"/>
        </w:rPr>
      </w:pPr>
      <w:r>
        <w:rPr>
          <w:b/>
        </w:rPr>
        <w:lastRenderedPageBreak/>
        <w:t>Задание:</w:t>
      </w:r>
    </w:p>
    <w:p w14:paraId="17B967E4" w14:textId="248F272A" w:rsidR="00EB22B3" w:rsidRPr="00EB22B3" w:rsidRDefault="00EA25A0" w:rsidP="00EA25A0">
      <w:pPr>
        <w:pStyle w:val="a8"/>
        <w:numPr>
          <w:ilvl w:val="0"/>
          <w:numId w:val="11"/>
        </w:numPr>
        <w:spacing w:line="240" w:lineRule="auto"/>
        <w:jc w:val="both"/>
        <w:rPr>
          <w:bCs/>
        </w:rPr>
      </w:pPr>
      <w:r w:rsidRPr="00EA25A0">
        <w:rPr>
          <w:bCs/>
        </w:rPr>
        <w:t xml:space="preserve">Для заданного M (ввести с </w:t>
      </w:r>
      <w:proofErr w:type="spellStart"/>
      <w:r w:rsidRPr="00EA25A0">
        <w:rPr>
          <w:bCs/>
        </w:rPr>
        <w:t>кл</w:t>
      </w:r>
      <w:proofErr w:type="spellEnd"/>
      <w:r w:rsidRPr="00EA25A0">
        <w:rPr>
          <w:bCs/>
        </w:rPr>
        <w:t xml:space="preserve">) определить значения a и b, которые позволяют построить эллиптическую группу </w:t>
      </w:r>
      <w:proofErr w:type="gramStart"/>
      <w:r w:rsidRPr="00EA25A0">
        <w:rPr>
          <w:bCs/>
        </w:rPr>
        <w:t>EM(</w:t>
      </w:r>
      <w:proofErr w:type="gramEnd"/>
      <w:r w:rsidRPr="00EA25A0">
        <w:rPr>
          <w:bCs/>
        </w:rPr>
        <w:t>a, b). </w:t>
      </w:r>
    </w:p>
    <w:p w14:paraId="1604C2F4" w14:textId="22DE2D55" w:rsidR="00EB22B3" w:rsidRPr="00EB22B3" w:rsidRDefault="00EA25A0" w:rsidP="00EA25A0">
      <w:pPr>
        <w:pStyle w:val="a8"/>
        <w:numPr>
          <w:ilvl w:val="0"/>
          <w:numId w:val="11"/>
        </w:numPr>
        <w:spacing w:line="240" w:lineRule="auto"/>
        <w:jc w:val="both"/>
        <w:rPr>
          <w:bCs/>
        </w:rPr>
      </w:pPr>
      <w:r w:rsidRPr="00EA25A0">
        <w:rPr>
          <w:bCs/>
        </w:rPr>
        <w:t xml:space="preserve">Для найденных в задании 1 параметров сгенерировать все элементы эллиптической группы </w:t>
      </w:r>
      <w:proofErr w:type="gramStart"/>
      <w:r w:rsidRPr="00EA25A0">
        <w:rPr>
          <w:bCs/>
        </w:rPr>
        <w:t>EM(</w:t>
      </w:r>
      <w:proofErr w:type="gramEnd"/>
      <w:r w:rsidRPr="00EA25A0">
        <w:rPr>
          <w:bCs/>
        </w:rPr>
        <w:t>a, b). </w:t>
      </w:r>
    </w:p>
    <w:p w14:paraId="5517C3B7" w14:textId="77777777" w:rsidR="00EB22B3" w:rsidRPr="00EB22B3" w:rsidRDefault="00EA25A0" w:rsidP="00EA25A0">
      <w:pPr>
        <w:pStyle w:val="a8"/>
        <w:numPr>
          <w:ilvl w:val="0"/>
          <w:numId w:val="11"/>
        </w:numPr>
        <w:spacing w:line="240" w:lineRule="auto"/>
        <w:jc w:val="both"/>
        <w:rPr>
          <w:bCs/>
          <w:lang w:val="en-US"/>
        </w:rPr>
      </w:pPr>
      <w:r w:rsidRPr="00EA25A0">
        <w:rPr>
          <w:bCs/>
        </w:rPr>
        <w:t>Реализовать алгоритм обмена ключами для эллиптической группы </w:t>
      </w:r>
      <w:r w:rsidRPr="00EA25A0">
        <w:rPr>
          <w:bCs/>
        </w:rPr>
        <w:br/>
        <w:t>EM(</w:t>
      </w:r>
      <w:proofErr w:type="spellStart"/>
      <w:proofErr w:type="gramStart"/>
      <w:r w:rsidRPr="00EA25A0">
        <w:rPr>
          <w:bCs/>
        </w:rPr>
        <w:t>a,b</w:t>
      </w:r>
      <w:proofErr w:type="spellEnd"/>
      <w:proofErr w:type="gramEnd"/>
      <w:r w:rsidRPr="00EA25A0">
        <w:rPr>
          <w:bCs/>
        </w:rPr>
        <w:t>). </w:t>
      </w:r>
    </w:p>
    <w:p w14:paraId="672D3AAA" w14:textId="6BEAAA2B" w:rsidR="00953927" w:rsidRPr="00EB22B3" w:rsidRDefault="00EA25A0" w:rsidP="00EA25A0">
      <w:pPr>
        <w:pStyle w:val="a8"/>
        <w:numPr>
          <w:ilvl w:val="0"/>
          <w:numId w:val="11"/>
        </w:numPr>
        <w:spacing w:line="240" w:lineRule="auto"/>
        <w:jc w:val="both"/>
        <w:rPr>
          <w:bCs/>
        </w:rPr>
      </w:pPr>
      <w:r w:rsidRPr="00EA25A0">
        <w:rPr>
          <w:bCs/>
        </w:rPr>
        <w:t xml:space="preserve">Разработать алгоритм цифровой подписи на основе эллиптической </w:t>
      </w:r>
      <w:proofErr w:type="spellStart"/>
      <w:r w:rsidRPr="00EA25A0">
        <w:rPr>
          <w:bCs/>
        </w:rPr>
        <w:t>груп</w:t>
      </w:r>
      <w:proofErr w:type="spellEnd"/>
      <w:r w:rsidRPr="00EA25A0">
        <w:rPr>
          <w:bCs/>
        </w:rPr>
        <w:br/>
      </w:r>
      <w:proofErr w:type="spellStart"/>
      <w:r w:rsidRPr="00EA25A0">
        <w:rPr>
          <w:bCs/>
        </w:rPr>
        <w:t>пы</w:t>
      </w:r>
      <w:proofErr w:type="spellEnd"/>
      <w:r w:rsidRPr="00EA25A0">
        <w:rPr>
          <w:bCs/>
        </w:rPr>
        <w:t xml:space="preserve"> </w:t>
      </w:r>
      <w:proofErr w:type="gramStart"/>
      <w:r w:rsidRPr="00EA25A0">
        <w:rPr>
          <w:bCs/>
        </w:rPr>
        <w:t>EM(</w:t>
      </w:r>
      <w:proofErr w:type="gramEnd"/>
      <w:r w:rsidRPr="00EA25A0">
        <w:rPr>
          <w:bCs/>
        </w:rPr>
        <w:t>a, b).</w:t>
      </w:r>
    </w:p>
    <w:p w14:paraId="21266A4D" w14:textId="77777777" w:rsidR="00EB22B3" w:rsidRDefault="00EB22B3" w:rsidP="00EB22B3">
      <w:pPr>
        <w:pStyle w:val="a8"/>
        <w:spacing w:line="240" w:lineRule="auto"/>
        <w:ind w:left="1068"/>
        <w:jc w:val="both"/>
        <w:rPr>
          <w:bCs/>
          <w:lang w:val="en-US"/>
        </w:rPr>
      </w:pPr>
    </w:p>
    <w:p w14:paraId="07429AFC" w14:textId="66213AFD" w:rsidR="00EB22B3" w:rsidRDefault="00EB22B3" w:rsidP="00EB22B3">
      <w:pPr>
        <w:pStyle w:val="a8"/>
        <w:spacing w:line="240" w:lineRule="auto"/>
        <w:ind w:left="1068"/>
        <w:jc w:val="both"/>
        <w:rPr>
          <w:bCs/>
        </w:rPr>
      </w:pPr>
      <w:r>
        <w:rPr>
          <w:bCs/>
        </w:rPr>
        <w:t>Алгоритм пунктов 1-3 реализован отдельно в виде консольного приложения для более удобной демонстрации.</w:t>
      </w:r>
    </w:p>
    <w:p w14:paraId="0890DD95" w14:textId="17043DC3" w:rsidR="00EB22B3" w:rsidRPr="00EB22B3" w:rsidRDefault="00EB22B3" w:rsidP="00EB22B3">
      <w:pPr>
        <w:pStyle w:val="a8"/>
        <w:spacing w:line="240" w:lineRule="auto"/>
        <w:ind w:left="1068"/>
        <w:jc w:val="both"/>
        <w:rPr>
          <w:bCs/>
        </w:rPr>
      </w:pPr>
      <w:r>
        <w:rPr>
          <w:bCs/>
        </w:rPr>
        <w:t>Алгоритм цифровой подписи с использование стандартной кривой с известными параметрами реализован в виде учебной веб-страницы.</w:t>
      </w:r>
    </w:p>
    <w:p w14:paraId="6075604E" w14:textId="77777777" w:rsidR="00EA25A0" w:rsidRPr="00EB22B3" w:rsidRDefault="00EA25A0" w:rsidP="00EA25A0">
      <w:pPr>
        <w:pStyle w:val="1"/>
        <w:rPr>
          <w:color w:val="000000" w:themeColor="text1"/>
        </w:rPr>
      </w:pPr>
      <w:r w:rsidRPr="00EB22B3">
        <w:rPr>
          <w:color w:val="000000" w:themeColor="text1"/>
        </w:rPr>
        <w:t>1. Теоретическая справка</w:t>
      </w:r>
    </w:p>
    <w:p w14:paraId="11FC8CA5" w14:textId="77777777" w:rsidR="00EA25A0" w:rsidRPr="00EB22B3" w:rsidRDefault="00EA25A0" w:rsidP="00EA25A0">
      <w:pPr>
        <w:rPr>
          <w:color w:val="000000" w:themeColor="text1"/>
        </w:rPr>
      </w:pPr>
      <w:r w:rsidRPr="00EB22B3">
        <w:rPr>
          <w:color w:val="000000" w:themeColor="text1"/>
        </w:rPr>
        <w:t xml:space="preserve">Алгоритмы, основанные на эллиптических кривых, используются в криптографии для обеспечения безопасной передачи данных. Основной объект — эллиптическая кривая над конечным полем, которая задаётся уравнением: y² = x³ + </w:t>
      </w:r>
      <w:proofErr w:type="spellStart"/>
      <w:r w:rsidRPr="00EB22B3">
        <w:rPr>
          <w:color w:val="000000" w:themeColor="text1"/>
        </w:rPr>
        <w:t>ax</w:t>
      </w:r>
      <w:proofErr w:type="spellEnd"/>
      <w:r w:rsidRPr="00EB22B3">
        <w:rPr>
          <w:color w:val="000000" w:themeColor="text1"/>
        </w:rPr>
        <w:t xml:space="preserve"> + b (</w:t>
      </w:r>
      <w:proofErr w:type="spellStart"/>
      <w:r w:rsidRPr="00EB22B3">
        <w:rPr>
          <w:color w:val="000000" w:themeColor="text1"/>
        </w:rPr>
        <w:t>mod</w:t>
      </w:r>
      <w:proofErr w:type="spellEnd"/>
      <w:r w:rsidRPr="00EB22B3">
        <w:rPr>
          <w:color w:val="000000" w:themeColor="text1"/>
        </w:rPr>
        <w:t xml:space="preserve"> p). Условием её корректности является </w:t>
      </w:r>
      <w:proofErr w:type="spellStart"/>
      <w:r w:rsidRPr="00EB22B3">
        <w:rPr>
          <w:color w:val="000000" w:themeColor="text1"/>
        </w:rPr>
        <w:t>невырожденность</w:t>
      </w:r>
      <w:proofErr w:type="spellEnd"/>
      <w:r w:rsidRPr="00EB22B3">
        <w:rPr>
          <w:color w:val="000000" w:themeColor="text1"/>
        </w:rPr>
        <w:t>: 4a³ + 27b² ≠ 0 (</w:t>
      </w:r>
      <w:proofErr w:type="spellStart"/>
      <w:r w:rsidRPr="00EB22B3">
        <w:rPr>
          <w:color w:val="000000" w:themeColor="text1"/>
        </w:rPr>
        <w:t>mod</w:t>
      </w:r>
      <w:proofErr w:type="spellEnd"/>
      <w:r w:rsidRPr="00EB22B3">
        <w:rPr>
          <w:color w:val="000000" w:themeColor="text1"/>
        </w:rPr>
        <w:t xml:space="preserve"> p). Элементы группы — это пары (x, y), удовлетворяющие уравнению, а также специальная точка на бесконечности.</w:t>
      </w:r>
    </w:p>
    <w:p w14:paraId="20AC5688" w14:textId="77777777" w:rsidR="00EA25A0" w:rsidRPr="00EB22B3" w:rsidRDefault="00EA25A0" w:rsidP="00EA25A0">
      <w:pPr>
        <w:rPr>
          <w:color w:val="000000" w:themeColor="text1"/>
        </w:rPr>
      </w:pPr>
      <w:r w:rsidRPr="00EB22B3">
        <w:rPr>
          <w:color w:val="000000" w:themeColor="text1"/>
        </w:rPr>
        <w:t>Обмен ключами осуществляется с помощью алгоритма Диффи-Хеллмана в группе точек эллиптической кривой, называемый ECDH. Безопасность алгоритма обеспечивается сложностью задачи дискретного логарифмирования.</w:t>
      </w:r>
    </w:p>
    <w:p w14:paraId="41F5B5A3" w14:textId="77777777" w:rsidR="00EA25A0" w:rsidRPr="00EB22B3" w:rsidRDefault="00EA25A0" w:rsidP="00EA25A0">
      <w:pPr>
        <w:pStyle w:val="1"/>
        <w:rPr>
          <w:color w:val="000000" w:themeColor="text1"/>
        </w:rPr>
      </w:pPr>
      <w:r w:rsidRPr="00EB22B3">
        <w:rPr>
          <w:color w:val="000000" w:themeColor="text1"/>
        </w:rPr>
        <w:t>2. Поиск параметров эллиптической кривой</w:t>
      </w:r>
    </w:p>
    <w:p w14:paraId="3F781504" w14:textId="5A58FB7C" w:rsidR="00EA25A0" w:rsidRPr="00EB22B3" w:rsidRDefault="00EA25A0" w:rsidP="00EA25A0">
      <w:pPr>
        <w:rPr>
          <w:color w:val="000000" w:themeColor="text1"/>
        </w:rPr>
      </w:pPr>
      <w:r w:rsidRPr="00EB22B3">
        <w:rPr>
          <w:color w:val="000000" w:themeColor="text1"/>
        </w:rPr>
        <w:t>Для заданного простого числа M подбираются коэффициенты a и b, такие что 4a³ + 27b² ≠ 0 (</w:t>
      </w:r>
      <w:proofErr w:type="spellStart"/>
      <w:r w:rsidRPr="00EB22B3">
        <w:rPr>
          <w:color w:val="000000" w:themeColor="text1"/>
        </w:rPr>
        <w:t>mod</w:t>
      </w:r>
      <w:proofErr w:type="spellEnd"/>
      <w:r w:rsidRPr="00EB22B3">
        <w:rPr>
          <w:color w:val="000000" w:themeColor="text1"/>
        </w:rPr>
        <w:t xml:space="preserve"> M). </w:t>
      </w:r>
    </w:p>
    <w:p w14:paraId="49332D12" w14:textId="77777777" w:rsidR="00EA25A0" w:rsidRPr="00EB22B3" w:rsidRDefault="00EA25A0" w:rsidP="00EA25A0">
      <w:pPr>
        <w:pStyle w:val="1"/>
        <w:rPr>
          <w:color w:val="000000" w:themeColor="text1"/>
        </w:rPr>
      </w:pPr>
      <w:r w:rsidRPr="00EB22B3">
        <w:rPr>
          <w:color w:val="000000" w:themeColor="text1"/>
        </w:rPr>
        <w:t xml:space="preserve">3. </w:t>
      </w:r>
      <w:bookmarkStart w:id="0" w:name="_Hlk197866788"/>
      <w:r w:rsidRPr="00EB22B3">
        <w:rPr>
          <w:color w:val="000000" w:themeColor="text1"/>
        </w:rPr>
        <w:t xml:space="preserve">Построение группы точек </w:t>
      </w:r>
      <w:proofErr w:type="gramStart"/>
      <w:r w:rsidRPr="00EB22B3">
        <w:rPr>
          <w:color w:val="000000" w:themeColor="text1"/>
        </w:rPr>
        <w:t>EM(</w:t>
      </w:r>
      <w:proofErr w:type="gramEnd"/>
      <w:r w:rsidRPr="00EB22B3">
        <w:rPr>
          <w:color w:val="000000" w:themeColor="text1"/>
        </w:rPr>
        <w:t>a, b)</w:t>
      </w:r>
    </w:p>
    <w:p w14:paraId="4B54E095" w14:textId="77777777" w:rsidR="00EA25A0" w:rsidRPr="00EB22B3" w:rsidRDefault="00EA25A0" w:rsidP="00EA25A0">
      <w:pPr>
        <w:rPr>
          <w:color w:val="000000" w:themeColor="text1"/>
        </w:rPr>
      </w:pPr>
      <w:r w:rsidRPr="00EB22B3">
        <w:rPr>
          <w:color w:val="000000" w:themeColor="text1"/>
        </w:rPr>
        <w:t>После выбора коэффициентов a и b, вычисляются все точки (x, y), удовлетворяющие уравнению кривой по модулю M. Также включается точка на бесконечности.</w:t>
      </w:r>
    </w:p>
    <w:bookmarkEnd w:id="0"/>
    <w:p w14:paraId="00F42DFC" w14:textId="77777777" w:rsidR="00EA25A0" w:rsidRPr="00EB22B3" w:rsidRDefault="00EA25A0" w:rsidP="00EA25A0">
      <w:pPr>
        <w:pStyle w:val="1"/>
        <w:rPr>
          <w:color w:val="000000" w:themeColor="text1"/>
        </w:rPr>
      </w:pPr>
      <w:r w:rsidRPr="00EB22B3">
        <w:rPr>
          <w:color w:val="000000" w:themeColor="text1"/>
        </w:rPr>
        <w:t>4. Обмен ключами на эллиптических кривых (ECDH)</w:t>
      </w:r>
    </w:p>
    <w:p w14:paraId="3D376BA3" w14:textId="77777777" w:rsidR="00A96D7A" w:rsidRPr="00EB22B3" w:rsidRDefault="00A96D7A" w:rsidP="00A96D7A">
      <w:pPr>
        <w:rPr>
          <w:color w:val="000000" w:themeColor="text1"/>
        </w:rPr>
      </w:pPr>
      <w:r w:rsidRPr="005D5B77">
        <w:rPr>
          <w:color w:val="000000" w:themeColor="text1"/>
        </w:rPr>
        <w:t>Алгоритм Диффи-Хеллмана с использованием эллиптической группы.</w:t>
      </w:r>
      <w:r w:rsidRPr="005D5B77">
        <w:rPr>
          <w:color w:val="000000" w:themeColor="text1"/>
        </w:rPr>
        <w:br/>
        <w:t>Используются:</w:t>
      </w:r>
      <w:r w:rsidRPr="005D5B77">
        <w:rPr>
          <w:color w:val="000000" w:themeColor="text1"/>
        </w:rPr>
        <w:br/>
        <w:t>1. Общая для всех эллиптическая кривая.</w:t>
      </w:r>
      <w:r w:rsidRPr="005D5B77">
        <w:rPr>
          <w:color w:val="000000" w:themeColor="text1"/>
        </w:rPr>
        <w:br/>
        <w:t>2. Общая базовая точка G (генератор) на этой кривой.</w:t>
      </w:r>
      <w:r w:rsidRPr="005D5B77">
        <w:rPr>
          <w:color w:val="000000" w:themeColor="text1"/>
        </w:rPr>
        <w:br/>
      </w:r>
      <w:r w:rsidRPr="005D5B77">
        <w:rPr>
          <w:color w:val="000000" w:themeColor="text1"/>
        </w:rPr>
        <w:lastRenderedPageBreak/>
        <w:t>Процесс:</w:t>
      </w:r>
      <w:r w:rsidRPr="005D5B77">
        <w:rPr>
          <w:color w:val="000000" w:themeColor="text1"/>
        </w:rPr>
        <w:br/>
        <w:t xml:space="preserve">1. </w:t>
      </w:r>
      <w:proofErr w:type="spellStart"/>
      <w:r w:rsidRPr="005D5B77">
        <w:rPr>
          <w:color w:val="000000" w:themeColor="text1"/>
        </w:rPr>
        <w:t>Alice</w:t>
      </w:r>
      <w:proofErr w:type="spellEnd"/>
      <w:r w:rsidRPr="005D5B77">
        <w:rPr>
          <w:color w:val="000000" w:themeColor="text1"/>
        </w:rPr>
        <w:t>:</w:t>
      </w:r>
      <w:r w:rsidRPr="005D5B77">
        <w:rPr>
          <w:color w:val="000000" w:themeColor="text1"/>
        </w:rPr>
        <w:br/>
        <w:t xml:space="preserve">   - Выбирает случайный секретный (приватный) ключ 'a' (целое число).</w:t>
      </w:r>
      <w:r w:rsidRPr="005D5B77">
        <w:rPr>
          <w:color w:val="000000" w:themeColor="text1"/>
        </w:rPr>
        <w:br/>
        <w:t xml:space="preserve">   - Вычисляет свой публичный ключ A = a*G (умножение точки G на скаляр 'a').</w:t>
      </w:r>
      <w:r w:rsidRPr="005D5B77">
        <w:rPr>
          <w:color w:val="000000" w:themeColor="text1"/>
        </w:rPr>
        <w:br/>
        <w:t xml:space="preserve">   - Отправляет A Бобу.</w:t>
      </w:r>
      <w:r w:rsidRPr="005D5B77">
        <w:rPr>
          <w:color w:val="000000" w:themeColor="text1"/>
        </w:rPr>
        <w:br/>
        <w:t xml:space="preserve">2. </w:t>
      </w:r>
      <w:proofErr w:type="spellStart"/>
      <w:r w:rsidRPr="005D5B77">
        <w:rPr>
          <w:color w:val="000000" w:themeColor="text1"/>
        </w:rPr>
        <w:t>Bob</w:t>
      </w:r>
      <w:proofErr w:type="spellEnd"/>
      <w:r w:rsidRPr="005D5B77">
        <w:rPr>
          <w:color w:val="000000" w:themeColor="text1"/>
        </w:rPr>
        <w:t>:</w:t>
      </w:r>
      <w:r w:rsidRPr="005D5B77">
        <w:rPr>
          <w:color w:val="000000" w:themeColor="text1"/>
        </w:rPr>
        <w:br/>
        <w:t xml:space="preserve">   - Выбирает случайный секретный (приватный) ключ 'b' (целое число).</w:t>
      </w:r>
      <w:r w:rsidRPr="005D5B77">
        <w:rPr>
          <w:color w:val="000000" w:themeColor="text1"/>
        </w:rPr>
        <w:br/>
        <w:t xml:space="preserve">   - Вычисляет свой публичный ключ B = b*G.</w:t>
      </w:r>
      <w:r w:rsidRPr="005D5B77">
        <w:rPr>
          <w:color w:val="000000" w:themeColor="text1"/>
        </w:rPr>
        <w:br/>
        <w:t xml:space="preserve">   - Отправляет B Алисе.</w:t>
      </w:r>
      <w:r w:rsidRPr="005D5B77">
        <w:rPr>
          <w:color w:val="000000" w:themeColor="text1"/>
        </w:rPr>
        <w:br/>
        <w:t>3. Вычисление общего секрета:</w:t>
      </w:r>
      <w:r w:rsidRPr="005D5B77">
        <w:rPr>
          <w:color w:val="000000" w:themeColor="text1"/>
        </w:rPr>
        <w:br/>
        <w:t xml:space="preserve">   - </w:t>
      </w:r>
      <w:proofErr w:type="spellStart"/>
      <w:r w:rsidRPr="005D5B77">
        <w:rPr>
          <w:color w:val="000000" w:themeColor="text1"/>
        </w:rPr>
        <w:t>Alice</w:t>
      </w:r>
      <w:proofErr w:type="spellEnd"/>
      <w:r w:rsidRPr="005D5B77">
        <w:rPr>
          <w:color w:val="000000" w:themeColor="text1"/>
        </w:rPr>
        <w:t xml:space="preserve"> вычисляет: S_A = a*B = a*(b*G) = (a*b)*G.</w:t>
      </w:r>
      <w:r w:rsidRPr="005D5B77">
        <w:rPr>
          <w:color w:val="000000" w:themeColor="text1"/>
        </w:rPr>
        <w:br/>
        <w:t xml:space="preserve">   </w:t>
      </w:r>
      <w:r w:rsidRPr="005D5B77">
        <w:rPr>
          <w:color w:val="000000" w:themeColor="text1"/>
          <w:lang w:val="en-US"/>
        </w:rPr>
        <w:t xml:space="preserve">- Bob </w:t>
      </w:r>
      <w:r w:rsidRPr="005D5B77">
        <w:rPr>
          <w:color w:val="000000" w:themeColor="text1"/>
        </w:rPr>
        <w:t>вычисляет</w:t>
      </w:r>
      <w:r w:rsidRPr="005D5B77">
        <w:rPr>
          <w:color w:val="000000" w:themeColor="text1"/>
          <w:lang w:val="en-US"/>
        </w:rPr>
        <w:t>:   S_B = b*A = b*(a*G) = (b*a)*G.</w:t>
      </w:r>
      <w:r w:rsidRPr="005D5B77">
        <w:rPr>
          <w:color w:val="000000" w:themeColor="text1"/>
          <w:lang w:val="en-US"/>
        </w:rPr>
        <w:br/>
      </w:r>
      <w:r w:rsidRPr="005D5B77">
        <w:rPr>
          <w:color w:val="000000" w:themeColor="text1"/>
          <w:lang w:val="en-US"/>
        </w:rPr>
        <w:br/>
      </w:r>
      <w:r w:rsidRPr="005D5B77">
        <w:rPr>
          <w:color w:val="000000" w:themeColor="text1"/>
        </w:rPr>
        <w:t>Результат</w:t>
      </w:r>
      <w:r w:rsidRPr="005D5B77">
        <w:rPr>
          <w:color w:val="000000" w:themeColor="text1"/>
          <w:lang w:val="en-US"/>
        </w:rPr>
        <w:t>:</w:t>
      </w:r>
      <w:r w:rsidRPr="005D5B77">
        <w:rPr>
          <w:color w:val="000000" w:themeColor="text1"/>
          <w:lang w:val="en-US"/>
        </w:rPr>
        <w:br/>
        <w:t xml:space="preserve">S_A </w:t>
      </w:r>
      <w:r w:rsidRPr="005D5B77">
        <w:rPr>
          <w:color w:val="000000" w:themeColor="text1"/>
        </w:rPr>
        <w:t>и</w:t>
      </w:r>
      <w:r w:rsidRPr="005D5B77">
        <w:rPr>
          <w:color w:val="000000" w:themeColor="text1"/>
          <w:lang w:val="en-US"/>
        </w:rPr>
        <w:t xml:space="preserve"> S_B </w:t>
      </w:r>
      <w:r w:rsidRPr="005D5B77">
        <w:rPr>
          <w:color w:val="000000" w:themeColor="text1"/>
        </w:rPr>
        <w:t>равны</w:t>
      </w:r>
      <w:r w:rsidRPr="005D5B77">
        <w:rPr>
          <w:color w:val="000000" w:themeColor="text1"/>
          <w:lang w:val="en-US"/>
        </w:rPr>
        <w:t xml:space="preserve"> (S_A = S_B = S). </w:t>
      </w:r>
      <w:r w:rsidRPr="005D5B77">
        <w:rPr>
          <w:color w:val="000000" w:themeColor="text1"/>
        </w:rPr>
        <w:t xml:space="preserve">Это и есть общий секретный ключ, который могут использовать </w:t>
      </w:r>
      <w:proofErr w:type="spellStart"/>
      <w:r w:rsidRPr="005D5B77">
        <w:rPr>
          <w:color w:val="000000" w:themeColor="text1"/>
        </w:rPr>
        <w:t>Alice</w:t>
      </w:r>
      <w:proofErr w:type="spellEnd"/>
      <w:r w:rsidRPr="005D5B77">
        <w:rPr>
          <w:color w:val="000000" w:themeColor="text1"/>
        </w:rPr>
        <w:t xml:space="preserve"> и </w:t>
      </w:r>
      <w:proofErr w:type="spellStart"/>
      <w:r w:rsidRPr="005D5B77">
        <w:rPr>
          <w:color w:val="000000" w:themeColor="text1"/>
        </w:rPr>
        <w:t>Bob</w:t>
      </w:r>
      <w:proofErr w:type="spellEnd"/>
      <w:r w:rsidRPr="005D5B77">
        <w:rPr>
          <w:color w:val="000000" w:themeColor="text1"/>
        </w:rPr>
        <w:t>.</w:t>
      </w:r>
      <w:r w:rsidRPr="005D5B77">
        <w:rPr>
          <w:color w:val="000000" w:themeColor="text1"/>
        </w:rPr>
        <w:br/>
        <w:t>Значение S (или его производная) используется для симметричного шифрования.</w:t>
      </w:r>
      <w:r w:rsidRPr="005D5B77">
        <w:rPr>
          <w:color w:val="000000" w:themeColor="text1"/>
        </w:rPr>
        <w:br/>
      </w:r>
      <w:r w:rsidRPr="005D5B77">
        <w:rPr>
          <w:color w:val="000000" w:themeColor="text1"/>
        </w:rPr>
        <w:br/>
        <w:t xml:space="preserve">Безопасность основана на сложности вычисления дискретного логарифма в группе точек эллиптической кривой: </w:t>
      </w:r>
      <w:r w:rsidRPr="005D5B77">
        <w:rPr>
          <w:color w:val="000000" w:themeColor="text1"/>
        </w:rPr>
        <w:br/>
        <w:t xml:space="preserve">    зная G и A=a*G (или G и B=b*G), вычислить 'a' (или 'b') практически невозможно </w:t>
      </w:r>
      <w:r w:rsidRPr="005D5B77">
        <w:rPr>
          <w:color w:val="000000" w:themeColor="text1"/>
        </w:rPr>
        <w:br/>
        <w:t xml:space="preserve">    для правильно выбранных параметров кривой</w:t>
      </w:r>
    </w:p>
    <w:p w14:paraId="25E0BE67" w14:textId="77777777" w:rsidR="00EA25A0" w:rsidRPr="00EB22B3" w:rsidRDefault="00EA25A0" w:rsidP="00EA25A0">
      <w:pPr>
        <w:pStyle w:val="1"/>
        <w:rPr>
          <w:color w:val="000000" w:themeColor="text1"/>
        </w:rPr>
      </w:pPr>
      <w:r w:rsidRPr="00EB22B3">
        <w:rPr>
          <w:color w:val="000000" w:themeColor="text1"/>
        </w:rPr>
        <w:t>5. Алгоритм цифровой подписи</w:t>
      </w:r>
    </w:p>
    <w:p w14:paraId="084D7819" w14:textId="77777777" w:rsidR="00A96D7A" w:rsidRPr="00EB22B3" w:rsidRDefault="00A96D7A" w:rsidP="00A96D7A">
      <w:pPr>
        <w:rPr>
          <w:color w:val="000000" w:themeColor="text1"/>
        </w:rPr>
      </w:pPr>
      <w:r w:rsidRPr="00EB22B3">
        <w:rPr>
          <w:color w:val="000000" w:themeColor="text1"/>
        </w:rPr>
        <w:t>Реализация алгоритма цифровой подписи производилась в виде отдельного приложения. Использовалась кривая secp256k1.</w:t>
      </w:r>
    </w:p>
    <w:p w14:paraId="1F0515A6" w14:textId="77777777" w:rsidR="00A96D7A" w:rsidRPr="00EB22B3" w:rsidRDefault="00A96D7A" w:rsidP="00A96D7A">
      <w:pPr>
        <w:rPr>
          <w:color w:val="000000" w:themeColor="text1"/>
        </w:rPr>
      </w:pPr>
      <w:r w:rsidRPr="00EB22B3">
        <w:rPr>
          <w:color w:val="000000" w:themeColor="text1"/>
        </w:rPr>
        <w:t xml:space="preserve">Для </w:t>
      </w:r>
      <w:proofErr w:type="spellStart"/>
      <w:r w:rsidRPr="00EB22B3">
        <w:rPr>
          <w:color w:val="000000" w:themeColor="text1"/>
        </w:rPr>
        <w:t>эцп</w:t>
      </w:r>
      <w:proofErr w:type="spellEnd"/>
      <w:r w:rsidRPr="00EB22B3">
        <w:rPr>
          <w:color w:val="000000" w:themeColor="text1"/>
        </w:rPr>
        <w:t xml:space="preserve"> и</w:t>
      </w:r>
      <w:r w:rsidRPr="005D5B77">
        <w:rPr>
          <w:color w:val="000000" w:themeColor="text1"/>
        </w:rPr>
        <w:t>спользуются:</w:t>
      </w:r>
      <w:r w:rsidRPr="005D5B77">
        <w:rPr>
          <w:color w:val="000000" w:themeColor="text1"/>
        </w:rPr>
        <w:br/>
        <w:t>1. Общая для всех эллиптическая кривая</w:t>
      </w:r>
      <w:r w:rsidRPr="00EB22B3">
        <w:rPr>
          <w:color w:val="000000" w:themeColor="text1"/>
        </w:rPr>
        <w:t>:</w:t>
      </w:r>
    </w:p>
    <w:p w14:paraId="211C4E7C" w14:textId="77777777" w:rsidR="00A96D7A" w:rsidRDefault="00A96D7A" w:rsidP="00B60E74">
      <w:pPr>
        <w:jc w:val="center"/>
      </w:pPr>
      <w:r w:rsidRPr="005D5B77">
        <w:drawing>
          <wp:inline distT="0" distB="0" distL="0" distR="0" wp14:anchorId="642F5711" wp14:editId="072C24C2">
            <wp:extent cx="5486400" cy="1129665"/>
            <wp:effectExtent l="0" t="0" r="0" b="0"/>
            <wp:docPr id="1732699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6991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A1F8" w14:textId="77777777" w:rsidR="00A96D7A" w:rsidRPr="005D5B77" w:rsidRDefault="00A96D7A" w:rsidP="00A96D7A">
      <w:pPr>
        <w:jc w:val="center"/>
      </w:pPr>
      <w:r>
        <w:t xml:space="preserve">Параметры </w:t>
      </w:r>
      <w:r w:rsidRPr="009664E0">
        <w:t>крив</w:t>
      </w:r>
      <w:r>
        <w:t>ой</w:t>
      </w:r>
      <w:r w:rsidRPr="009664E0">
        <w:t xml:space="preserve"> </w:t>
      </w:r>
      <w:r>
        <w:t>secp</w:t>
      </w:r>
      <w:r w:rsidRPr="009664E0">
        <w:t>256</w:t>
      </w:r>
      <w:r>
        <w:t>k</w:t>
      </w:r>
      <w:r w:rsidRPr="009664E0">
        <w:t>1</w:t>
      </w:r>
    </w:p>
    <w:p w14:paraId="31818667" w14:textId="77777777" w:rsidR="00A96D7A" w:rsidRPr="005D5B77" w:rsidRDefault="00A96D7A" w:rsidP="00A96D7A">
      <w:r w:rsidRPr="005D5B77">
        <w:br/>
        <w:t>2. Общая базовая точка G (генератор) на этой кривой</w:t>
      </w:r>
      <w:r>
        <w:t>:</w:t>
      </w:r>
    </w:p>
    <w:p w14:paraId="510DF90E" w14:textId="77777777" w:rsidR="00A96D7A" w:rsidRDefault="00A96D7A" w:rsidP="00B60E74">
      <w:pPr>
        <w:jc w:val="center"/>
      </w:pPr>
      <w:r w:rsidRPr="005D5B77">
        <w:lastRenderedPageBreak/>
        <w:drawing>
          <wp:inline distT="0" distB="0" distL="0" distR="0" wp14:anchorId="438AEA70" wp14:editId="43509ADC">
            <wp:extent cx="5486400" cy="1800225"/>
            <wp:effectExtent l="0" t="0" r="0" b="9525"/>
            <wp:docPr id="594308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082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6D8C" w14:textId="77777777" w:rsidR="00A96D7A" w:rsidRPr="005D5B77" w:rsidRDefault="00A96D7A" w:rsidP="00A96D7A">
      <w:pPr>
        <w:jc w:val="center"/>
      </w:pPr>
      <w:r>
        <w:t>Параметры базовой точки G</w:t>
      </w:r>
    </w:p>
    <w:p w14:paraId="4C034878" w14:textId="77777777" w:rsidR="00B60E74" w:rsidRPr="00B60E74" w:rsidRDefault="00EA25A0" w:rsidP="00B60E74">
      <w:pPr>
        <w:ind w:left="720"/>
      </w:pPr>
      <w:r w:rsidRPr="00EA25A0">
        <w:br/>
      </w:r>
      <w:r w:rsidR="00B60E74" w:rsidRPr="00B60E74">
        <w:rPr>
          <w:b/>
          <w:bCs/>
        </w:rPr>
        <w:t>Генерация подписи (</w:t>
      </w:r>
      <w:proofErr w:type="spellStart"/>
      <w:r w:rsidR="00B60E74" w:rsidRPr="00B60E74">
        <w:rPr>
          <w:b/>
          <w:bCs/>
        </w:rPr>
        <w:t>signMessage</w:t>
      </w:r>
      <w:proofErr w:type="spellEnd"/>
      <w:r w:rsidR="00B60E74" w:rsidRPr="00B60E74">
        <w:rPr>
          <w:b/>
          <w:bCs/>
        </w:rPr>
        <w:t>)</w:t>
      </w:r>
      <w:r w:rsidR="00B60E74" w:rsidRPr="00B60E74">
        <w:br/>
        <w:t>2.1. Входные данные:</w:t>
      </w:r>
    </w:p>
    <w:p w14:paraId="34FFF62A" w14:textId="77777777" w:rsidR="00B60E74" w:rsidRPr="00B60E74" w:rsidRDefault="00B60E74" w:rsidP="00B60E74">
      <w:pPr>
        <w:numPr>
          <w:ilvl w:val="0"/>
          <w:numId w:val="13"/>
        </w:numPr>
      </w:pPr>
      <w:r w:rsidRPr="00B60E74">
        <w:t>сообщение, представляемое как целое e = SHA-256(</w:t>
      </w:r>
      <w:proofErr w:type="spellStart"/>
      <w:r w:rsidRPr="00B60E74">
        <w:t>message</w:t>
      </w:r>
      <w:proofErr w:type="spellEnd"/>
      <w:r w:rsidRPr="00B60E74">
        <w:t>)</w:t>
      </w:r>
    </w:p>
    <w:p w14:paraId="5A93898A" w14:textId="77777777" w:rsidR="00B60E74" w:rsidRPr="00B60E74" w:rsidRDefault="00B60E74" w:rsidP="00B60E74">
      <w:pPr>
        <w:numPr>
          <w:ilvl w:val="0"/>
          <w:numId w:val="13"/>
        </w:numPr>
      </w:pPr>
      <w:r w:rsidRPr="00B60E74">
        <w:t xml:space="preserve">приватный ключ d </w:t>
      </w:r>
      <w:r w:rsidRPr="00B60E74">
        <w:rPr>
          <w:rFonts w:ascii="Cambria Math" w:hAnsi="Cambria Math" w:cs="Cambria Math"/>
        </w:rPr>
        <w:t>∈</w:t>
      </w:r>
      <w:r w:rsidRPr="00B60E74">
        <w:t xml:space="preserve"> [1, n–1], где n — порядок генератора G</w:t>
      </w:r>
    </w:p>
    <w:p w14:paraId="69105CA1" w14:textId="77777777" w:rsidR="00B60E74" w:rsidRPr="00B60E74" w:rsidRDefault="00B60E74" w:rsidP="00B60E74">
      <w:r w:rsidRPr="00B60E74">
        <w:t>2.2. Шаги алгоритма:</w:t>
      </w:r>
    </w:p>
    <w:p w14:paraId="33BE831A" w14:textId="77777777" w:rsidR="00B60E74" w:rsidRPr="00B60E74" w:rsidRDefault="00B60E74" w:rsidP="00B60E74">
      <w:pPr>
        <w:numPr>
          <w:ilvl w:val="0"/>
          <w:numId w:val="14"/>
        </w:numPr>
      </w:pPr>
      <w:r w:rsidRPr="00B60E74">
        <w:t xml:space="preserve">Выбор случайного k </w:t>
      </w:r>
      <w:r w:rsidRPr="00B60E74">
        <w:rPr>
          <w:rFonts w:ascii="Cambria Math" w:hAnsi="Cambria Math" w:cs="Cambria Math"/>
        </w:rPr>
        <w:t>∈</w:t>
      </w:r>
      <w:r w:rsidRPr="00B60E74">
        <w:t xml:space="preserve"> [1, n–1].</w:t>
      </w:r>
    </w:p>
    <w:p w14:paraId="2EB84487" w14:textId="77777777" w:rsidR="00B60E74" w:rsidRPr="00B60E74" w:rsidRDefault="00B60E74" w:rsidP="00B60E74">
      <w:pPr>
        <w:numPr>
          <w:ilvl w:val="0"/>
          <w:numId w:val="14"/>
        </w:numPr>
      </w:pPr>
      <w:r w:rsidRPr="00B60E74">
        <w:t xml:space="preserve">Вычисление точки R = </w:t>
      </w:r>
      <w:proofErr w:type="spellStart"/>
      <w:r w:rsidRPr="00B60E74">
        <w:t>k·G</w:t>
      </w:r>
      <w:proofErr w:type="spellEnd"/>
      <w:r w:rsidRPr="00B60E74">
        <w:t xml:space="preserve"> методом «двойного и сложения».</w:t>
      </w:r>
    </w:p>
    <w:p w14:paraId="6E29BED7" w14:textId="77777777" w:rsidR="00B60E74" w:rsidRPr="00B60E74" w:rsidRDefault="00B60E74" w:rsidP="00B60E74">
      <w:pPr>
        <w:numPr>
          <w:ilvl w:val="0"/>
          <w:numId w:val="14"/>
        </w:numPr>
      </w:pPr>
      <w:r w:rsidRPr="00B60E74">
        <w:t xml:space="preserve">Вычисление r = </w:t>
      </w:r>
      <w:proofErr w:type="spellStart"/>
      <w:r w:rsidRPr="00B60E74">
        <w:t>R.x</w:t>
      </w:r>
      <w:proofErr w:type="spellEnd"/>
      <w:r w:rsidRPr="00B60E74">
        <w:t xml:space="preserve"> </w:t>
      </w:r>
      <w:proofErr w:type="spellStart"/>
      <w:r w:rsidRPr="00B60E74">
        <w:t>mod</w:t>
      </w:r>
      <w:proofErr w:type="spellEnd"/>
      <w:r w:rsidRPr="00B60E74">
        <w:t xml:space="preserve"> n.</w:t>
      </w:r>
      <w:r w:rsidRPr="00B60E74">
        <w:br/>
        <w:t>Если r = 0, вернуть к шагу 1 и выбрать новое k.</w:t>
      </w:r>
    </w:p>
    <w:p w14:paraId="528B291A" w14:textId="77777777" w:rsidR="00B60E74" w:rsidRPr="00B60E74" w:rsidRDefault="00B60E74" w:rsidP="00B60E74">
      <w:pPr>
        <w:numPr>
          <w:ilvl w:val="0"/>
          <w:numId w:val="14"/>
        </w:numPr>
      </w:pPr>
      <w:r w:rsidRPr="00B60E74">
        <w:t xml:space="preserve">Нахождение обратного элемента k⁻¹ </w:t>
      </w:r>
      <w:proofErr w:type="spellStart"/>
      <w:r w:rsidRPr="00B60E74">
        <w:t>mod</w:t>
      </w:r>
      <w:proofErr w:type="spellEnd"/>
      <w:r w:rsidRPr="00B60E74">
        <w:t xml:space="preserve"> n (расширенный алгоритм Евклида).</w:t>
      </w:r>
    </w:p>
    <w:p w14:paraId="3FB4B2F8" w14:textId="00885C67" w:rsidR="00B60E74" w:rsidRPr="00B60E74" w:rsidRDefault="00B60E74" w:rsidP="00B60E74">
      <w:pPr>
        <w:numPr>
          <w:ilvl w:val="0"/>
          <w:numId w:val="14"/>
        </w:numPr>
      </w:pPr>
      <w:r w:rsidRPr="00B60E74">
        <w:t>Вычисление s = k⁻¹</w:t>
      </w:r>
      <w:proofErr w:type="gramStart"/>
      <w:r w:rsidRPr="00B60E74">
        <w:t>·(</w:t>
      </w:r>
      <w:proofErr w:type="gramEnd"/>
      <w:r w:rsidRPr="00B60E74">
        <w:t xml:space="preserve">e + </w:t>
      </w:r>
      <w:proofErr w:type="spellStart"/>
      <w:r w:rsidRPr="00B60E74">
        <w:t>r·d</w:t>
      </w:r>
      <w:proofErr w:type="spellEnd"/>
      <w:r w:rsidRPr="00B60E74">
        <w:t xml:space="preserve">) </w:t>
      </w:r>
      <w:proofErr w:type="spellStart"/>
      <w:r w:rsidRPr="00B60E74">
        <w:t>mod</w:t>
      </w:r>
      <w:proofErr w:type="spellEnd"/>
      <w:r w:rsidRPr="00B60E74">
        <w:t xml:space="preserve"> n.</w:t>
      </w:r>
    </w:p>
    <w:p w14:paraId="1242BCD9" w14:textId="77777777" w:rsidR="00B60E74" w:rsidRPr="00B60E74" w:rsidRDefault="00B60E74" w:rsidP="00B60E74">
      <w:pPr>
        <w:numPr>
          <w:ilvl w:val="0"/>
          <w:numId w:val="14"/>
        </w:numPr>
      </w:pPr>
      <w:r w:rsidRPr="00B60E74">
        <w:t>Подпись представляется парами (r, s).</w:t>
      </w:r>
    </w:p>
    <w:p w14:paraId="255381C3" w14:textId="77777777" w:rsidR="00B60E74" w:rsidRPr="00B60E74" w:rsidRDefault="00B60E74" w:rsidP="00B60E74">
      <w:pPr>
        <w:ind w:left="360"/>
      </w:pPr>
      <w:r w:rsidRPr="00B60E74">
        <w:rPr>
          <w:b/>
          <w:bCs/>
        </w:rPr>
        <w:t>Проверка подписи (</w:t>
      </w:r>
      <w:proofErr w:type="spellStart"/>
      <w:r w:rsidRPr="00B60E74">
        <w:rPr>
          <w:b/>
          <w:bCs/>
        </w:rPr>
        <w:t>verifySignature</w:t>
      </w:r>
      <w:proofErr w:type="spellEnd"/>
      <w:r w:rsidRPr="00B60E74">
        <w:rPr>
          <w:b/>
          <w:bCs/>
        </w:rPr>
        <w:t>)</w:t>
      </w:r>
      <w:r w:rsidRPr="00B60E74">
        <w:br/>
        <w:t>3.1. Входные данные:</w:t>
      </w:r>
    </w:p>
    <w:p w14:paraId="0FA5E0C5" w14:textId="77777777" w:rsidR="00B60E74" w:rsidRPr="00B60E74" w:rsidRDefault="00B60E74" w:rsidP="00B60E74">
      <w:pPr>
        <w:numPr>
          <w:ilvl w:val="0"/>
          <w:numId w:val="15"/>
        </w:numPr>
      </w:pPr>
      <w:r w:rsidRPr="00B60E74">
        <w:t>сообщение → e = SHA-256(</w:t>
      </w:r>
      <w:proofErr w:type="spellStart"/>
      <w:r w:rsidRPr="00B60E74">
        <w:t>message</w:t>
      </w:r>
      <w:proofErr w:type="spellEnd"/>
      <w:r w:rsidRPr="00B60E74">
        <w:t>)</w:t>
      </w:r>
    </w:p>
    <w:p w14:paraId="69ACB19E" w14:textId="77777777" w:rsidR="00B60E74" w:rsidRPr="00B60E74" w:rsidRDefault="00B60E74" w:rsidP="00B60E74">
      <w:pPr>
        <w:numPr>
          <w:ilvl w:val="0"/>
          <w:numId w:val="15"/>
        </w:numPr>
      </w:pPr>
      <w:r w:rsidRPr="00B60E74">
        <w:t>подпись (r, s)</w:t>
      </w:r>
    </w:p>
    <w:p w14:paraId="2126E240" w14:textId="77777777" w:rsidR="00B60E74" w:rsidRPr="00B60E74" w:rsidRDefault="00B60E74" w:rsidP="00B60E74">
      <w:pPr>
        <w:numPr>
          <w:ilvl w:val="0"/>
          <w:numId w:val="15"/>
        </w:numPr>
      </w:pPr>
      <w:r w:rsidRPr="00B60E74">
        <w:t xml:space="preserve">публичный ключ Q = </w:t>
      </w:r>
      <w:proofErr w:type="spellStart"/>
      <w:r w:rsidRPr="00B60E74">
        <w:t>d·G</w:t>
      </w:r>
      <w:proofErr w:type="spellEnd"/>
    </w:p>
    <w:p w14:paraId="6BC281A5" w14:textId="77777777" w:rsidR="00B60E74" w:rsidRPr="00B60E74" w:rsidRDefault="00B60E74" w:rsidP="00B60E74">
      <w:r w:rsidRPr="00B60E74">
        <w:t>3.2. Шаги алгоритма:</w:t>
      </w:r>
    </w:p>
    <w:p w14:paraId="1FF49353" w14:textId="77777777" w:rsidR="00B60E74" w:rsidRPr="00B60E74" w:rsidRDefault="00B60E74" w:rsidP="00B60E74">
      <w:pPr>
        <w:numPr>
          <w:ilvl w:val="0"/>
          <w:numId w:val="16"/>
        </w:numPr>
      </w:pPr>
      <w:r w:rsidRPr="00B60E74">
        <w:t xml:space="preserve">Проверить, что 1 ≤ r </w:t>
      </w:r>
      <w:proofErr w:type="gramStart"/>
      <w:r w:rsidRPr="00B60E74">
        <w:t>&lt; n</w:t>
      </w:r>
      <w:proofErr w:type="gramEnd"/>
      <w:r w:rsidRPr="00B60E74">
        <w:t xml:space="preserve"> и 1 ≤ s </w:t>
      </w:r>
      <w:proofErr w:type="gramStart"/>
      <w:r w:rsidRPr="00B60E74">
        <w:t>&lt; n</w:t>
      </w:r>
      <w:proofErr w:type="gramEnd"/>
      <w:r w:rsidRPr="00B60E74">
        <w:t xml:space="preserve"> (иначе — неверная подпись).</w:t>
      </w:r>
    </w:p>
    <w:p w14:paraId="04C49EB6" w14:textId="77777777" w:rsidR="00B60E74" w:rsidRPr="00B60E74" w:rsidRDefault="00B60E74" w:rsidP="00B60E74">
      <w:pPr>
        <w:numPr>
          <w:ilvl w:val="0"/>
          <w:numId w:val="16"/>
        </w:numPr>
      </w:pPr>
      <w:r w:rsidRPr="00B60E74">
        <w:t xml:space="preserve">Вычислить s⁻¹ </w:t>
      </w:r>
      <w:proofErr w:type="spellStart"/>
      <w:r w:rsidRPr="00B60E74">
        <w:t>mod</w:t>
      </w:r>
      <w:proofErr w:type="spellEnd"/>
      <w:r w:rsidRPr="00B60E74">
        <w:t xml:space="preserve"> n.</w:t>
      </w:r>
    </w:p>
    <w:p w14:paraId="06097181" w14:textId="77777777" w:rsidR="00B60E74" w:rsidRPr="00B60E74" w:rsidRDefault="00B60E74" w:rsidP="00B60E74">
      <w:pPr>
        <w:numPr>
          <w:ilvl w:val="0"/>
          <w:numId w:val="16"/>
        </w:numPr>
      </w:pPr>
      <w:r w:rsidRPr="00B60E74">
        <w:t>Вычислить два скаляра:</w:t>
      </w:r>
      <w:r w:rsidRPr="00B60E74">
        <w:br/>
      </w:r>
      <w:r w:rsidRPr="00B60E74">
        <w:t> </w:t>
      </w:r>
      <w:r w:rsidRPr="00B60E74">
        <w:t> </w:t>
      </w:r>
      <w:r w:rsidRPr="00B60E74">
        <w:t xml:space="preserve">u₁ = e·s⁻¹ </w:t>
      </w:r>
      <w:proofErr w:type="spellStart"/>
      <w:r w:rsidRPr="00B60E74">
        <w:t>mod</w:t>
      </w:r>
      <w:proofErr w:type="spellEnd"/>
      <w:r w:rsidRPr="00B60E74">
        <w:t xml:space="preserve"> n,</w:t>
      </w:r>
      <w:r w:rsidRPr="00B60E74">
        <w:br/>
      </w:r>
      <w:r w:rsidRPr="00B60E74">
        <w:t> </w:t>
      </w:r>
      <w:r w:rsidRPr="00B60E74">
        <w:t> </w:t>
      </w:r>
      <w:r w:rsidRPr="00B60E74">
        <w:t xml:space="preserve">u₂ = r·s⁻¹ </w:t>
      </w:r>
      <w:proofErr w:type="spellStart"/>
      <w:r w:rsidRPr="00B60E74">
        <w:t>mod</w:t>
      </w:r>
      <w:proofErr w:type="spellEnd"/>
      <w:r w:rsidRPr="00B60E74">
        <w:t xml:space="preserve"> n.</w:t>
      </w:r>
    </w:p>
    <w:p w14:paraId="33541CFC" w14:textId="77777777" w:rsidR="00B60E74" w:rsidRPr="00B60E74" w:rsidRDefault="00B60E74" w:rsidP="00B60E74">
      <w:pPr>
        <w:numPr>
          <w:ilvl w:val="0"/>
          <w:numId w:val="16"/>
        </w:numPr>
      </w:pPr>
      <w:r w:rsidRPr="00B60E74">
        <w:lastRenderedPageBreak/>
        <w:t>Вычислить точку C = u₁·G + u₂·Q.</w:t>
      </w:r>
    </w:p>
    <w:p w14:paraId="3CE8AF16" w14:textId="77777777" w:rsidR="00B60E74" w:rsidRDefault="00B60E74" w:rsidP="00B60E74">
      <w:pPr>
        <w:numPr>
          <w:ilvl w:val="0"/>
          <w:numId w:val="16"/>
        </w:numPr>
      </w:pPr>
      <w:r w:rsidRPr="00B60E74">
        <w:t xml:space="preserve">Извлечь </w:t>
      </w:r>
      <w:proofErr w:type="spellStart"/>
      <w:r w:rsidRPr="00B60E74">
        <w:t>C.x</w:t>
      </w:r>
      <w:proofErr w:type="spellEnd"/>
      <w:r w:rsidRPr="00B60E74">
        <w:t xml:space="preserve"> и проверить условие</w:t>
      </w:r>
      <w:r w:rsidRPr="00B60E74">
        <w:br/>
      </w:r>
      <w:r w:rsidRPr="00B60E74">
        <w:t> </w:t>
      </w:r>
      <w:r w:rsidRPr="00B60E74">
        <w:t> </w:t>
      </w:r>
      <w:r w:rsidRPr="00B60E74">
        <w:t xml:space="preserve">r ≡ </w:t>
      </w:r>
      <w:proofErr w:type="spellStart"/>
      <w:r w:rsidRPr="00B60E74">
        <w:t>C.x</w:t>
      </w:r>
      <w:proofErr w:type="spellEnd"/>
      <w:r w:rsidRPr="00B60E74">
        <w:t xml:space="preserve"> </w:t>
      </w:r>
      <w:proofErr w:type="spellStart"/>
      <w:r w:rsidRPr="00B60E74">
        <w:t>mod</w:t>
      </w:r>
      <w:proofErr w:type="spellEnd"/>
      <w:r w:rsidRPr="00B60E74">
        <w:t xml:space="preserve"> n.</w:t>
      </w:r>
      <w:r w:rsidRPr="00B60E74">
        <w:br/>
        <w:t>Если оно выполняется, подпись считается корректной.</w:t>
      </w:r>
    </w:p>
    <w:p w14:paraId="7888CD75" w14:textId="77777777" w:rsidR="00190CA4" w:rsidRDefault="00190CA4" w:rsidP="00B60E74">
      <w:r>
        <w:t>Демонстраций работы программы пункты 1-3</w:t>
      </w:r>
      <w:r>
        <w:rPr>
          <w:lang w:val="en-US"/>
        </w:rPr>
        <w:t>:</w:t>
      </w:r>
    </w:p>
    <w:p w14:paraId="4F6EA4A7" w14:textId="77777777" w:rsidR="00190CA4" w:rsidRDefault="00190CA4" w:rsidP="001B4187">
      <w:pPr>
        <w:jc w:val="center"/>
        <w:rPr>
          <w:bCs/>
        </w:rPr>
      </w:pPr>
      <w:r w:rsidRPr="00190CA4">
        <w:rPr>
          <w:lang w:val="en-US"/>
        </w:rPr>
        <w:drawing>
          <wp:inline distT="0" distB="0" distL="0" distR="0" wp14:anchorId="0ED170BF" wp14:editId="0E089582">
            <wp:extent cx="4112234" cy="3257550"/>
            <wp:effectExtent l="0" t="0" r="3175" b="0"/>
            <wp:docPr id="390973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738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1107" cy="326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8096" w14:textId="77777777" w:rsidR="001B4187" w:rsidRDefault="00190CA4" w:rsidP="001B4187">
      <w:pPr>
        <w:jc w:val="center"/>
        <w:rPr>
          <w:bCs/>
        </w:rPr>
      </w:pPr>
      <w:r w:rsidRPr="00190CA4">
        <w:rPr>
          <w:lang w:val="en-US"/>
        </w:rPr>
        <w:drawing>
          <wp:inline distT="0" distB="0" distL="0" distR="0" wp14:anchorId="679A8CE0" wp14:editId="63BF0A79">
            <wp:extent cx="3895725" cy="2566101"/>
            <wp:effectExtent l="0" t="0" r="0" b="5715"/>
            <wp:docPr id="304468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686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7468" cy="257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46AA" w14:textId="5D3E37DF" w:rsidR="00F877B5" w:rsidRDefault="001B4187" w:rsidP="001B4187">
      <w:pPr>
        <w:jc w:val="center"/>
        <w:rPr>
          <w:bCs/>
        </w:rPr>
      </w:pPr>
      <w:r>
        <w:rPr>
          <w:bCs/>
        </w:rPr>
        <w:t>Ввод простого числа, корректное выполнение операций</w:t>
      </w:r>
      <w:r w:rsidR="00190CA4" w:rsidRPr="001B4187">
        <w:br/>
      </w:r>
    </w:p>
    <w:p w14:paraId="0AD54E57" w14:textId="6E7A648D" w:rsidR="001B4187" w:rsidRDefault="001B4187" w:rsidP="001B4187">
      <w:pPr>
        <w:jc w:val="center"/>
        <w:rPr>
          <w:bCs/>
        </w:rPr>
      </w:pPr>
      <w:r w:rsidRPr="001B4187">
        <w:rPr>
          <w:bCs/>
        </w:rPr>
        <w:drawing>
          <wp:inline distT="0" distB="0" distL="0" distR="0" wp14:anchorId="687059B3" wp14:editId="40A772B6">
            <wp:extent cx="4891088" cy="867057"/>
            <wp:effectExtent l="0" t="0" r="5080" b="9525"/>
            <wp:docPr id="989634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344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3592" cy="87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2D99" w14:textId="3D485D65" w:rsidR="001B4187" w:rsidRDefault="001B4187" w:rsidP="001B4187">
      <w:pPr>
        <w:jc w:val="center"/>
        <w:rPr>
          <w:bCs/>
        </w:rPr>
      </w:pPr>
      <w:r>
        <w:rPr>
          <w:bCs/>
        </w:rPr>
        <w:t>Ввод не простого числа, выдает ошибку</w:t>
      </w:r>
    </w:p>
    <w:p w14:paraId="72A4C884" w14:textId="351AA388" w:rsidR="001B4187" w:rsidRPr="005775DA" w:rsidRDefault="001B4187" w:rsidP="001B4187">
      <w:pPr>
        <w:jc w:val="center"/>
        <w:rPr>
          <w:b/>
          <w:lang w:val="en-US"/>
        </w:rPr>
      </w:pPr>
      <w:r w:rsidRPr="005775DA">
        <w:rPr>
          <w:b/>
        </w:rPr>
        <w:lastRenderedPageBreak/>
        <w:t>Демонстраци</w:t>
      </w:r>
      <w:r w:rsidR="005775DA" w:rsidRPr="005775DA">
        <w:rPr>
          <w:b/>
        </w:rPr>
        <w:t>я</w:t>
      </w:r>
      <w:r w:rsidRPr="005775DA">
        <w:rPr>
          <w:b/>
        </w:rPr>
        <w:t xml:space="preserve"> ЭЦП</w:t>
      </w:r>
    </w:p>
    <w:p w14:paraId="24895F82" w14:textId="7CAD1CD2" w:rsidR="001B4187" w:rsidRPr="001B4187" w:rsidRDefault="001B4187" w:rsidP="001B4187">
      <w:pPr>
        <w:jc w:val="center"/>
        <w:rPr>
          <w:bCs/>
          <w:lang w:val="en-US"/>
        </w:rPr>
      </w:pPr>
      <w:r w:rsidRPr="001B4187">
        <w:rPr>
          <w:bCs/>
          <w:lang w:val="en-US"/>
        </w:rPr>
        <w:drawing>
          <wp:inline distT="0" distB="0" distL="0" distR="0" wp14:anchorId="1837A2FF" wp14:editId="52C1751A">
            <wp:extent cx="3960107" cy="2095500"/>
            <wp:effectExtent l="0" t="0" r="2540" b="0"/>
            <wp:docPr id="592522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228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1944" cy="211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390E" w14:textId="0F141B18" w:rsidR="001B4187" w:rsidRPr="001B4187" w:rsidRDefault="001B4187" w:rsidP="001B4187">
      <w:pPr>
        <w:jc w:val="center"/>
        <w:rPr>
          <w:bCs/>
          <w:lang w:val="en-US"/>
        </w:rPr>
      </w:pPr>
      <w:r w:rsidRPr="001B4187">
        <w:rPr>
          <w:bCs/>
          <w:lang w:val="en-US"/>
        </w:rPr>
        <w:drawing>
          <wp:inline distT="0" distB="0" distL="0" distR="0" wp14:anchorId="11601C19" wp14:editId="57187744">
            <wp:extent cx="3957637" cy="2647991"/>
            <wp:effectExtent l="0" t="0" r="5080" b="0"/>
            <wp:docPr id="892574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740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8656" cy="265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B475" w14:textId="55BF2260" w:rsidR="001B4187" w:rsidRDefault="001B4187" w:rsidP="001B4187">
      <w:pPr>
        <w:jc w:val="center"/>
        <w:rPr>
          <w:bCs/>
          <w:lang w:val="en-US"/>
        </w:rPr>
      </w:pPr>
      <w:r w:rsidRPr="001B4187">
        <w:rPr>
          <w:bCs/>
        </w:rPr>
        <w:drawing>
          <wp:inline distT="0" distB="0" distL="0" distR="0" wp14:anchorId="20969E5C" wp14:editId="2B245D33">
            <wp:extent cx="4048125" cy="2599051"/>
            <wp:effectExtent l="0" t="0" r="0" b="0"/>
            <wp:docPr id="97086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63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6970" cy="260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8362" w14:textId="2779FA82" w:rsidR="001B4187" w:rsidRDefault="001B4187" w:rsidP="001B4187">
      <w:pPr>
        <w:jc w:val="center"/>
        <w:rPr>
          <w:bCs/>
        </w:rPr>
      </w:pPr>
      <w:r>
        <w:rPr>
          <w:bCs/>
        </w:rPr>
        <w:t>Использовались разные приватные ключи для подписи и генерации публичного ключа. Некорректно.</w:t>
      </w:r>
    </w:p>
    <w:p w14:paraId="4FBEA2A8" w14:textId="77777777" w:rsidR="001B4187" w:rsidRDefault="001B4187" w:rsidP="001B4187">
      <w:pPr>
        <w:jc w:val="center"/>
        <w:rPr>
          <w:bCs/>
        </w:rPr>
      </w:pPr>
    </w:p>
    <w:p w14:paraId="55323C4B" w14:textId="55053545" w:rsidR="001B4187" w:rsidRDefault="001B4187" w:rsidP="001B4187">
      <w:pPr>
        <w:jc w:val="center"/>
        <w:rPr>
          <w:bCs/>
        </w:rPr>
      </w:pPr>
      <w:r w:rsidRPr="001B4187">
        <w:rPr>
          <w:bCs/>
        </w:rPr>
        <w:lastRenderedPageBreak/>
        <w:drawing>
          <wp:inline distT="0" distB="0" distL="0" distR="0" wp14:anchorId="43D97A99" wp14:editId="4CCE5CEE">
            <wp:extent cx="4714875" cy="3152798"/>
            <wp:effectExtent l="0" t="0" r="0" b="9525"/>
            <wp:docPr id="1419875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753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6963" cy="315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3856" w14:textId="3B950C5A" w:rsidR="001B4187" w:rsidRDefault="001B4187" w:rsidP="001B4187">
      <w:pPr>
        <w:jc w:val="center"/>
        <w:rPr>
          <w:bCs/>
        </w:rPr>
      </w:pPr>
      <w:r w:rsidRPr="001B4187">
        <w:rPr>
          <w:bCs/>
        </w:rPr>
        <w:drawing>
          <wp:inline distT="0" distB="0" distL="0" distR="0" wp14:anchorId="6007A592" wp14:editId="4E1D2D01">
            <wp:extent cx="4914900" cy="3178670"/>
            <wp:effectExtent l="0" t="0" r="0" b="3175"/>
            <wp:docPr id="461272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726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8619" cy="318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AA49" w14:textId="3F3F8362" w:rsidR="001B4187" w:rsidRDefault="001B4187" w:rsidP="001B4187">
      <w:pPr>
        <w:jc w:val="center"/>
        <w:rPr>
          <w:bCs/>
        </w:rPr>
      </w:pPr>
      <w:r>
        <w:rPr>
          <w:bCs/>
        </w:rPr>
        <w:t>Одинаковые ключи</w:t>
      </w:r>
      <w:r>
        <w:rPr>
          <w:bCs/>
        </w:rPr>
        <w:t xml:space="preserve">. </w:t>
      </w:r>
      <w:r>
        <w:rPr>
          <w:bCs/>
        </w:rPr>
        <w:t>К</w:t>
      </w:r>
      <w:r>
        <w:rPr>
          <w:bCs/>
        </w:rPr>
        <w:t>орректно.</w:t>
      </w:r>
    </w:p>
    <w:p w14:paraId="682F401B" w14:textId="10BA38D1" w:rsidR="001B4187" w:rsidRDefault="001927E1" w:rsidP="001B4187">
      <w:pPr>
        <w:jc w:val="center"/>
        <w:rPr>
          <w:bCs/>
        </w:rPr>
      </w:pPr>
      <w:r w:rsidRPr="001927E1">
        <w:rPr>
          <w:bCs/>
        </w:rPr>
        <w:lastRenderedPageBreak/>
        <w:drawing>
          <wp:inline distT="0" distB="0" distL="0" distR="0" wp14:anchorId="53225AC7" wp14:editId="2059478A">
            <wp:extent cx="5367337" cy="3444458"/>
            <wp:effectExtent l="0" t="0" r="5080" b="3810"/>
            <wp:docPr id="49166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65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3259" cy="344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5EA7" w14:textId="6793D97A" w:rsidR="001B4187" w:rsidRDefault="001927E1" w:rsidP="001B4187">
      <w:pPr>
        <w:jc w:val="center"/>
        <w:rPr>
          <w:bCs/>
        </w:rPr>
      </w:pPr>
      <w:r>
        <w:rPr>
          <w:bCs/>
        </w:rPr>
        <w:t>Изменилось сообщение. Нарушена целостность.</w:t>
      </w:r>
    </w:p>
    <w:p w14:paraId="7670A949" w14:textId="1953EE01" w:rsidR="001927E1" w:rsidRDefault="001927E1" w:rsidP="001B4187">
      <w:pPr>
        <w:jc w:val="center"/>
        <w:rPr>
          <w:bCs/>
        </w:rPr>
      </w:pPr>
      <w:r w:rsidRPr="001927E1">
        <w:rPr>
          <w:bCs/>
        </w:rPr>
        <w:drawing>
          <wp:inline distT="0" distB="0" distL="0" distR="0" wp14:anchorId="43DE6D23" wp14:editId="4D46E784">
            <wp:extent cx="5500687" cy="3527878"/>
            <wp:effectExtent l="0" t="0" r="5080" b="0"/>
            <wp:docPr id="1394285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857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5396" cy="353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3DF3" w14:textId="3B0AA9BE" w:rsidR="001B4187" w:rsidRDefault="001927E1" w:rsidP="001B4187">
      <w:pPr>
        <w:jc w:val="center"/>
        <w:rPr>
          <w:bCs/>
        </w:rPr>
      </w:pPr>
      <w:r>
        <w:rPr>
          <w:bCs/>
        </w:rPr>
        <w:t>Изменилась подпись. Некорректно</w:t>
      </w:r>
    </w:p>
    <w:p w14:paraId="2D782A08" w14:textId="290CACF6" w:rsidR="001927E1" w:rsidRPr="001B4187" w:rsidRDefault="001927E1" w:rsidP="001927E1">
      <w:pPr>
        <w:rPr>
          <w:bCs/>
        </w:rPr>
      </w:pPr>
      <w:r>
        <w:rPr>
          <w:bCs/>
        </w:rPr>
        <w:t>Иные комбинации тест-кейсов, демонстрируют, что алгоритм находит нарушения целостности и аутентичности при передаче цифровой информации.</w:t>
      </w:r>
    </w:p>
    <w:sectPr w:rsidR="001927E1" w:rsidRPr="001B4187" w:rsidSect="00621427">
      <w:footerReference w:type="default" r:id="rId20"/>
      <w:pgSz w:w="11906" w:h="16838"/>
      <w:pgMar w:top="1134" w:right="850" w:bottom="1134" w:left="851" w:header="708" w:footer="31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90A80F" w14:textId="77777777" w:rsidR="00C871E7" w:rsidRDefault="00C871E7">
      <w:pPr>
        <w:spacing w:after="0" w:line="240" w:lineRule="auto"/>
      </w:pPr>
      <w:r>
        <w:separator/>
      </w:r>
    </w:p>
  </w:endnote>
  <w:endnote w:type="continuationSeparator" w:id="0">
    <w:p w14:paraId="04E97378" w14:textId="77777777" w:rsidR="00C871E7" w:rsidRDefault="00C87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68009301"/>
      <w:docPartObj>
        <w:docPartGallery w:val="Page Numbers (Bottom of Page)"/>
        <w:docPartUnique/>
      </w:docPartObj>
    </w:sdtPr>
    <w:sdtContent>
      <w:p w14:paraId="3632BB3D" w14:textId="751D367D" w:rsidR="00312355" w:rsidRDefault="00312355">
        <w:pPr>
          <w:pStyle w:val="af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1B84F8" w14:textId="77777777" w:rsidR="00621427" w:rsidRDefault="00621427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672BB7" w14:textId="77777777" w:rsidR="00C871E7" w:rsidRDefault="00C871E7">
      <w:pPr>
        <w:spacing w:after="0" w:line="240" w:lineRule="auto"/>
      </w:pPr>
      <w:r>
        <w:separator/>
      </w:r>
    </w:p>
  </w:footnote>
  <w:footnote w:type="continuationSeparator" w:id="0">
    <w:p w14:paraId="3FF7A8D8" w14:textId="77777777" w:rsidR="00C871E7" w:rsidRDefault="00C871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C1266C"/>
    <w:multiLevelType w:val="multilevel"/>
    <w:tmpl w:val="4C523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12021F"/>
    <w:multiLevelType w:val="multilevel"/>
    <w:tmpl w:val="3848A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FA6C0D"/>
    <w:multiLevelType w:val="hybridMultilevel"/>
    <w:tmpl w:val="44B435FC"/>
    <w:lvl w:ilvl="0" w:tplc="702CE56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5" w:hanging="360"/>
      </w:pPr>
    </w:lvl>
    <w:lvl w:ilvl="2" w:tplc="2000001B" w:tentative="1">
      <w:start w:val="1"/>
      <w:numFmt w:val="lowerRoman"/>
      <w:lvlText w:val="%3."/>
      <w:lvlJc w:val="right"/>
      <w:pPr>
        <w:ind w:left="2505" w:hanging="180"/>
      </w:pPr>
    </w:lvl>
    <w:lvl w:ilvl="3" w:tplc="2000000F" w:tentative="1">
      <w:start w:val="1"/>
      <w:numFmt w:val="decimal"/>
      <w:lvlText w:val="%4."/>
      <w:lvlJc w:val="left"/>
      <w:pPr>
        <w:ind w:left="3225" w:hanging="360"/>
      </w:pPr>
    </w:lvl>
    <w:lvl w:ilvl="4" w:tplc="20000019" w:tentative="1">
      <w:start w:val="1"/>
      <w:numFmt w:val="lowerLetter"/>
      <w:lvlText w:val="%5."/>
      <w:lvlJc w:val="left"/>
      <w:pPr>
        <w:ind w:left="3945" w:hanging="360"/>
      </w:pPr>
    </w:lvl>
    <w:lvl w:ilvl="5" w:tplc="2000001B" w:tentative="1">
      <w:start w:val="1"/>
      <w:numFmt w:val="lowerRoman"/>
      <w:lvlText w:val="%6."/>
      <w:lvlJc w:val="right"/>
      <w:pPr>
        <w:ind w:left="4665" w:hanging="180"/>
      </w:pPr>
    </w:lvl>
    <w:lvl w:ilvl="6" w:tplc="2000000F" w:tentative="1">
      <w:start w:val="1"/>
      <w:numFmt w:val="decimal"/>
      <w:lvlText w:val="%7."/>
      <w:lvlJc w:val="left"/>
      <w:pPr>
        <w:ind w:left="5385" w:hanging="360"/>
      </w:pPr>
    </w:lvl>
    <w:lvl w:ilvl="7" w:tplc="20000019" w:tentative="1">
      <w:start w:val="1"/>
      <w:numFmt w:val="lowerLetter"/>
      <w:lvlText w:val="%8."/>
      <w:lvlJc w:val="left"/>
      <w:pPr>
        <w:ind w:left="6105" w:hanging="360"/>
      </w:pPr>
    </w:lvl>
    <w:lvl w:ilvl="8" w:tplc="200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22B71022"/>
    <w:multiLevelType w:val="hybridMultilevel"/>
    <w:tmpl w:val="90DEFC38"/>
    <w:lvl w:ilvl="0" w:tplc="A3A8F62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C835983"/>
    <w:multiLevelType w:val="hybridMultilevel"/>
    <w:tmpl w:val="5C549E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8A1245"/>
    <w:multiLevelType w:val="multilevel"/>
    <w:tmpl w:val="061E1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5A754FE"/>
    <w:multiLevelType w:val="hybridMultilevel"/>
    <w:tmpl w:val="850204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6C042D"/>
    <w:multiLevelType w:val="hybridMultilevel"/>
    <w:tmpl w:val="1A987D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086597"/>
    <w:multiLevelType w:val="hybridMultilevel"/>
    <w:tmpl w:val="6DD05C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331128"/>
    <w:multiLevelType w:val="hybridMultilevel"/>
    <w:tmpl w:val="E9620A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F21007"/>
    <w:multiLevelType w:val="hybridMultilevel"/>
    <w:tmpl w:val="B276DFB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296586"/>
    <w:multiLevelType w:val="hybridMultilevel"/>
    <w:tmpl w:val="B276DF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613BD6"/>
    <w:multiLevelType w:val="multilevel"/>
    <w:tmpl w:val="890C1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081EBD"/>
    <w:multiLevelType w:val="multilevel"/>
    <w:tmpl w:val="D284B5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09086052">
    <w:abstractNumId w:val="6"/>
  </w:num>
  <w:num w:numId="2" w16cid:durableId="775174969">
    <w:abstractNumId w:val="7"/>
  </w:num>
  <w:num w:numId="3" w16cid:durableId="564685616">
    <w:abstractNumId w:val="6"/>
  </w:num>
  <w:num w:numId="4" w16cid:durableId="656887388">
    <w:abstractNumId w:val="9"/>
  </w:num>
  <w:num w:numId="5" w16cid:durableId="56100696">
    <w:abstractNumId w:val="4"/>
  </w:num>
  <w:num w:numId="6" w16cid:durableId="194599064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706875361">
    <w:abstractNumId w:val="8"/>
  </w:num>
  <w:num w:numId="8" w16cid:durableId="543298154">
    <w:abstractNumId w:val="11"/>
  </w:num>
  <w:num w:numId="9" w16cid:durableId="1866747337">
    <w:abstractNumId w:val="2"/>
  </w:num>
  <w:num w:numId="10" w16cid:durableId="456148025">
    <w:abstractNumId w:val="10"/>
  </w:num>
  <w:num w:numId="11" w16cid:durableId="641345573">
    <w:abstractNumId w:val="3"/>
  </w:num>
  <w:num w:numId="12" w16cid:durableId="742802295">
    <w:abstractNumId w:val="1"/>
  </w:num>
  <w:num w:numId="13" w16cid:durableId="2042511929">
    <w:abstractNumId w:val="12"/>
  </w:num>
  <w:num w:numId="14" w16cid:durableId="1408724202">
    <w:abstractNumId w:val="5"/>
  </w:num>
  <w:num w:numId="15" w16cid:durableId="1657149006">
    <w:abstractNumId w:val="0"/>
  </w:num>
  <w:num w:numId="16" w16cid:durableId="97105978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1AC9"/>
    <w:rsid w:val="00016D11"/>
    <w:rsid w:val="00017249"/>
    <w:rsid w:val="000907D0"/>
    <w:rsid w:val="000E4D8A"/>
    <w:rsid w:val="000F0B6A"/>
    <w:rsid w:val="000F6995"/>
    <w:rsid w:val="00122F54"/>
    <w:rsid w:val="0016564C"/>
    <w:rsid w:val="00185D48"/>
    <w:rsid w:val="00190CA4"/>
    <w:rsid w:val="00191FCB"/>
    <w:rsid w:val="001927E1"/>
    <w:rsid w:val="001A3638"/>
    <w:rsid w:val="001B0A0B"/>
    <w:rsid w:val="001B4187"/>
    <w:rsid w:val="001D38B6"/>
    <w:rsid w:val="0020706E"/>
    <w:rsid w:val="00221C72"/>
    <w:rsid w:val="002277F0"/>
    <w:rsid w:val="00236F2D"/>
    <w:rsid w:val="0025381C"/>
    <w:rsid w:val="0025779C"/>
    <w:rsid w:val="00272D99"/>
    <w:rsid w:val="00276395"/>
    <w:rsid w:val="002807A8"/>
    <w:rsid w:val="00281AC9"/>
    <w:rsid w:val="002860A5"/>
    <w:rsid w:val="00297CDC"/>
    <w:rsid w:val="002D4522"/>
    <w:rsid w:val="002E39E8"/>
    <w:rsid w:val="002F24B8"/>
    <w:rsid w:val="00303B0F"/>
    <w:rsid w:val="00312355"/>
    <w:rsid w:val="00314884"/>
    <w:rsid w:val="003544DB"/>
    <w:rsid w:val="0035647D"/>
    <w:rsid w:val="003A5AF1"/>
    <w:rsid w:val="003B1D26"/>
    <w:rsid w:val="003C36A9"/>
    <w:rsid w:val="00417F02"/>
    <w:rsid w:val="004228F2"/>
    <w:rsid w:val="00426E4D"/>
    <w:rsid w:val="00431ABF"/>
    <w:rsid w:val="0046686B"/>
    <w:rsid w:val="0047019C"/>
    <w:rsid w:val="00483084"/>
    <w:rsid w:val="004B0E08"/>
    <w:rsid w:val="004F52BE"/>
    <w:rsid w:val="005030C3"/>
    <w:rsid w:val="0054532B"/>
    <w:rsid w:val="005775DA"/>
    <w:rsid w:val="00587509"/>
    <w:rsid w:val="00590BCC"/>
    <w:rsid w:val="00594252"/>
    <w:rsid w:val="00596878"/>
    <w:rsid w:val="005A4F9E"/>
    <w:rsid w:val="005C0C21"/>
    <w:rsid w:val="005E07CF"/>
    <w:rsid w:val="005E2351"/>
    <w:rsid w:val="006012D9"/>
    <w:rsid w:val="00601593"/>
    <w:rsid w:val="00605D3B"/>
    <w:rsid w:val="00621427"/>
    <w:rsid w:val="006247D0"/>
    <w:rsid w:val="00656180"/>
    <w:rsid w:val="006568B2"/>
    <w:rsid w:val="00660CBC"/>
    <w:rsid w:val="0068705B"/>
    <w:rsid w:val="006944DD"/>
    <w:rsid w:val="006B474B"/>
    <w:rsid w:val="006C66AA"/>
    <w:rsid w:val="00712646"/>
    <w:rsid w:val="007355B2"/>
    <w:rsid w:val="00750D4B"/>
    <w:rsid w:val="00752309"/>
    <w:rsid w:val="00753860"/>
    <w:rsid w:val="00770898"/>
    <w:rsid w:val="007C1215"/>
    <w:rsid w:val="007F2906"/>
    <w:rsid w:val="00827366"/>
    <w:rsid w:val="00832228"/>
    <w:rsid w:val="0083736E"/>
    <w:rsid w:val="00846065"/>
    <w:rsid w:val="008466AC"/>
    <w:rsid w:val="008503F6"/>
    <w:rsid w:val="00854B61"/>
    <w:rsid w:val="008578EE"/>
    <w:rsid w:val="008F155A"/>
    <w:rsid w:val="008F2E14"/>
    <w:rsid w:val="00906EF7"/>
    <w:rsid w:val="0092720E"/>
    <w:rsid w:val="00930178"/>
    <w:rsid w:val="00932BC1"/>
    <w:rsid w:val="00950676"/>
    <w:rsid w:val="00953927"/>
    <w:rsid w:val="00990CD2"/>
    <w:rsid w:val="0099597F"/>
    <w:rsid w:val="00996970"/>
    <w:rsid w:val="009B6443"/>
    <w:rsid w:val="009C49C9"/>
    <w:rsid w:val="009F7C87"/>
    <w:rsid w:val="00A00820"/>
    <w:rsid w:val="00A407AD"/>
    <w:rsid w:val="00A51FD4"/>
    <w:rsid w:val="00A530B1"/>
    <w:rsid w:val="00A621BB"/>
    <w:rsid w:val="00A745F8"/>
    <w:rsid w:val="00A91954"/>
    <w:rsid w:val="00A92BAA"/>
    <w:rsid w:val="00A96D7A"/>
    <w:rsid w:val="00AA1C91"/>
    <w:rsid w:val="00AB0044"/>
    <w:rsid w:val="00AC21FB"/>
    <w:rsid w:val="00AC2F3B"/>
    <w:rsid w:val="00AD7CB3"/>
    <w:rsid w:val="00AF2676"/>
    <w:rsid w:val="00B02254"/>
    <w:rsid w:val="00B23BA7"/>
    <w:rsid w:val="00B512D3"/>
    <w:rsid w:val="00B60E74"/>
    <w:rsid w:val="00B71BAB"/>
    <w:rsid w:val="00B73E73"/>
    <w:rsid w:val="00B74BFC"/>
    <w:rsid w:val="00B931E9"/>
    <w:rsid w:val="00BB0B00"/>
    <w:rsid w:val="00BB6643"/>
    <w:rsid w:val="00C20C81"/>
    <w:rsid w:val="00C25EA3"/>
    <w:rsid w:val="00C31CC9"/>
    <w:rsid w:val="00C41CDC"/>
    <w:rsid w:val="00C53421"/>
    <w:rsid w:val="00C64529"/>
    <w:rsid w:val="00C66A54"/>
    <w:rsid w:val="00C73068"/>
    <w:rsid w:val="00C871E7"/>
    <w:rsid w:val="00C87A9D"/>
    <w:rsid w:val="00C937A9"/>
    <w:rsid w:val="00CB435D"/>
    <w:rsid w:val="00CB56E4"/>
    <w:rsid w:val="00CD26D4"/>
    <w:rsid w:val="00CD4FD5"/>
    <w:rsid w:val="00CE6A22"/>
    <w:rsid w:val="00D525F2"/>
    <w:rsid w:val="00D731E0"/>
    <w:rsid w:val="00D775F4"/>
    <w:rsid w:val="00DA722A"/>
    <w:rsid w:val="00DF597B"/>
    <w:rsid w:val="00E065B7"/>
    <w:rsid w:val="00E247EB"/>
    <w:rsid w:val="00E343FC"/>
    <w:rsid w:val="00E53A22"/>
    <w:rsid w:val="00EA25A0"/>
    <w:rsid w:val="00EB22B3"/>
    <w:rsid w:val="00ED1E4A"/>
    <w:rsid w:val="00ED6FD8"/>
    <w:rsid w:val="00EF7D27"/>
    <w:rsid w:val="00F20491"/>
    <w:rsid w:val="00F3724F"/>
    <w:rsid w:val="00F51626"/>
    <w:rsid w:val="00F656B3"/>
    <w:rsid w:val="00F877B5"/>
    <w:rsid w:val="00FA0341"/>
    <w:rsid w:val="00FA16BC"/>
    <w:rsid w:val="00FC2131"/>
    <w:rsid w:val="00FD1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37DCC6"/>
  <w15:docId w15:val="{1B959397-16A4-4B3B-824A-872293771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4187"/>
    <w:pPr>
      <w:spacing w:line="252" w:lineRule="auto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E74B5" w:themeColor="accent1" w:themeShade="BF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a4">
    <w:name w:val="Title"/>
    <w:basedOn w:val="a"/>
    <w:next w:val="a"/>
    <w:link w:val="a5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color w:val="595959" w:themeColor="text1" w:themeTint="A6"/>
      <w:spacing w:val="15"/>
    </w:rPr>
  </w:style>
  <w:style w:type="character" w:customStyle="1" w:styleId="a7">
    <w:name w:val="Подзаголовок Знак"/>
    <w:basedOn w:val="a0"/>
    <w:link w:val="a6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i/>
      <w:iCs/>
      <w:color w:val="404040" w:themeColor="text1" w:themeTint="BF"/>
    </w:rPr>
  </w:style>
  <w:style w:type="paragraph" w:styleId="a8">
    <w:name w:val="List Paragraph"/>
    <w:basedOn w:val="a"/>
    <w:uiPriority w:val="34"/>
    <w:qFormat/>
    <w:pPr>
      <w:ind w:left="720"/>
      <w:contextualSpacing/>
    </w:pPr>
  </w:style>
  <w:style w:type="character" w:styleId="a9">
    <w:name w:val="Intense Emphasis"/>
    <w:basedOn w:val="a0"/>
    <w:uiPriority w:val="21"/>
    <w:qFormat/>
    <w:rPr>
      <w:i/>
      <w:iCs/>
      <w:color w:val="2E74B5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Pr>
      <w:i/>
      <w:iCs/>
      <w:color w:val="2E74B5" w:themeColor="accent1" w:themeShade="BF"/>
    </w:rPr>
  </w:style>
  <w:style w:type="character" w:styleId="ac">
    <w:name w:val="Intense Reference"/>
    <w:basedOn w:val="a0"/>
    <w:uiPriority w:val="32"/>
    <w:qFormat/>
    <w:rPr>
      <w:b/>
      <w:bCs/>
      <w:smallCaps/>
      <w:color w:val="2E74B5" w:themeColor="accent1" w:themeShade="BF"/>
      <w:spacing w:val="5"/>
    </w:rPr>
  </w:style>
  <w:style w:type="paragraph" w:styleId="ad">
    <w:name w:val="No Spacing"/>
    <w:basedOn w:val="a"/>
    <w:uiPriority w:val="1"/>
    <w:qFormat/>
    <w:pPr>
      <w:spacing w:after="0" w:line="240" w:lineRule="auto"/>
    </w:pPr>
  </w:style>
  <w:style w:type="character" w:styleId="ae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f">
    <w:name w:val="Emphasis"/>
    <w:basedOn w:val="a0"/>
    <w:uiPriority w:val="20"/>
    <w:qFormat/>
    <w:rPr>
      <w:i/>
      <w:iCs/>
    </w:rPr>
  </w:style>
  <w:style w:type="character" w:styleId="af0">
    <w:name w:val="Strong"/>
    <w:basedOn w:val="a0"/>
    <w:uiPriority w:val="22"/>
    <w:qFormat/>
    <w:rPr>
      <w:b/>
      <w:bCs/>
    </w:rPr>
  </w:style>
  <w:style w:type="character" w:styleId="af1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2">
    <w:name w:val="Book Title"/>
    <w:basedOn w:val="a0"/>
    <w:uiPriority w:val="33"/>
    <w:qFormat/>
    <w:rPr>
      <w:b/>
      <w:bCs/>
      <w:i/>
      <w:iCs/>
      <w:spacing w:val="5"/>
    </w:rPr>
  </w:style>
  <w:style w:type="paragraph" w:styleId="af3">
    <w:name w:val="header"/>
    <w:basedOn w:val="a"/>
    <w:link w:val="af4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paragraph" w:styleId="af7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8">
    <w:name w:val="footnote text"/>
    <w:basedOn w:val="a"/>
    <w:link w:val="af9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9">
    <w:name w:val="Текст сноски Знак"/>
    <w:basedOn w:val="a0"/>
    <w:link w:val="af8"/>
    <w:uiPriority w:val="99"/>
    <w:semiHidden/>
    <w:rPr>
      <w:sz w:val="20"/>
      <w:szCs w:val="20"/>
    </w:rPr>
  </w:style>
  <w:style w:type="character" w:styleId="afa">
    <w:name w:val="footnote reference"/>
    <w:basedOn w:val="a0"/>
    <w:uiPriority w:val="99"/>
    <w:semiHidden/>
    <w:unhideWhenUsed/>
    <w:rPr>
      <w:vertAlign w:val="superscript"/>
    </w:rPr>
  </w:style>
  <w:style w:type="paragraph" w:styleId="afb">
    <w:name w:val="endnote text"/>
    <w:basedOn w:val="a"/>
    <w:link w:val="afc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c">
    <w:name w:val="Текст концевой сноски Знак"/>
    <w:basedOn w:val="a0"/>
    <w:link w:val="afb"/>
    <w:uiPriority w:val="99"/>
    <w:semiHidden/>
    <w:rPr>
      <w:sz w:val="20"/>
      <w:szCs w:val="20"/>
    </w:rPr>
  </w:style>
  <w:style w:type="character" w:styleId="afd">
    <w:name w:val="endnote reference"/>
    <w:basedOn w:val="a0"/>
    <w:uiPriority w:val="99"/>
    <w:semiHidden/>
    <w:unhideWhenUsed/>
    <w:rPr>
      <w:vertAlign w:val="superscript"/>
    </w:rPr>
  </w:style>
  <w:style w:type="character" w:styleId="afe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f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paragraph" w:styleId="12">
    <w:name w:val="toc 1"/>
    <w:basedOn w:val="a"/>
    <w:next w:val="a"/>
    <w:uiPriority w:val="39"/>
    <w:unhideWhenUsed/>
    <w:pPr>
      <w:spacing w:after="100"/>
    </w:pPr>
  </w:style>
  <w:style w:type="paragraph" w:styleId="24">
    <w:name w:val="toc 2"/>
    <w:basedOn w:val="a"/>
    <w:next w:val="a"/>
    <w:uiPriority w:val="39"/>
    <w:unhideWhenUsed/>
    <w:pPr>
      <w:spacing w:after="100"/>
      <w:ind w:left="220"/>
    </w:pPr>
  </w:style>
  <w:style w:type="paragraph" w:styleId="32">
    <w:name w:val="toc 3"/>
    <w:basedOn w:val="a"/>
    <w:next w:val="a"/>
    <w:uiPriority w:val="39"/>
    <w:unhideWhenUsed/>
    <w:pPr>
      <w:spacing w:after="100"/>
      <w:ind w:left="440"/>
    </w:pPr>
  </w:style>
  <w:style w:type="paragraph" w:styleId="42">
    <w:name w:val="toc 4"/>
    <w:basedOn w:val="a"/>
    <w:next w:val="a"/>
    <w:uiPriority w:val="39"/>
    <w:unhideWhenUsed/>
    <w:pPr>
      <w:spacing w:after="100"/>
      <w:ind w:left="660"/>
    </w:pPr>
  </w:style>
  <w:style w:type="paragraph" w:styleId="52">
    <w:name w:val="toc 5"/>
    <w:basedOn w:val="a"/>
    <w:next w:val="a"/>
    <w:uiPriority w:val="39"/>
    <w:unhideWhenUsed/>
    <w:pPr>
      <w:spacing w:after="100"/>
      <w:ind w:left="880"/>
    </w:pPr>
  </w:style>
  <w:style w:type="paragraph" w:styleId="61">
    <w:name w:val="toc 6"/>
    <w:basedOn w:val="a"/>
    <w:next w:val="a"/>
    <w:uiPriority w:val="39"/>
    <w:unhideWhenUsed/>
    <w:pPr>
      <w:spacing w:after="100"/>
      <w:ind w:left="1100"/>
    </w:pPr>
  </w:style>
  <w:style w:type="paragraph" w:styleId="71">
    <w:name w:val="toc 7"/>
    <w:basedOn w:val="a"/>
    <w:next w:val="a"/>
    <w:uiPriority w:val="39"/>
    <w:unhideWhenUsed/>
    <w:pPr>
      <w:spacing w:after="100"/>
      <w:ind w:left="1320"/>
    </w:pPr>
  </w:style>
  <w:style w:type="paragraph" w:styleId="81">
    <w:name w:val="toc 8"/>
    <w:basedOn w:val="a"/>
    <w:next w:val="a"/>
    <w:uiPriority w:val="39"/>
    <w:unhideWhenUsed/>
    <w:pPr>
      <w:spacing w:after="100"/>
      <w:ind w:left="1540"/>
    </w:pPr>
  </w:style>
  <w:style w:type="paragraph" w:styleId="91">
    <w:name w:val="toc 9"/>
    <w:basedOn w:val="a"/>
    <w:next w:val="a"/>
    <w:uiPriority w:val="39"/>
    <w:unhideWhenUsed/>
    <w:pPr>
      <w:spacing w:after="100"/>
      <w:ind w:left="1760"/>
    </w:pPr>
  </w:style>
  <w:style w:type="paragraph" w:styleId="aff0">
    <w:name w:val="TOC Heading"/>
    <w:uiPriority w:val="39"/>
    <w:unhideWhenUsed/>
  </w:style>
  <w:style w:type="paragraph" w:styleId="aff1">
    <w:name w:val="table of figures"/>
    <w:basedOn w:val="a"/>
    <w:next w:val="a"/>
    <w:uiPriority w:val="99"/>
    <w:unhideWhenUsed/>
    <w:pPr>
      <w:spacing w:after="0"/>
    </w:pPr>
  </w:style>
  <w:style w:type="paragraph" w:customStyle="1" w:styleId="aff2">
    <w:name w:val="Подпись таблицы"/>
    <w:basedOn w:val="a"/>
    <w:pPr>
      <w:keepNext/>
      <w:spacing w:after="0" w:line="240" w:lineRule="auto"/>
    </w:pPr>
    <w:rPr>
      <w:rFonts w:eastAsia="Times New Roman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Pr>
      <w:rFonts w:ascii="Courier New" w:eastAsia="Times New Roman" w:hAnsi="Courier New" w:cs="Courier New"/>
      <w:sz w:val="20"/>
      <w:szCs w:val="20"/>
    </w:rPr>
  </w:style>
  <w:style w:type="character" w:customStyle="1" w:styleId="aff3">
    <w:name w:val="Что сделать"/>
    <w:rPr>
      <w:b/>
    </w:rPr>
  </w:style>
  <w:style w:type="paragraph" w:customStyle="1" w:styleId="msonormal0">
    <w:name w:val="msonormal"/>
    <w:basedOn w:val="a"/>
    <w:rsid w:val="0047019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numbering" w:customStyle="1" w:styleId="13">
    <w:name w:val="Нет списка1"/>
    <w:next w:val="a2"/>
    <w:uiPriority w:val="99"/>
    <w:semiHidden/>
    <w:unhideWhenUsed/>
    <w:rsid w:val="0047019C"/>
  </w:style>
  <w:style w:type="table" w:customStyle="1" w:styleId="14">
    <w:name w:val="Сетка таблицы1"/>
    <w:basedOn w:val="a1"/>
    <w:next w:val="a3"/>
    <w:rsid w:val="0047019C"/>
    <w:pPr>
      <w:widowControl w:val="0"/>
      <w:spacing w:after="0" w:line="240" w:lineRule="auto"/>
      <w:jc w:val="both"/>
    </w:pPr>
    <w:rPr>
      <w:rFonts w:ascii="Calibri" w:eastAsia="Times New Roman" w:hAnsi="Calibri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3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7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7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1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9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6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3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1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8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1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2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3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7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1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0081D9-5C32-4745-9391-B541EB1C5A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8</Pages>
  <Words>706</Words>
  <Characters>4030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fluffy 11</cp:lastModifiedBy>
  <cp:revision>9</cp:revision>
  <cp:lastPrinted>2025-05-11T17:08:00Z</cp:lastPrinted>
  <dcterms:created xsi:type="dcterms:W3CDTF">2025-03-30T13:07:00Z</dcterms:created>
  <dcterms:modified xsi:type="dcterms:W3CDTF">2025-05-11T17:09:00Z</dcterms:modified>
</cp:coreProperties>
</file>