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F6772" w14:textId="333444B8" w:rsidR="00712B51" w:rsidRPr="00712B51" w:rsidRDefault="00712B51" w:rsidP="00712B51">
      <w:pPr>
        <w:rPr>
          <w:b/>
          <w:bCs/>
        </w:rPr>
      </w:pPr>
      <w:r w:rsidRPr="00712B51">
        <w:rPr>
          <w:b/>
          <w:bCs/>
        </w:rPr>
        <w:t>VEILLE TECHNOLOGIQUE : Cursor</w:t>
      </w:r>
    </w:p>
    <w:p w14:paraId="68508795" w14:textId="77777777" w:rsidR="00712B51" w:rsidRPr="00712B51" w:rsidRDefault="00712B51" w:rsidP="00712B51">
      <w:r w:rsidRPr="00712B51">
        <w:rPr>
          <w:b/>
          <w:bCs/>
        </w:rPr>
        <w:t>Cursor</w:t>
      </w:r>
      <w:r w:rsidRPr="00712B51">
        <w:t xml:space="preserve"> est un IDE innovant basé sur l'intelligence artificielle, conçu pour assister les développeurs dans l'écriture et la gestion de code. Cet outil promet d'améliorer significativement la productivité et la qualité du développement logiciel. Voici les principaux points à retenir de cette veille technologique.</w:t>
      </w:r>
    </w:p>
    <w:p w14:paraId="746E530A" w14:textId="77777777" w:rsidR="00712B51" w:rsidRPr="00712B51" w:rsidRDefault="00712B51" w:rsidP="00712B51">
      <w:r w:rsidRPr="00712B51">
        <w:rPr>
          <w:noProof/>
        </w:rPr>
      </w:r>
      <w:r w:rsidR="00712B51" w:rsidRPr="00712B51">
        <w:rPr>
          <w:noProof/>
        </w:rPr>
        <w:pict w14:anchorId="76FA0ADF">
          <v:rect id="_x0000_i1063" alt="" style="width:451.3pt;height:.05pt;mso-width-percent:0;mso-height-percent:0;mso-width-percent:0;mso-height-percent:0" o:hralign="center" o:hrstd="t" o:hr="t" fillcolor="#a0a0a0" stroked="f"/>
        </w:pict>
      </w:r>
    </w:p>
    <w:p w14:paraId="4774A6C3" w14:textId="77777777" w:rsidR="00712B51" w:rsidRPr="00712B51" w:rsidRDefault="00712B51" w:rsidP="00712B51">
      <w:pPr>
        <w:rPr>
          <w:b/>
          <w:bCs/>
        </w:rPr>
      </w:pPr>
      <w:r w:rsidRPr="00712B51">
        <w:rPr>
          <w:b/>
          <w:bCs/>
        </w:rPr>
        <w:t>Concept et fonctionnement</w:t>
      </w:r>
    </w:p>
    <w:p w14:paraId="612E518B" w14:textId="77777777" w:rsidR="00712B51" w:rsidRPr="00712B51" w:rsidRDefault="00712B51" w:rsidP="00712B51">
      <w:r w:rsidRPr="00712B51">
        <w:t>Cursor est conçu pour intégrer l'IA directement dans l'expérience de développement. Il utilise des modèles d'IA avancés pour analyser le code, générer des suggestions contextuelles, et proposer des corrections en temps réel. L'objectif est de réduire les erreurs humaines et de guider les développeurs, même les moins expérimentés, dans des pratiques de codage optimisées.</w:t>
      </w:r>
    </w:p>
    <w:p w14:paraId="48FB1F02" w14:textId="77777777" w:rsidR="00712B51" w:rsidRPr="00712B51" w:rsidRDefault="00712B51" w:rsidP="00712B51">
      <w:r w:rsidRPr="00712B51">
        <w:rPr>
          <w:noProof/>
        </w:rPr>
      </w:r>
      <w:r w:rsidR="00712B51" w:rsidRPr="00712B51">
        <w:rPr>
          <w:noProof/>
        </w:rPr>
        <w:pict w14:anchorId="717FF349">
          <v:rect id="_x0000_i1064" alt="" style="width:451.3pt;height:.05pt;mso-width-percent:0;mso-height-percent:0;mso-width-percent:0;mso-height-percent:0" o:hralign="center" o:hrstd="t" o:hr="t" fillcolor="#a0a0a0" stroked="f"/>
        </w:pict>
      </w:r>
    </w:p>
    <w:p w14:paraId="64E15D93" w14:textId="77777777" w:rsidR="00712B51" w:rsidRPr="00712B51" w:rsidRDefault="00712B51" w:rsidP="00712B51">
      <w:pPr>
        <w:rPr>
          <w:b/>
          <w:bCs/>
        </w:rPr>
      </w:pPr>
      <w:r w:rsidRPr="00712B51">
        <w:rPr>
          <w:b/>
          <w:bCs/>
        </w:rPr>
        <w:t>Capacités</w:t>
      </w:r>
    </w:p>
    <w:p w14:paraId="34CFC60A" w14:textId="77777777" w:rsidR="00712B51" w:rsidRPr="00712B51" w:rsidRDefault="00712B51" w:rsidP="00712B51">
      <w:pPr>
        <w:numPr>
          <w:ilvl w:val="0"/>
          <w:numId w:val="1"/>
        </w:numPr>
      </w:pPr>
      <w:r w:rsidRPr="00712B51">
        <w:rPr>
          <w:b/>
          <w:bCs/>
        </w:rPr>
        <w:t>Assistance contextuelle</w:t>
      </w:r>
      <w:r w:rsidRPr="00712B51">
        <w:t xml:space="preserve"> : Cursor offre des suggestions intelligentes adaptées au langage et au framework utilisé.</w:t>
      </w:r>
    </w:p>
    <w:p w14:paraId="21ED4E38" w14:textId="77777777" w:rsidR="00712B51" w:rsidRPr="00712B51" w:rsidRDefault="00712B51" w:rsidP="00712B51">
      <w:pPr>
        <w:numPr>
          <w:ilvl w:val="0"/>
          <w:numId w:val="1"/>
        </w:numPr>
      </w:pPr>
      <w:r w:rsidRPr="00712B51">
        <w:rPr>
          <w:b/>
          <w:bCs/>
        </w:rPr>
        <w:t>Complétion et génération de code</w:t>
      </w:r>
      <w:r w:rsidRPr="00712B51">
        <w:t xml:space="preserve"> : L'IDE peut générer automatiquement des blocs de code ou des solutions complètes à partir d'instructions textuelles ou d'une analyse du contexte.</w:t>
      </w:r>
    </w:p>
    <w:p w14:paraId="27DE72FE" w14:textId="77777777" w:rsidR="00712B51" w:rsidRPr="00712B51" w:rsidRDefault="00712B51" w:rsidP="00712B51">
      <w:pPr>
        <w:numPr>
          <w:ilvl w:val="0"/>
          <w:numId w:val="1"/>
        </w:numPr>
      </w:pPr>
      <w:r w:rsidRPr="00712B51">
        <w:rPr>
          <w:b/>
          <w:bCs/>
        </w:rPr>
        <w:t>Debugging avancé</w:t>
      </w:r>
      <w:r w:rsidRPr="00712B51">
        <w:t xml:space="preserve"> : Cursor identifie les erreurs dans le code et propose des solutions précises, réduisant le temps passé à déboguer.</w:t>
      </w:r>
    </w:p>
    <w:p w14:paraId="1BEE3A0A" w14:textId="77777777" w:rsidR="00712B51" w:rsidRPr="00712B51" w:rsidRDefault="00712B51" w:rsidP="00712B51">
      <w:pPr>
        <w:numPr>
          <w:ilvl w:val="0"/>
          <w:numId w:val="1"/>
        </w:numPr>
      </w:pPr>
      <w:r w:rsidRPr="00712B51">
        <w:rPr>
          <w:b/>
          <w:bCs/>
        </w:rPr>
        <w:t>Collaboration</w:t>
      </w:r>
      <w:r w:rsidRPr="00712B51">
        <w:t xml:space="preserve"> : L'outil intègre des fonctionnalités pour le travail en équipe, avec la possibilité de commenter et réviser le code en temps réel.</w:t>
      </w:r>
    </w:p>
    <w:p w14:paraId="1D355B37" w14:textId="77777777" w:rsidR="00712B51" w:rsidRPr="00712B51" w:rsidRDefault="00712B51" w:rsidP="00712B51">
      <w:r w:rsidRPr="00712B51">
        <w:rPr>
          <w:noProof/>
        </w:rPr>
      </w:r>
      <w:r w:rsidR="00712B51" w:rsidRPr="00712B51">
        <w:rPr>
          <w:noProof/>
        </w:rPr>
        <w:pict w14:anchorId="54A53579">
          <v:rect id="_x0000_i1065" alt="" style="width:451.3pt;height:.05pt;mso-width-percent:0;mso-height-percent:0;mso-width-percent:0;mso-height-percent:0" o:hralign="center" o:hrstd="t" o:hr="t" fillcolor="#a0a0a0" stroked="f"/>
        </w:pict>
      </w:r>
    </w:p>
    <w:p w14:paraId="22F90EB2" w14:textId="77777777" w:rsidR="00712B51" w:rsidRPr="00712B51" w:rsidRDefault="00712B51" w:rsidP="00712B51">
      <w:pPr>
        <w:rPr>
          <w:b/>
          <w:bCs/>
        </w:rPr>
      </w:pPr>
      <w:r w:rsidRPr="00712B51">
        <w:rPr>
          <w:b/>
          <w:bCs/>
        </w:rPr>
        <w:t>Technologie</w:t>
      </w:r>
    </w:p>
    <w:p w14:paraId="47B5819B" w14:textId="77777777" w:rsidR="00712B51" w:rsidRPr="00712B51" w:rsidRDefault="00712B51" w:rsidP="00712B51">
      <w:r w:rsidRPr="00712B51">
        <w:t xml:space="preserve">Cursor repose sur des modèles de langage de type </w:t>
      </w:r>
      <w:r w:rsidRPr="00712B51">
        <w:rPr>
          <w:b/>
          <w:bCs/>
        </w:rPr>
        <w:t>LLM (Large Language Models)</w:t>
      </w:r>
      <w:r w:rsidRPr="00712B51">
        <w:t xml:space="preserve">, similaires à ceux utilisés dans des outils comme GitHub Copilot. Il s'intègre parfaitement avec des environnements comme </w:t>
      </w:r>
      <w:r w:rsidRPr="00712B51">
        <w:rPr>
          <w:b/>
          <w:bCs/>
        </w:rPr>
        <w:t>Visual Studio Code</w:t>
      </w:r>
      <w:r w:rsidRPr="00712B51">
        <w:t>, mais possède aussi son interface dédiée, épurée et optimisée pour l'IA.</w:t>
      </w:r>
    </w:p>
    <w:p w14:paraId="1939E0F7" w14:textId="77777777" w:rsidR="00712B51" w:rsidRPr="00712B51" w:rsidRDefault="00712B51" w:rsidP="00712B51">
      <w:r w:rsidRPr="00712B51">
        <w:t>Cursor est compatible avec plusieurs langages de programmation, notamment Python, JavaScript, Java, et TypeScript. Les développeurs peuvent également configurer des extensions pour une expérience personnalisée.</w:t>
      </w:r>
    </w:p>
    <w:p w14:paraId="5C782C69" w14:textId="77777777" w:rsidR="00712B51" w:rsidRPr="00712B51" w:rsidRDefault="00712B51" w:rsidP="00712B51">
      <w:r w:rsidRPr="00712B51">
        <w:rPr>
          <w:noProof/>
        </w:rPr>
      </w:r>
      <w:r w:rsidR="00712B51" w:rsidRPr="00712B51">
        <w:rPr>
          <w:noProof/>
        </w:rPr>
        <w:pict w14:anchorId="610149D5">
          <v:rect id="_x0000_i1066" alt="" style="width:451.3pt;height:.05pt;mso-width-percent:0;mso-height-percent:0;mso-width-percent:0;mso-height-percent:0" o:hralign="center" o:hrstd="t" o:hr="t" fillcolor="#a0a0a0" stroked="f"/>
        </w:pict>
      </w:r>
    </w:p>
    <w:p w14:paraId="094C9955" w14:textId="77777777" w:rsidR="00712B51" w:rsidRPr="00712B51" w:rsidRDefault="00712B51" w:rsidP="00712B51">
      <w:pPr>
        <w:rPr>
          <w:b/>
          <w:bCs/>
        </w:rPr>
      </w:pPr>
      <w:r w:rsidRPr="00712B51">
        <w:rPr>
          <w:b/>
          <w:bCs/>
        </w:rPr>
        <w:lastRenderedPageBreak/>
        <w:t>Prix et disponibilité</w:t>
      </w:r>
    </w:p>
    <w:p w14:paraId="5AA2F58B" w14:textId="77777777" w:rsidR="00712B51" w:rsidRPr="00712B51" w:rsidRDefault="00712B51" w:rsidP="00712B51">
      <w:r w:rsidRPr="00712B51">
        <w:t>Cursor est actuellement disponible sous deux formules :</w:t>
      </w:r>
    </w:p>
    <w:p w14:paraId="38B2C105" w14:textId="77777777" w:rsidR="00712B51" w:rsidRPr="00712B51" w:rsidRDefault="00712B51" w:rsidP="00712B51">
      <w:pPr>
        <w:numPr>
          <w:ilvl w:val="0"/>
          <w:numId w:val="2"/>
        </w:numPr>
      </w:pPr>
      <w:r w:rsidRPr="00712B51">
        <w:rPr>
          <w:b/>
          <w:bCs/>
        </w:rPr>
        <w:t>Gratuite</w:t>
      </w:r>
      <w:r w:rsidRPr="00712B51">
        <w:t xml:space="preserve"> : fonctionnalités de base, incluant la complétion et les suggestions de code.</w:t>
      </w:r>
    </w:p>
    <w:p w14:paraId="3CA3A965" w14:textId="77777777" w:rsidR="00712B51" w:rsidRPr="00712B51" w:rsidRDefault="00712B51" w:rsidP="00712B51">
      <w:pPr>
        <w:numPr>
          <w:ilvl w:val="0"/>
          <w:numId w:val="2"/>
        </w:numPr>
      </w:pPr>
      <w:r w:rsidRPr="00712B51">
        <w:rPr>
          <w:b/>
          <w:bCs/>
        </w:rPr>
        <w:t>Premium</w:t>
      </w:r>
      <w:r w:rsidRPr="00712B51">
        <w:t xml:space="preserve"> : à partir de 15 $ par mois, incluant des capacités avancées comme la génération de code complet, l’analyse approfondie, et un support prioritaire.</w:t>
      </w:r>
    </w:p>
    <w:p w14:paraId="6DA65397" w14:textId="77777777" w:rsidR="00712B51" w:rsidRPr="00712B51" w:rsidRDefault="00712B51" w:rsidP="00712B51">
      <w:r w:rsidRPr="00712B51">
        <w:t>Une version d’essai gratuite de 14 jours est proposée pour découvrir l’ensemble des fonctionnalités premium.</w:t>
      </w:r>
    </w:p>
    <w:p w14:paraId="20E1C823" w14:textId="77777777" w:rsidR="00712B51" w:rsidRPr="00712B51" w:rsidRDefault="00712B51" w:rsidP="00712B51">
      <w:r w:rsidRPr="00712B51">
        <w:rPr>
          <w:noProof/>
        </w:rPr>
      </w:r>
      <w:r w:rsidR="00712B51" w:rsidRPr="00712B51">
        <w:rPr>
          <w:noProof/>
        </w:rPr>
        <w:pict w14:anchorId="097A5948">
          <v:rect id="_x0000_i1067" alt="" style="width:451.3pt;height:.05pt;mso-width-percent:0;mso-height-percent:0;mso-width-percent:0;mso-height-percent:0" o:hralign="center" o:hrstd="t" o:hr="t" fillcolor="#a0a0a0" stroked="f"/>
        </w:pict>
      </w:r>
    </w:p>
    <w:p w14:paraId="10C798FF" w14:textId="77777777" w:rsidR="00712B51" w:rsidRPr="00712B51" w:rsidRDefault="00712B51" w:rsidP="00712B51">
      <w:pPr>
        <w:rPr>
          <w:b/>
          <w:bCs/>
        </w:rPr>
      </w:pPr>
      <w:r w:rsidRPr="00712B51">
        <w:rPr>
          <w:b/>
          <w:bCs/>
        </w:rPr>
        <w:t>Accueil et controverses</w:t>
      </w:r>
    </w:p>
    <w:p w14:paraId="54451D8A" w14:textId="77777777" w:rsidR="00712B51" w:rsidRPr="00712B51" w:rsidRDefault="00712B51" w:rsidP="00712B51">
      <w:r w:rsidRPr="00712B51">
        <w:t>Depuis son lancement en 2024, Cursor a reçu un accueil favorable de la part des développeurs. Cependant, certaines critiques pointent :</w:t>
      </w:r>
    </w:p>
    <w:p w14:paraId="7A8B2C18" w14:textId="77777777" w:rsidR="00712B51" w:rsidRPr="00712B51" w:rsidRDefault="00712B51" w:rsidP="00712B51">
      <w:pPr>
        <w:numPr>
          <w:ilvl w:val="0"/>
          <w:numId w:val="3"/>
        </w:numPr>
      </w:pPr>
      <w:r w:rsidRPr="00712B51">
        <w:rPr>
          <w:b/>
          <w:bCs/>
        </w:rPr>
        <w:t>Une dépendance à l'IA</w:t>
      </w:r>
      <w:r w:rsidRPr="00712B51">
        <w:t xml:space="preserve"> : Certains utilisateurs estiment que cela pourrait freiner l'apprentissage des bases du développement pour les débutants.</w:t>
      </w:r>
    </w:p>
    <w:p w14:paraId="48278350" w14:textId="77777777" w:rsidR="00712B51" w:rsidRPr="00712B51" w:rsidRDefault="00712B51" w:rsidP="00712B51">
      <w:pPr>
        <w:numPr>
          <w:ilvl w:val="0"/>
          <w:numId w:val="3"/>
        </w:numPr>
      </w:pPr>
      <w:r w:rsidRPr="00712B51">
        <w:rPr>
          <w:b/>
          <w:bCs/>
        </w:rPr>
        <w:t>Des limites dans les langages non pris en charge</w:t>
      </w:r>
      <w:r w:rsidRPr="00712B51">
        <w:t xml:space="preserve"> : Bien que la liste des langages compatibles soit étendue, certains frameworks et outils spécifiques ne sont pas encore pris en charge.</w:t>
      </w:r>
    </w:p>
    <w:p w14:paraId="2EE571CD" w14:textId="77777777" w:rsidR="00712B51" w:rsidRPr="00712B51" w:rsidRDefault="00712B51" w:rsidP="00712B51">
      <w:r w:rsidRPr="00712B51">
        <w:rPr>
          <w:noProof/>
        </w:rPr>
      </w:r>
      <w:r w:rsidR="00712B51" w:rsidRPr="00712B51">
        <w:rPr>
          <w:noProof/>
        </w:rPr>
        <w:pict w14:anchorId="35BFDE06">
          <v:rect id="_x0000_i1068" alt="" style="width:451.3pt;height:.05pt;mso-width-percent:0;mso-height-percent:0;mso-width-percent:0;mso-height-percent:0" o:hralign="center" o:hrstd="t" o:hr="t" fillcolor="#a0a0a0" stroked="f"/>
        </w:pict>
      </w:r>
    </w:p>
    <w:p w14:paraId="334B81DE" w14:textId="77777777" w:rsidR="00712B51" w:rsidRPr="00712B51" w:rsidRDefault="00712B51" w:rsidP="00712B51">
      <w:pPr>
        <w:rPr>
          <w:b/>
          <w:bCs/>
        </w:rPr>
      </w:pPr>
      <w:r w:rsidRPr="00712B51">
        <w:rPr>
          <w:b/>
          <w:bCs/>
        </w:rPr>
        <w:t>Perspectives</w:t>
      </w:r>
    </w:p>
    <w:p w14:paraId="72C1E48E" w14:textId="77777777" w:rsidR="00712B51" w:rsidRPr="00712B51" w:rsidRDefault="00712B51" w:rsidP="00712B51">
      <w:r w:rsidRPr="00712B51">
        <w:t>Cursor pourrait transformer la manière dont les développeurs interagissent avec leur environnement de travail. Cependant, sa croissance dépendra de son adoption dans les grandes entreprises et de son intégration avec d'autres outils de développement.</w:t>
      </w:r>
    </w:p>
    <w:p w14:paraId="136A23A9" w14:textId="77777777" w:rsidR="00712B51" w:rsidRPr="00712B51" w:rsidRDefault="00712B51" w:rsidP="00712B51">
      <w:r w:rsidRPr="00712B51">
        <w:rPr>
          <w:noProof/>
        </w:rPr>
      </w:r>
      <w:r w:rsidR="00712B51" w:rsidRPr="00712B51">
        <w:rPr>
          <w:noProof/>
        </w:rPr>
        <w:pict w14:anchorId="1CB54EDE">
          <v:rect id="_x0000_i1069" alt="" style="width:451.3pt;height:.05pt;mso-width-percent:0;mso-height-percent:0;mso-width-percent:0;mso-height-percent:0" o:hralign="center" o:hrstd="t" o:hr="t" fillcolor="#a0a0a0" stroked="f"/>
        </w:pict>
      </w:r>
    </w:p>
    <w:p w14:paraId="69E6B879" w14:textId="77777777" w:rsidR="00712B51" w:rsidRPr="00712B51" w:rsidRDefault="00712B51" w:rsidP="00712B51">
      <w:pPr>
        <w:rPr>
          <w:b/>
          <w:bCs/>
        </w:rPr>
      </w:pPr>
      <w:r w:rsidRPr="00712B51">
        <w:rPr>
          <w:b/>
          <w:bCs/>
        </w:rPr>
        <w:t>Utilisation des outils pour réaliser ma veille technologique</w:t>
      </w:r>
    </w:p>
    <w:p w14:paraId="533FEEFF" w14:textId="6F8A5344" w:rsidR="00712B51" w:rsidRPr="00712B51" w:rsidRDefault="00712B51" w:rsidP="00712B51">
      <w:r w:rsidRPr="00712B51">
        <w:rPr>
          <w:b/>
          <w:bCs/>
        </w:rPr>
        <w:t>Google Alerts</w:t>
      </w:r>
      <w:r w:rsidRPr="00712B51">
        <w:t xml:space="preserve"> :</w:t>
      </w:r>
      <w:r w:rsidRPr="00712B51">
        <w:br/>
        <w:t>J'ai configuré des alertes sur des mots-clés comme "Cursor IDE", "Cursor AI code", et "IDE IA". Ces notifications m'ont permis de suivre en temps réel les annonces et analyses sur Cursor.</w:t>
      </w:r>
    </w:p>
    <w:p w14:paraId="56C07BD6" w14:textId="028FFD30" w:rsidR="00712B51" w:rsidRPr="00712B51" w:rsidRDefault="00712B51" w:rsidP="00712B51">
      <w:r w:rsidRPr="00712B51">
        <w:rPr>
          <w:b/>
          <w:bCs/>
        </w:rPr>
        <w:t>Feedly</w:t>
      </w:r>
      <w:r w:rsidRPr="00712B51">
        <w:t xml:space="preserve"> :</w:t>
      </w:r>
      <w:r w:rsidRPr="00712B51">
        <w:br/>
        <w:t>J'ai créé un flux RSS dédié à l'IA appliquée au développement</w:t>
      </w:r>
      <w:r>
        <w:t>.</w:t>
      </w:r>
    </w:p>
    <w:p w14:paraId="315B9A5C" w14:textId="77777777" w:rsidR="00712B51" w:rsidRPr="00712B51" w:rsidRDefault="00712B51" w:rsidP="00712B51">
      <w:r w:rsidRPr="00712B51">
        <w:rPr>
          <w:b/>
          <w:bCs/>
        </w:rPr>
        <w:t>Croisement des sources</w:t>
      </w:r>
      <w:r w:rsidRPr="00712B51">
        <w:t xml:space="preserve"> :</w:t>
      </w:r>
      <w:r w:rsidRPr="00712B51">
        <w:br/>
        <w:t>Grâce à ces outils, j'ai pu obtenir une vue d’ensemble des points forts et des faiblesses de Cursor, tout en identifiant les tendances futures autour des IDE basés sur l’IA.</w:t>
      </w:r>
    </w:p>
    <w:p w14:paraId="68663689" w14:textId="77777777" w:rsidR="00712B51" w:rsidRDefault="00712B51"/>
    <w:sectPr w:rsidR="0071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97958"/>
    <w:multiLevelType w:val="multilevel"/>
    <w:tmpl w:val="D686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04B0"/>
    <w:multiLevelType w:val="multilevel"/>
    <w:tmpl w:val="2A9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F206C"/>
    <w:multiLevelType w:val="multilevel"/>
    <w:tmpl w:val="211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061704">
    <w:abstractNumId w:val="1"/>
  </w:num>
  <w:num w:numId="2" w16cid:durableId="901713397">
    <w:abstractNumId w:val="2"/>
  </w:num>
  <w:num w:numId="3" w16cid:durableId="123516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51"/>
    <w:rsid w:val="00712B51"/>
    <w:rsid w:val="00A43F6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DE8E928"/>
  <w15:chartTrackingRefBased/>
  <w15:docId w15:val="{F9B3AFAE-43D0-9248-8A2F-F9CD3BC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B51"/>
    <w:rPr>
      <w:rFonts w:eastAsiaTheme="majorEastAsia" w:cstheme="majorBidi"/>
      <w:color w:val="272727" w:themeColor="text1" w:themeTint="D8"/>
    </w:rPr>
  </w:style>
  <w:style w:type="paragraph" w:styleId="Title">
    <w:name w:val="Title"/>
    <w:basedOn w:val="Normal"/>
    <w:next w:val="Normal"/>
    <w:link w:val="TitleChar"/>
    <w:uiPriority w:val="10"/>
    <w:qFormat/>
    <w:rsid w:val="00712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B51"/>
    <w:pPr>
      <w:spacing w:before="160"/>
      <w:jc w:val="center"/>
    </w:pPr>
    <w:rPr>
      <w:i/>
      <w:iCs/>
      <w:color w:val="404040" w:themeColor="text1" w:themeTint="BF"/>
    </w:rPr>
  </w:style>
  <w:style w:type="character" w:customStyle="1" w:styleId="QuoteChar">
    <w:name w:val="Quote Char"/>
    <w:basedOn w:val="DefaultParagraphFont"/>
    <w:link w:val="Quote"/>
    <w:uiPriority w:val="29"/>
    <w:rsid w:val="00712B51"/>
    <w:rPr>
      <w:i/>
      <w:iCs/>
      <w:color w:val="404040" w:themeColor="text1" w:themeTint="BF"/>
    </w:rPr>
  </w:style>
  <w:style w:type="paragraph" w:styleId="ListParagraph">
    <w:name w:val="List Paragraph"/>
    <w:basedOn w:val="Normal"/>
    <w:uiPriority w:val="34"/>
    <w:qFormat/>
    <w:rsid w:val="00712B51"/>
    <w:pPr>
      <w:ind w:left="720"/>
      <w:contextualSpacing/>
    </w:pPr>
  </w:style>
  <w:style w:type="character" w:styleId="IntenseEmphasis">
    <w:name w:val="Intense Emphasis"/>
    <w:basedOn w:val="DefaultParagraphFont"/>
    <w:uiPriority w:val="21"/>
    <w:qFormat/>
    <w:rsid w:val="00712B51"/>
    <w:rPr>
      <w:i/>
      <w:iCs/>
      <w:color w:val="0F4761" w:themeColor="accent1" w:themeShade="BF"/>
    </w:rPr>
  </w:style>
  <w:style w:type="paragraph" w:styleId="IntenseQuote">
    <w:name w:val="Intense Quote"/>
    <w:basedOn w:val="Normal"/>
    <w:next w:val="Normal"/>
    <w:link w:val="IntenseQuoteChar"/>
    <w:uiPriority w:val="30"/>
    <w:qFormat/>
    <w:rsid w:val="00712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B51"/>
    <w:rPr>
      <w:i/>
      <w:iCs/>
      <w:color w:val="0F4761" w:themeColor="accent1" w:themeShade="BF"/>
    </w:rPr>
  </w:style>
  <w:style w:type="character" w:styleId="IntenseReference">
    <w:name w:val="Intense Reference"/>
    <w:basedOn w:val="DefaultParagraphFont"/>
    <w:uiPriority w:val="32"/>
    <w:qFormat/>
    <w:rsid w:val="00712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682637">
      <w:bodyDiv w:val="1"/>
      <w:marLeft w:val="0"/>
      <w:marRight w:val="0"/>
      <w:marTop w:val="0"/>
      <w:marBottom w:val="0"/>
      <w:divBdr>
        <w:top w:val="none" w:sz="0" w:space="0" w:color="auto"/>
        <w:left w:val="none" w:sz="0" w:space="0" w:color="auto"/>
        <w:bottom w:val="none" w:sz="0" w:space="0" w:color="auto"/>
        <w:right w:val="none" w:sz="0" w:space="0" w:color="auto"/>
      </w:divBdr>
    </w:div>
    <w:div w:id="115247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dc:creator>
  <cp:keywords/>
  <dc:description/>
  <cp:lastModifiedBy>Gabriel MARTIN</cp:lastModifiedBy>
  <cp:revision>1</cp:revision>
  <dcterms:created xsi:type="dcterms:W3CDTF">2024-12-15T16:27:00Z</dcterms:created>
  <dcterms:modified xsi:type="dcterms:W3CDTF">2024-12-22T20:51:00Z</dcterms:modified>
</cp:coreProperties>
</file>