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url('https://fonts.googleapis.com/css?family=poppins:200,300,400,500,600,700,800,900&amp;display=swap');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font-family: 'poppins',sans-serif;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background:#B99095;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.container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max-width: 1000px;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min-height: 1000px;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margin: 50px;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grid-template-columns: 1fr 2fr;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box-shadow: 0 35px 55px rgba(0,0,0,0,1);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.container .left_side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background:#EF7C8E;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.profiletext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padding-bottom: 50px;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border-bottom: 1px solid rgba(255,255,255,0.2);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.profiletext .img8x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.profiletext .img8x img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.profiletext h2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font-size: 1.5cm;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line-height: 1.4cm;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.profiletext h2 span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font-size: 0.8cm;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.contactinfo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padding-top: 40px;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.title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letter-spacing: 1px;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.contactinfo ul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.contactinfo ul li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.contactinfo ul li .icon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width: 30px;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color: #aa1945;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.contactinfo ul li span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.contactinfo.education li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.contactinfo.education h5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color:#aa1945;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font-weight: 1000;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.contactinfo.education h4:nth-child(2)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color: #030303;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font-weight: 1000;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.contactinfo.education h4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color: #030303;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.contactinfo.language .percent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height: 10px;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background:#bd97cb;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.contactinfo.language .percent div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background:#aa1945;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.container .right_side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.title2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color:#189AB4;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letter-spacing:1px;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font-size: x-large;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color:#bd97cb;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margin-bottom:1rem;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.about .box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flex-direction: row;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.about .box .text h4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color: #2a7da2;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.ABOUT.SKILLS .percent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height: 10px;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background:#EF7C8E;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.ABOUT.SKILLS .percent div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background:#aa1945;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.contactinfo.education li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.ABOUT.REFERENCE h5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color:#aa1945;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font-weight: 1000;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.ABOUT.REFERENCE h4:nth-child(2)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color: #030303;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font-weight: 1000;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.ABOUT.REFERENCE h4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color: #030303;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