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709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№1. Сценарий индивидуального консультирования граждан в области применения ИКТ и журнал учета проведенных консультаций</w:t>
      </w:r>
    </w:p>
    <w:p w14:paraId="0A5E0A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«Регистрация, проверка документов и подтверждение учетной записи на Едином портале государственных и муниципальных услуг (Госуслуги)»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Обучение сотрудников базовым навыкам работы с государственными цифровыми сервисами, повышение уровня их цифровой грамотности и обеспечение информационной безопасности персональных данных.</w:t>
      </w:r>
    </w:p>
    <w:p w14:paraId="3D3C81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Методический сценарий проведения индивидуальной консультации</w:t>
      </w:r>
    </w:p>
    <w:p w14:paraId="5080C7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1: Приветствие, установление контакта и выявление потребности (Время: 3 минуты)</w:t>
      </w:r>
    </w:p>
    <w:p w14:paraId="2B8F8A22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Действия консультанта: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Доброжелательное приветствие, создание комфортной атмосферы, опрос сотрудника о текущем опыте взаимодействия с порталом.</w:t>
      </w:r>
    </w:p>
    <w:p w14:paraId="60862C44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Речь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191B06A1">
      <w:pPr>
        <w:pStyle w:val="9"/>
        <w:keepNext w:val="0"/>
        <w:keepLines w:val="0"/>
        <w:widowControl/>
        <w:suppressLineNumbers w:val="0"/>
        <w:ind w:left="0" w:leftChars="0" w:righ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«Здравствуйте! Меня зовут [Ваше Имя], я ваш консультант по цифровой грамотности. В рамках текущей программы автоматизации и повышения цифровой грамотности сотрудников нашей организации я помогаю настроить доступ к ключевым государственным сервисам. Скажите, пожалуйста, зарегистрированы ли вы уже на портале "Госуслуги"? Сталкивались ли вы со сложностями при входе или заказе документов?»</w:t>
      </w:r>
    </w:p>
    <w:p w14:paraId="173950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2: Анализ текущего статуса и информирование (Время: 2 минуты)</w:t>
      </w:r>
    </w:p>
    <w:p w14:paraId="472AB511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Действия консультанта: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Определение текущего уровня учетной записи гражданина (Упрощенная, Стандартная или Подтвержденная). Разъяснение преимуществ Подтвержденной записи.</w:t>
      </w:r>
    </w:p>
    <w:p w14:paraId="0358B87C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Речь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7B81184E">
      <w:pPr>
        <w:pStyle w:val="9"/>
        <w:keepNext w:val="0"/>
        <w:keepLines w:val="0"/>
        <w:widowControl/>
        <w:suppressLineNumbers w:val="0"/>
        <w:ind w:left="0" w:leftChars="0" w:righ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«Существует три типа профилей: Упрощенный (только имя и почта), Стандартный (вносятся паспорт и СНИЛС) и Подтвержденный. Полный доступ ко всем услугам — от записи к врачу и проверки налогов до оформления загранпаспорта и справок от СФР — дает только Подтвержденная учетная запись. Мы сейчас пройдем этот путь вместе, чтобы ваш профиль стал полностью функциональным».</w:t>
      </w:r>
    </w:p>
    <w:p w14:paraId="01874F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3: Практическое пошаговое выполнение (Время: 8 минут)</w:t>
      </w:r>
    </w:p>
    <w:p w14:paraId="2594B844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Действия консультанта: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Устное и визуальное сопровождение действий сотрудника.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Важно: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Консультант не вводит личные данные самостоятельно, а лишь координирует действия пользователя на его устройстве (ПК или смартфон) в целях соблюдения конфиденциальности.</w:t>
      </w:r>
    </w:p>
    <w:p w14:paraId="0F986BC0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Алгоритм реализации:</w:t>
      </w:r>
    </w:p>
    <w:p w14:paraId="3E135E6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Вход/Регистрация: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Открытие официального сайта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gosuslugi.ru</w:t>
      </w:r>
      <w:r>
        <w:rPr>
          <w:rFonts w:hint="default" w:ascii="Times New Roman" w:hAnsi="Times New Roman" w:cs="Times New Roman"/>
          <w:sz w:val="28"/>
          <w:szCs w:val="28"/>
        </w:rPr>
        <w:t xml:space="preserve"> или мобильного приложения.</w:t>
      </w:r>
    </w:p>
    <w:p w14:paraId="3A9D9F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Ввод данных: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Заполнение полей: Фамилия, Имя, Мобильный телефон, Электронная почта. Подтверждение телефона через SMS-код. (Создание Упрощенной записи).</w:t>
      </w:r>
    </w:p>
    <w:p w14:paraId="3DAFA0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Идентификация документов:</w:t>
      </w:r>
      <w:r>
        <w:rPr>
          <w:rFonts w:hint="default" w:ascii="Times New Roman" w:hAnsi="Times New Roman" w:cs="Times New Roman"/>
          <w:sz w:val="28"/>
          <w:szCs w:val="28"/>
        </w:rPr>
        <w:t xml:space="preserve"> Ввод серии и номера паспорта гражданина РФ, а также номера СНИЛС. Направление данных на автоматическую проверку в ведомства (МВД и СФР). (Переход в Стандартную запись).</w:t>
      </w:r>
    </w:p>
    <w:p w14:paraId="280D93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Подтверждение личности: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Обучение наиболее быстрому методу удаленного подтверждения — через онлайн-банкинг (Сбербанк Онлайн, Т-Банк, ВТБ и др.). Показ интерфейса поиска: в поисковой строке банка вводится «Госуслуги» -&gt; «Подтверждение учетной записи».</w:t>
      </w:r>
    </w:p>
    <w:p w14:paraId="451FB3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4: Обеспечение информационной безопасности (Время: 4 минуты)</w:t>
      </w:r>
    </w:p>
    <w:p w14:paraId="7EB1CC39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Действия консультанта: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Настройка защиты аккаунта, разъяснение правил цифровой гигиены.</w:t>
      </w:r>
    </w:p>
    <w:p w14:paraId="78F3CEA8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Речь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33878CE3">
      <w:pPr>
        <w:pStyle w:val="9"/>
        <w:keepNext w:val="0"/>
        <w:keepLines w:val="0"/>
        <w:widowControl/>
        <w:suppressLineNumbers w:val="0"/>
        <w:ind w:left="0" w:leftChars="0" w:righ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«Ваш профиль подтвержден, но теперь критически важно его защитить. Давайте зайдем в раздел "Безопасность" и обязательно включим двухфакторную аутентификацию. Теперь при входе, помимо пароля, система будет требовать SMS-код, приходящий на ваш телефон. Никому и никогда не называйте этот код, даже если вам звонят и представляются сотрудниками портала».</w:t>
      </w:r>
    </w:p>
    <w:p w14:paraId="4A6A23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5: Завершение и выдача раздаточных материалов (Время: 3 минуты)</w:t>
      </w:r>
    </w:p>
    <w:p w14:paraId="6CCF1EC8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Действия консультанта: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Подведение итогов, ответы на дополнительные вопросы, передача краткой бумажной или электронной памятки «Цифровой куратор рекомендует».</w:t>
      </w:r>
    </w:p>
    <w:p w14:paraId="1993E217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Журнал учета результатов индивидуального консультирования</w:t>
      </w:r>
      <w:bookmarkStart w:id="0" w:name="_GoBack"/>
      <w:bookmarkEnd w:id="0"/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2288"/>
        <w:gridCol w:w="1414"/>
        <w:gridCol w:w="2125"/>
        <w:gridCol w:w="2161"/>
      </w:tblGrid>
      <w:tr w14:paraId="771AA6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543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№ п/п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966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ФИО сотрудника / Должность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80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Дата и время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FBD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Выявленная проблема / Запрос пользователя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8A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Результат проведения консультации</w:t>
            </w:r>
          </w:p>
        </w:tc>
      </w:tr>
      <w:tr w14:paraId="11B0D2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F7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3C62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bdr w:val="none" w:color="1F1F1F" w:sz="0" w:space="0"/>
              </w:rPr>
              <w:t>Иванова Валентина Петровна</w:t>
            </w:r>
          </w:p>
          <w:p w14:paraId="0BC316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6A3C613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sz w:val="22"/>
                <w:szCs w:val="22"/>
                <w:bdr w:val="none" w:color="1F1F1F" w:sz="0" w:space="0"/>
              </w:rPr>
              <w:t>Старший бухгалтер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8CE6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23.06.2026</w:t>
            </w:r>
          </w:p>
          <w:p w14:paraId="50B0B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0940E60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10:00 - 10:20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9A1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Не могла войти в личный кабинет, так как забыла старый пароль. Профиль имел статус «Упрощенный».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6E2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Восстановлен доступ к учетной записи через СНИЛС. Произведено успешное подтверждение личности через мобильный банк.</w:t>
            </w:r>
          </w:p>
        </w:tc>
      </w:tr>
      <w:tr w14:paraId="491E7F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671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25FA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bdr w:val="none" w:color="1F1F1F" w:sz="0" w:space="0"/>
              </w:rPr>
              <w:t>Петров Игорь Сергеевич</w:t>
            </w:r>
          </w:p>
          <w:p w14:paraId="146F8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7934ADC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sz w:val="22"/>
                <w:szCs w:val="22"/>
                <w:bdr w:val="none" w:color="1F1F1F" w:sz="0" w:space="0"/>
              </w:rPr>
              <w:t>Специалист административно-хозяйственного отдела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0005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23.06.2026</w:t>
            </w:r>
          </w:p>
          <w:p w14:paraId="221EB8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793A8F5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11:30 - 11:55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B08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Полное отсутствие регистрации на портале. Запрос на проверку судебных и налоговых задолженностей.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713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Создан личный кабинет, внесены паспортные данные и СНИЛС. Пользователь обучен проверке задолженностей.</w:t>
            </w:r>
          </w:p>
        </w:tc>
      </w:tr>
      <w:tr w14:paraId="79D826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9AA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75A8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bdr w:val="none" w:color="1F1F1F" w:sz="0" w:space="0"/>
              </w:rPr>
              <w:t>Сидорова Анна Николаевна</w:t>
            </w:r>
          </w:p>
          <w:p w14:paraId="6E7B62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4310FE2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sz w:val="22"/>
                <w:szCs w:val="22"/>
                <w:bdr w:val="none" w:color="1F1F1F" w:sz="0" w:space="0"/>
              </w:rPr>
              <w:t>Секретарь-референт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6FFD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24.06.2026</w:t>
            </w:r>
          </w:p>
          <w:p w14:paraId="0277FD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5554993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14:15 - 14:35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13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Статус записи «Стандартный». Не получалось самостоятельно подтвердить личность для подачи заявления на загранпаспорт.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C09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Проведено успешное дистанционное подтверждение личности через Т-Банк. Даны разъяснения по заполнению электронных заявлений.</w:t>
            </w:r>
          </w:p>
        </w:tc>
      </w:tr>
      <w:tr w14:paraId="17D482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6B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3AA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bdr w:val="none" w:color="1F1F1F" w:sz="0" w:space="0"/>
              </w:rPr>
              <w:t>Козлов Михаил Александрович</w:t>
            </w:r>
          </w:p>
          <w:p w14:paraId="72C9DC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254A194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sz w:val="22"/>
                <w:szCs w:val="22"/>
                <w:bdr w:val="none" w:color="1F1F1F" w:sz="0" w:space="0"/>
              </w:rPr>
              <w:t>Ведущий инженер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4D05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24.06.2026</w:t>
            </w:r>
          </w:p>
          <w:p w14:paraId="283D9C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1CE513E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16:00 - 16:20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97D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Опасения взлома личного кабинета и утечки персональных данных после сомнительного звонка.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F83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Проведен аудит безопасности профиля, изменен пароль на сложный, активирован вход по SMS-коду (2FA). Проведен инструктаж по фишингу.</w:t>
            </w:r>
          </w:p>
        </w:tc>
      </w:tr>
      <w:tr w14:paraId="1FB3CF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79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0D04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bdr w:val="none" w:color="1F1F1F" w:sz="0" w:space="0"/>
              </w:rPr>
              <w:t>Васильева Елена Дмитриевна</w:t>
            </w:r>
          </w:p>
          <w:p w14:paraId="63138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2335FA9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sz w:val="22"/>
                <w:szCs w:val="22"/>
                <w:bdr w:val="none" w:color="1F1F1F" w:sz="0" w:space="0"/>
              </w:rPr>
              <w:t>Кадровый специалист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976D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25.06.2026</w:t>
            </w:r>
          </w:p>
          <w:p w14:paraId="3A85B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</w:p>
          <w:p w14:paraId="604122E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  <w:bdr w:val="none" w:color="auto" w:sz="0" w:space="0"/>
              </w:rPr>
              <w:t>09:30 - 09:50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54A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Трудности в навигации по сайту, не могла найти, как заказать выписку о состоянии индивидуального лицевого счета (СФР).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9FF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Продемонстрирована работа с цифровым ассистентом (роботом Максом). Выписка успешно заказана и получена в формате PDF.</w:t>
            </w:r>
          </w:p>
        </w:tc>
      </w:tr>
    </w:tbl>
    <w:p w14:paraId="1DC4F45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afePari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feParisC">
    <w:panose1 w:val="02000400000000000000"/>
    <w:charset w:val="00"/>
    <w:family w:val="auto"/>
    <w:pitch w:val="default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12F1F"/>
    <w:multiLevelType w:val="singleLevel"/>
    <w:tmpl w:val="64A12F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17E43"/>
    <w:rsid w:val="6A617E43"/>
    <w:rsid w:val="7654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2026-06-27T10:23:00Z</dcterms:created>
  <dc:creator>WDS</dc:creator>
  <cp:lastModifiedBy>WDS</cp:lastModifiedBy>
  <dcterms:modified xsi:type="dcterms:W3CDTF">2026-06-27T10:30:15Z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559330AC0C044236A7CB8A1436FAC973_11</vt:lpwstr>
  </property>
</Properties>
</file>