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Rietberg IT Services GmbH</w:t>
      </w:r>
    </w:p>
    <w:p>
      <w:r>
        <w:t>All amounts in CHF.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4320"/>
          </w:tcPr>
          <w:p>
            <w:r>
              <w:t>R-13247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31.08.2026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Laptop setup and imaging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140.50</w:t>
            </w:r>
          </w:p>
        </w:tc>
      </w:tr>
      <w:tr>
        <w:tc>
          <w:tcPr>
            <w:tcW w:type="dxa" w:w="2880"/>
          </w:tcPr>
          <w:p>
            <w:r>
              <w:t>Wireless keyboard and mouse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128.95</w:t>
            </w:r>
          </w:p>
        </w:tc>
      </w:tr>
      <w:tr>
        <w:tc>
          <w:tcPr>
            <w:tcW w:type="dxa" w:w="2880"/>
          </w:tcPr>
          <w:p>
            <w:r>
              <w:t>On-site support (hour)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181.95</w:t>
            </w:r>
          </w:p>
        </w:tc>
      </w:tr>
    </w:tbl>
    <w:p>
      <w:r>
        <w:t>Net: 1,513.05</w:t>
      </w:r>
    </w:p>
    <w:p>
      <w:r>
        <w:t>MWST 8.1%: 122.56</w:t>
      </w:r>
    </w:p>
    <w:p>
      <w:r>
        <w:t>Total: 1,635.61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R-13247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