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4071C" w14:textId="3AD7DE2E" w:rsidR="0088704B" w:rsidRDefault="0088704B" w:rsidP="00C074FA">
      <w:pPr>
        <w:jc w:val="both"/>
        <w:rPr>
          <w:b/>
          <w:bCs/>
        </w:rPr>
      </w:pPr>
      <w:r w:rsidRPr="0088704B">
        <w:rPr>
          <w:b/>
          <w:bCs/>
        </w:rPr>
        <w:t># TFG_INFO</w:t>
      </w:r>
    </w:p>
    <w:p w14:paraId="0BC1002F" w14:textId="6D4C6139" w:rsidR="0032618D" w:rsidRPr="0032618D" w:rsidRDefault="0032618D" w:rsidP="00C074FA">
      <w:pPr>
        <w:jc w:val="both"/>
      </w:pPr>
      <w:r w:rsidRPr="0032618D">
        <w:t xml:space="preserve">En primer </w:t>
      </w:r>
      <w:proofErr w:type="gramStart"/>
      <w:r w:rsidRPr="0032618D">
        <w:t>lugar</w:t>
      </w:r>
      <w:proofErr w:type="gramEnd"/>
      <w:r w:rsidRPr="0032618D">
        <w:t xml:space="preserve"> habrá que instalar la última versión de Python en su ordenador, pudiéndose obtener en el siguiente link: </w:t>
      </w:r>
    </w:p>
    <w:p w14:paraId="1490A23A" w14:textId="39032251" w:rsidR="0032618D" w:rsidRPr="0088704B" w:rsidRDefault="00000000" w:rsidP="00C074FA">
      <w:pPr>
        <w:jc w:val="both"/>
      </w:pPr>
      <w:hyperlink r:id="rId5" w:history="1">
        <w:r w:rsidR="0032618D" w:rsidRPr="00AC6D65">
          <w:rPr>
            <w:rStyle w:val="Hipervnculo"/>
          </w:rPr>
          <w:t>https://www.python.org/downloads/</w:t>
        </w:r>
      </w:hyperlink>
      <w:r w:rsidR="0032618D">
        <w:t xml:space="preserve"> </w:t>
      </w:r>
    </w:p>
    <w:p w14:paraId="46B69918" w14:textId="30EBB1EA" w:rsidR="0088704B" w:rsidRPr="0088704B" w:rsidRDefault="0088704B" w:rsidP="00C074FA">
      <w:pPr>
        <w:jc w:val="both"/>
      </w:pPr>
      <w:r w:rsidRPr="0088704B">
        <w:t xml:space="preserve">En primer lugar, para la correcta utilización de este proyecto, les dejamos una cuenta de prueba para poder probar la aplicación y que está relacionada con Metatrader5. Es necesario que se tenga instalado ICMARKETS de METATRADER5, </w:t>
      </w:r>
      <w:r>
        <w:t xml:space="preserve">en donde hay dos opciones o bien ejecutar el siguiente archivo: </w:t>
      </w:r>
      <w:r w:rsidRPr="0088704B">
        <w:rPr>
          <w:b/>
          <w:bCs/>
        </w:rPr>
        <w:t>icmarketseu5setup.exe</w:t>
      </w:r>
      <w:r>
        <w:t xml:space="preserve"> y en el caso de que tenga problema </w:t>
      </w:r>
      <w:r w:rsidRPr="0088704B">
        <w:t>les dejamos el enlace para que sea más fácil y con los datos siguientes podrán descargarse la plataforma.</w:t>
      </w:r>
    </w:p>
    <w:p w14:paraId="0D177482" w14:textId="07311A32" w:rsidR="0088704B" w:rsidRPr="0088704B" w:rsidRDefault="0088704B" w:rsidP="00C074FA">
      <w:proofErr w:type="gramStart"/>
      <w:r w:rsidRPr="0088704B">
        <w:rPr>
          <w:b/>
          <w:bCs/>
        </w:rPr>
        <w:t>Link</w:t>
      </w:r>
      <w:proofErr w:type="gramEnd"/>
      <w:r w:rsidRPr="0088704B">
        <w:rPr>
          <w:b/>
          <w:bCs/>
        </w:rPr>
        <w:t xml:space="preserve"> Descarga</w:t>
      </w:r>
      <w:r w:rsidRPr="0088704B">
        <w:t>:  </w:t>
      </w:r>
      <w:hyperlink r:id="rId6" w:history="1">
        <w:r w:rsidRPr="0088704B">
          <w:rPr>
            <w:rStyle w:val="Hipervnculo"/>
          </w:rPr>
          <w:t>https://www.icmarkets.eu/ss/plataforma-de-trading-metatrader/metatrader-5</w:t>
        </w:r>
      </w:hyperlink>
    </w:p>
    <w:p w14:paraId="45AE587A" w14:textId="77777777" w:rsidR="0088704B" w:rsidRPr="0088704B" w:rsidRDefault="0088704B" w:rsidP="00C074FA">
      <w:pPr>
        <w:jc w:val="both"/>
      </w:pPr>
      <w:r w:rsidRPr="0088704B">
        <w:t>Your Secure Area Login Details:</w:t>
      </w:r>
    </w:p>
    <w:p w14:paraId="4C851BCF" w14:textId="77777777" w:rsidR="0088704B" w:rsidRPr="0088704B" w:rsidRDefault="0088704B" w:rsidP="00C074FA">
      <w:pPr>
        <w:jc w:val="both"/>
      </w:pPr>
      <w:r w:rsidRPr="0088704B">
        <w:t>Username:   tfginfotrading@gmail.com</w:t>
      </w:r>
    </w:p>
    <w:p w14:paraId="2988A5B9" w14:textId="77777777" w:rsidR="0088704B" w:rsidRPr="0088704B" w:rsidRDefault="0088704B" w:rsidP="00C074FA">
      <w:pPr>
        <w:jc w:val="both"/>
      </w:pPr>
      <w:r w:rsidRPr="0088704B">
        <w:t>Password:   VNHP4614</w:t>
      </w:r>
    </w:p>
    <w:p w14:paraId="7A4A75A8" w14:textId="77777777" w:rsidR="0088704B" w:rsidRPr="0088704B" w:rsidRDefault="0088704B" w:rsidP="00C074FA">
      <w:pPr>
        <w:jc w:val="both"/>
      </w:pPr>
    </w:p>
    <w:p w14:paraId="1590AADD" w14:textId="2ED61518" w:rsidR="0088704B" w:rsidRPr="0088704B" w:rsidRDefault="0088704B" w:rsidP="00C074FA">
      <w:pPr>
        <w:jc w:val="both"/>
      </w:pPr>
      <w:r w:rsidRPr="0088704B">
        <w:t> Una vez lo tienen instalado simplemente tendrá que iniciar sesión con los datos que están justo después de este párrafo y ya estarán dentro de la cuenta.</w:t>
      </w:r>
    </w:p>
    <w:p w14:paraId="69F7AB70" w14:textId="35516818" w:rsidR="0088704B" w:rsidRPr="0088704B" w:rsidRDefault="0088704B" w:rsidP="00C074FA">
      <w:pPr>
        <w:jc w:val="both"/>
      </w:pPr>
    </w:p>
    <w:p w14:paraId="5D78C8A5" w14:textId="76DD2F7E" w:rsidR="0088704B" w:rsidRPr="0088704B" w:rsidRDefault="0088704B" w:rsidP="00C074FA">
      <w:pPr>
        <w:jc w:val="both"/>
      </w:pPr>
      <w:r w:rsidRPr="0088704B">
        <w:t>Trading Platform: MT5</w:t>
      </w:r>
    </w:p>
    <w:p w14:paraId="7DB63D6D" w14:textId="7E0C19BE" w:rsidR="0088704B" w:rsidRPr="0088704B" w:rsidRDefault="0088704B" w:rsidP="00C074FA">
      <w:pPr>
        <w:jc w:val="both"/>
      </w:pPr>
      <w:r w:rsidRPr="0088704B">
        <w:t>Login:  51468408</w:t>
      </w:r>
    </w:p>
    <w:p w14:paraId="535F767B" w14:textId="76722164" w:rsidR="0088704B" w:rsidRPr="0088704B" w:rsidRDefault="0088704B" w:rsidP="00C074FA">
      <w:pPr>
        <w:jc w:val="both"/>
      </w:pPr>
      <w:r w:rsidRPr="0088704B">
        <w:t>Password:   YHPuThmy</w:t>
      </w:r>
    </w:p>
    <w:p w14:paraId="10513E81" w14:textId="7A45872B" w:rsidR="0088704B" w:rsidRDefault="0088704B" w:rsidP="00C074FA">
      <w:pPr>
        <w:jc w:val="both"/>
      </w:pPr>
      <w:r w:rsidRPr="0088704B">
        <w:t>Server: ICMarketsEU-Demo</w:t>
      </w:r>
    </w:p>
    <w:p w14:paraId="2EA064C2" w14:textId="6C4E8BCF" w:rsidR="0088704B" w:rsidRDefault="0088704B" w:rsidP="00C074FA">
      <w:pPr>
        <w:jc w:val="both"/>
      </w:pPr>
    </w:p>
    <w:p w14:paraId="130C25FF" w14:textId="1D3916C9" w:rsidR="0088704B" w:rsidRDefault="00C074FA" w:rsidP="00C074FA">
      <w:pPr>
        <w:jc w:val="both"/>
      </w:pPr>
      <w:r w:rsidRPr="0088704B">
        <w:rPr>
          <w:noProof/>
        </w:rPr>
        <w:lastRenderedPageBreak/>
        <w:drawing>
          <wp:anchor distT="0" distB="0" distL="114300" distR="114300" simplePos="0" relativeHeight="251658240" behindDoc="0" locked="0" layoutInCell="1" allowOverlap="1" wp14:anchorId="0EA3D06D" wp14:editId="6DBE02B6">
            <wp:simplePos x="0" y="0"/>
            <wp:positionH relativeFrom="margin">
              <wp:align>right</wp:align>
            </wp:positionH>
            <wp:positionV relativeFrom="paragraph">
              <wp:posOffset>592455</wp:posOffset>
            </wp:positionV>
            <wp:extent cx="5570855" cy="3095625"/>
            <wp:effectExtent l="0" t="0" r="0" b="9525"/>
            <wp:wrapSquare wrapText="bothSides"/>
            <wp:docPr id="1664609152" name="Imagen 1" descr="Imagen de la pantalla de un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09152" name="Imagen 1" descr="Imagen de la pantalla de un computador"/>
                    <pic:cNvPicPr/>
                  </pic:nvPicPr>
                  <pic:blipFill>
                    <a:blip r:embed="rId7">
                      <a:extLst>
                        <a:ext uri="{28A0092B-C50C-407E-A947-70E740481C1C}">
                          <a14:useLocalDpi xmlns:a14="http://schemas.microsoft.com/office/drawing/2010/main" val="0"/>
                        </a:ext>
                      </a:extLst>
                    </a:blip>
                    <a:stretch>
                      <a:fillRect/>
                    </a:stretch>
                  </pic:blipFill>
                  <pic:spPr>
                    <a:xfrm>
                      <a:off x="0" y="0"/>
                      <a:ext cx="5570855" cy="3095625"/>
                    </a:xfrm>
                    <a:prstGeom prst="rect">
                      <a:avLst/>
                    </a:prstGeom>
                  </pic:spPr>
                </pic:pic>
              </a:graphicData>
            </a:graphic>
            <wp14:sizeRelH relativeFrom="margin">
              <wp14:pctWidth>0</wp14:pctWidth>
            </wp14:sizeRelH>
            <wp14:sizeRelV relativeFrom="margin">
              <wp14:pctHeight>0</wp14:pctHeight>
            </wp14:sizeRelV>
          </wp:anchor>
        </w:drawing>
      </w:r>
      <w:r w:rsidR="0088704B">
        <w:rPr>
          <w:noProof/>
        </w:rPr>
        <mc:AlternateContent>
          <mc:Choice Requires="wps">
            <w:drawing>
              <wp:anchor distT="0" distB="0" distL="114300" distR="114300" simplePos="0" relativeHeight="251659264" behindDoc="0" locked="0" layoutInCell="1" allowOverlap="1" wp14:anchorId="085285EC" wp14:editId="472C2761">
                <wp:simplePos x="0" y="0"/>
                <wp:positionH relativeFrom="column">
                  <wp:posOffset>862330</wp:posOffset>
                </wp:positionH>
                <wp:positionV relativeFrom="paragraph">
                  <wp:posOffset>1946910</wp:posOffset>
                </wp:positionV>
                <wp:extent cx="647700" cy="666750"/>
                <wp:effectExtent l="38100" t="0" r="19050" b="57150"/>
                <wp:wrapNone/>
                <wp:docPr id="1918735090" name="Conector recto de flecha 1"/>
                <wp:cNvGraphicFramePr/>
                <a:graphic xmlns:a="http://schemas.openxmlformats.org/drawingml/2006/main">
                  <a:graphicData uri="http://schemas.microsoft.com/office/word/2010/wordprocessingShape">
                    <wps:wsp>
                      <wps:cNvCnPr/>
                      <wps:spPr>
                        <a:xfrm flipH="1">
                          <a:off x="0" y="0"/>
                          <a:ext cx="647700" cy="6667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A0489" id="_x0000_t32" coordsize="21600,21600" o:spt="32" o:oned="t" path="m,l21600,21600e" filled="f">
                <v:path arrowok="t" fillok="f" o:connecttype="none"/>
                <o:lock v:ext="edit" shapetype="t"/>
              </v:shapetype>
              <v:shape id="Conector recto de flecha 1" o:spid="_x0000_s1026" type="#_x0000_t32" style="position:absolute;margin-left:67.9pt;margin-top:153.3pt;width:51pt;height:5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" strokecolor="#e97132 [3205]" strokeweight="1.5pt">
                <v:stroke endarrow="block" joinstyle="miter"/>
              </v:shape>
            </w:pict>
          </mc:Fallback>
        </mc:AlternateContent>
      </w:r>
      <w:r w:rsidR="0088704B">
        <w:t xml:space="preserve">Para la instalación tendrá que ir a donde se muestra la imagen y pulsar el botón derecho del ratón y clicar donde pone abrir cuenta. </w:t>
      </w:r>
    </w:p>
    <w:p w14:paraId="6177CABD" w14:textId="77777777" w:rsidR="0032618D" w:rsidRDefault="0032618D" w:rsidP="00C074FA">
      <w:pPr>
        <w:jc w:val="both"/>
      </w:pPr>
    </w:p>
    <w:p w14:paraId="5D41A5AE" w14:textId="48167942" w:rsidR="00C074FA" w:rsidRDefault="0088704B" w:rsidP="00C074FA">
      <w:pPr>
        <w:jc w:val="both"/>
      </w:pPr>
      <w:r>
        <w:t xml:space="preserve">Una vez pulsen a abrir cuenta se abrirá una venta en donde tendrá que poner que bróker van a usar y </w:t>
      </w:r>
      <w:r w:rsidR="00241E65">
        <w:t>tendrá</w:t>
      </w:r>
      <w:r>
        <w:t xml:space="preserve"> que poner ICMARKETS. Una vez han seleccionado ya el bróker les aparecerá una venta</w:t>
      </w:r>
      <w:r w:rsidR="0032618D">
        <w:t>na</w:t>
      </w:r>
      <w:r>
        <w:t xml:space="preserve"> en donde </w:t>
      </w:r>
      <w:r w:rsidR="00241E65">
        <w:t>tendrá</w:t>
      </w:r>
      <w:r>
        <w:t xml:space="preserve"> que conectarse a una cuenta existente y poner todos los datos que comentábamos anteriormente.</w:t>
      </w:r>
      <w:r w:rsidR="00241E65">
        <w:t xml:space="preserve"> Al pulsar finalizar ya se encontrarán dentro de su cuenta de Trading.</w:t>
      </w:r>
      <w:r w:rsidR="00C074FA">
        <w:t xml:space="preserve"> Puede iniciar sesión de esta forma o bien ya una vez dentro de la aplicación podrá incluir estos datos, aunque lo explicaremos posteriormente.</w:t>
      </w:r>
    </w:p>
    <w:p w14:paraId="142D39D7" w14:textId="3A585621" w:rsidR="00C074FA" w:rsidRDefault="00C074FA" w:rsidP="00C074FA">
      <w:pPr>
        <w:jc w:val="both"/>
      </w:pPr>
      <w:r w:rsidRPr="0088704B">
        <w:rPr>
          <w:noProof/>
        </w:rPr>
        <w:drawing>
          <wp:anchor distT="0" distB="0" distL="114300" distR="114300" simplePos="0" relativeHeight="251660288" behindDoc="0" locked="0" layoutInCell="1" allowOverlap="1" wp14:anchorId="0ADCE105" wp14:editId="69ECF8E4">
            <wp:simplePos x="0" y="0"/>
            <wp:positionH relativeFrom="margin">
              <wp:align>right</wp:align>
            </wp:positionH>
            <wp:positionV relativeFrom="paragraph">
              <wp:posOffset>256540</wp:posOffset>
            </wp:positionV>
            <wp:extent cx="5400040" cy="2924175"/>
            <wp:effectExtent l="0" t="0" r="0" b="9525"/>
            <wp:wrapSquare wrapText="bothSides"/>
            <wp:docPr id="82787963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79638" name="Imagen 1"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924175"/>
                    </a:xfrm>
                    <a:prstGeom prst="rect">
                      <a:avLst/>
                    </a:prstGeom>
                  </pic:spPr>
                </pic:pic>
              </a:graphicData>
            </a:graphic>
            <wp14:sizeRelV relativeFrom="margin">
              <wp14:pctHeight>0</wp14:pctHeight>
            </wp14:sizeRelV>
          </wp:anchor>
        </w:drawing>
      </w:r>
    </w:p>
    <w:p w14:paraId="67C4DC19" w14:textId="7E539F08" w:rsidR="00C074FA" w:rsidRDefault="00C074FA" w:rsidP="00C074FA">
      <w:pPr>
        <w:jc w:val="both"/>
      </w:pPr>
    </w:p>
    <w:p w14:paraId="17D78AF8" w14:textId="4668B799" w:rsidR="0088704B" w:rsidRPr="0088704B" w:rsidRDefault="0088704B" w:rsidP="00C074FA">
      <w:pPr>
        <w:jc w:val="both"/>
      </w:pPr>
    </w:p>
    <w:p w14:paraId="05E1E22E" w14:textId="57B746AF" w:rsidR="0088704B" w:rsidRDefault="0088704B" w:rsidP="00C074FA">
      <w:pPr>
        <w:jc w:val="both"/>
      </w:pPr>
      <w:r w:rsidRPr="0088704B">
        <w:lastRenderedPageBreak/>
        <w:t xml:space="preserve">Tras tener todo instalado, en el entorno donde vayan a ejecutar el proyecto tendrá que realizar la instalación de </w:t>
      </w:r>
      <w:r>
        <w:t xml:space="preserve">todas las </w:t>
      </w:r>
      <w:r w:rsidRPr="0088704B">
        <w:t>bibliotecas, puesto que sin ellas no se podrá probar de manera correcta toda la aplicación.</w:t>
      </w:r>
      <w:r>
        <w:t xml:space="preserve"> Para mayor facilidad con realizar el comando que tenemos justo debajo se instalaran todas las bibliotecas necesarias</w:t>
      </w:r>
      <w:r w:rsidR="00017DE2">
        <w:t xml:space="preserve"> y es importante que tengan el archivo requirements.txt en el entorno donde vayan a ejecutarlo</w:t>
      </w:r>
      <w:r>
        <w:t>.</w:t>
      </w:r>
    </w:p>
    <w:p w14:paraId="44C311B7" w14:textId="31EAF566" w:rsidR="0088704B" w:rsidRPr="0088704B" w:rsidRDefault="0088704B" w:rsidP="00C074FA">
      <w:pPr>
        <w:jc w:val="both"/>
      </w:pPr>
    </w:p>
    <w:p w14:paraId="4A2510D6" w14:textId="1395B999" w:rsidR="0088704B" w:rsidRPr="0088704B" w:rsidRDefault="0088704B" w:rsidP="00C074FA">
      <w:pPr>
        <w:jc w:val="both"/>
        <w:rPr>
          <w:b/>
          <w:bCs/>
        </w:rPr>
      </w:pPr>
      <w:r w:rsidRPr="0088704B">
        <w:rPr>
          <w:b/>
          <w:bCs/>
        </w:rPr>
        <w:t>pip install -r requirements.txt</w:t>
      </w:r>
    </w:p>
    <w:p w14:paraId="357C845D" w14:textId="77777777" w:rsidR="00C074FA" w:rsidRDefault="00C074FA"/>
    <w:p w14:paraId="55ED74CC" w14:textId="7B371AD3" w:rsidR="00C074FA" w:rsidRDefault="00C074FA" w:rsidP="00C074FA">
      <w:pPr>
        <w:jc w:val="center"/>
        <w:rPr>
          <w:b/>
          <w:bCs/>
          <w:sz w:val="24"/>
          <w:szCs w:val="24"/>
        </w:rPr>
      </w:pPr>
      <w:r w:rsidRPr="00C074FA">
        <w:rPr>
          <w:b/>
          <w:bCs/>
          <w:sz w:val="24"/>
          <w:szCs w:val="24"/>
        </w:rPr>
        <w:t xml:space="preserve">Explicación de uso de la </w:t>
      </w:r>
      <w:r>
        <w:rPr>
          <w:b/>
          <w:bCs/>
          <w:sz w:val="24"/>
          <w:szCs w:val="24"/>
        </w:rPr>
        <w:t>aplicación</w:t>
      </w:r>
    </w:p>
    <w:p w14:paraId="7CAAB790" w14:textId="36825AF2" w:rsidR="00141CD6" w:rsidRPr="00141CD6" w:rsidRDefault="00141CD6" w:rsidP="00141CD6">
      <w:r w:rsidRPr="00141CD6">
        <w:t>Para comenzar a ejecutar la aplicación, habrá que ejecutar el siguiente comando en la consola donde se encuentre el código del proyecto:</w:t>
      </w:r>
    </w:p>
    <w:p w14:paraId="192B0C07" w14:textId="770CD809" w:rsidR="00C074FA" w:rsidRPr="00141CD6" w:rsidRDefault="00141CD6" w:rsidP="00141CD6">
      <w:proofErr w:type="gramStart"/>
      <w:r w:rsidRPr="00141CD6">
        <w:t>python .</w:t>
      </w:r>
      <w:proofErr w:type="gramEnd"/>
      <w:r w:rsidRPr="00141CD6">
        <w:t>/src/main.py</w:t>
      </w:r>
    </w:p>
    <w:p w14:paraId="2EC90674" w14:textId="7D1FFA6F" w:rsidR="00C074FA" w:rsidRDefault="00C074FA" w:rsidP="00C074FA">
      <w:pPr>
        <w:jc w:val="both"/>
      </w:pPr>
      <w:r w:rsidRPr="00C074FA">
        <w:rPr>
          <w:noProof/>
        </w:rPr>
        <w:drawing>
          <wp:anchor distT="0" distB="0" distL="114300" distR="114300" simplePos="0" relativeHeight="251661312" behindDoc="0" locked="0" layoutInCell="1" allowOverlap="1" wp14:anchorId="3FEF3469" wp14:editId="445996E0">
            <wp:simplePos x="0" y="0"/>
            <wp:positionH relativeFrom="margin">
              <wp:align>right</wp:align>
            </wp:positionH>
            <wp:positionV relativeFrom="paragraph">
              <wp:posOffset>686435</wp:posOffset>
            </wp:positionV>
            <wp:extent cx="5400040" cy="3133725"/>
            <wp:effectExtent l="0" t="0" r="0" b="9525"/>
            <wp:wrapSquare wrapText="bothSides"/>
            <wp:docPr id="7023350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35066" name="Imagen 1"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133725"/>
                    </a:xfrm>
                    <a:prstGeom prst="rect">
                      <a:avLst/>
                    </a:prstGeom>
                  </pic:spPr>
                </pic:pic>
              </a:graphicData>
            </a:graphic>
            <wp14:sizeRelV relativeFrom="margin">
              <wp14:pctHeight>0</wp14:pctHeight>
            </wp14:sizeRelV>
          </wp:anchor>
        </w:drawing>
      </w:r>
      <w:r>
        <w:t xml:space="preserve">Para iniciar </w:t>
      </w:r>
      <w:r w:rsidR="0032618D">
        <w:t>sesión</w:t>
      </w:r>
      <w:r>
        <w:t xml:space="preserve"> tendrá que pulsar sobre el botón de iniciar de la parte superior en la esquina derecha. Una vez allí tendrá que poner los datos que le hemos proporcionado anteriormente e iniciar </w:t>
      </w:r>
      <w:r w:rsidR="0032618D">
        <w:t>sesión</w:t>
      </w:r>
    </w:p>
    <w:p w14:paraId="33BE58ED" w14:textId="51413706" w:rsidR="00C074FA" w:rsidRDefault="00C074FA" w:rsidP="00C074FA">
      <w:pPr>
        <w:jc w:val="both"/>
      </w:pPr>
    </w:p>
    <w:p w14:paraId="02CD5C64" w14:textId="2DEFD3EE" w:rsidR="00C074FA" w:rsidRDefault="00C074FA" w:rsidP="00C074FA">
      <w:pPr>
        <w:jc w:val="both"/>
      </w:pPr>
    </w:p>
    <w:p w14:paraId="02695604" w14:textId="05B37E56" w:rsidR="00C074FA" w:rsidRDefault="00C074FA" w:rsidP="00C074FA">
      <w:pPr>
        <w:jc w:val="both"/>
      </w:pPr>
      <w:r w:rsidRPr="00C074FA">
        <w:rPr>
          <w:noProof/>
        </w:rPr>
        <w:lastRenderedPageBreak/>
        <w:drawing>
          <wp:anchor distT="0" distB="0" distL="114300" distR="114300" simplePos="0" relativeHeight="251662336" behindDoc="0" locked="0" layoutInCell="1" allowOverlap="1" wp14:anchorId="59CE9F9C" wp14:editId="015DC74D">
            <wp:simplePos x="0" y="0"/>
            <wp:positionH relativeFrom="margin">
              <wp:align>right</wp:align>
            </wp:positionH>
            <wp:positionV relativeFrom="paragraph">
              <wp:posOffset>646430</wp:posOffset>
            </wp:positionV>
            <wp:extent cx="5400040" cy="3086100"/>
            <wp:effectExtent l="0" t="0" r="0" b="0"/>
            <wp:wrapSquare wrapText="bothSides"/>
            <wp:docPr id="10415450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45081" name="Imagen 1"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86100"/>
                    </a:xfrm>
                    <a:prstGeom prst="rect">
                      <a:avLst/>
                    </a:prstGeom>
                  </pic:spPr>
                </pic:pic>
              </a:graphicData>
            </a:graphic>
            <wp14:sizeRelV relativeFrom="margin">
              <wp14:pctHeight>0</wp14:pctHeight>
            </wp14:sizeRelV>
          </wp:anchor>
        </w:drawing>
      </w:r>
      <w:r>
        <w:t>En caso de no estar registrado tiene la opción de registrarse y también tendrá un enlace directo a Metatrader por si quiere crearse una cuenta allí.</w:t>
      </w:r>
    </w:p>
    <w:p w14:paraId="003A7081" w14:textId="26864366" w:rsidR="00C074FA" w:rsidRDefault="00C074FA" w:rsidP="00C074FA">
      <w:pPr>
        <w:jc w:val="both"/>
      </w:pPr>
    </w:p>
    <w:p w14:paraId="4EDEA87B" w14:textId="57D56466" w:rsidR="00303485" w:rsidRDefault="00303485" w:rsidP="00C074FA">
      <w:pPr>
        <w:jc w:val="both"/>
      </w:pPr>
      <w:r>
        <w:t>Una vez dentro, tendrá la opción de elegir de hacer operaciones clásicas o las inversiones creativas. Vamos a poner un ejemplo de cómo usar la aplicación aplicado a las inversiones clásicas tanto en backtesting como en inversión en directo.</w:t>
      </w:r>
    </w:p>
    <w:p w14:paraId="2CD1BDC3" w14:textId="3833EC2F" w:rsidR="00303485" w:rsidRDefault="00303485" w:rsidP="00C074FA">
      <w:pPr>
        <w:jc w:val="both"/>
      </w:pPr>
      <w:r w:rsidRPr="00303485">
        <w:rPr>
          <w:noProof/>
        </w:rPr>
        <w:drawing>
          <wp:anchor distT="0" distB="0" distL="114300" distR="114300" simplePos="0" relativeHeight="251663360" behindDoc="0" locked="0" layoutInCell="1" allowOverlap="1" wp14:anchorId="3719A6E5" wp14:editId="3AF8A7A8">
            <wp:simplePos x="0" y="0"/>
            <wp:positionH relativeFrom="margin">
              <wp:align>right</wp:align>
            </wp:positionH>
            <wp:positionV relativeFrom="paragraph">
              <wp:posOffset>875665</wp:posOffset>
            </wp:positionV>
            <wp:extent cx="5400040" cy="3316605"/>
            <wp:effectExtent l="0" t="0" r="0" b="0"/>
            <wp:wrapSquare wrapText="bothSides"/>
            <wp:docPr id="17561144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14469"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16605"/>
                    </a:xfrm>
                    <a:prstGeom prst="rect">
                      <a:avLst/>
                    </a:prstGeom>
                  </pic:spPr>
                </pic:pic>
              </a:graphicData>
            </a:graphic>
          </wp:anchor>
        </w:drawing>
      </w:r>
      <w:r>
        <w:t>En primer lugar, empezaremos con el backtesting en donde pulsaremos en las opciones de la izquierda del menú principal en operaciones clásicas. Dentro de esta página nos vendrá una explicación de las 4 estrategias principales y podremos elegir tanto hacer backtesting o invertir en directo. Una vez pulsamos en backtesting nos saldrá la siguiente venta.</w:t>
      </w:r>
    </w:p>
    <w:p w14:paraId="2CF74A30" w14:textId="1E2CCFFD" w:rsidR="00303485" w:rsidRDefault="00303485" w:rsidP="00C074FA">
      <w:pPr>
        <w:jc w:val="both"/>
      </w:pPr>
    </w:p>
    <w:p w14:paraId="172EE0C3" w14:textId="4C1E1FAC" w:rsidR="00303485" w:rsidRDefault="00303485" w:rsidP="00C074FA">
      <w:pPr>
        <w:jc w:val="both"/>
      </w:pPr>
      <w:r>
        <w:lastRenderedPageBreak/>
        <w:t xml:space="preserve">Tendremos que ir rellenando todos los campos con las opciones que se vayan planteando y hasta que no estén todos rellenos no podremos empezar con el backtesting. Una vez pulsamos el botón de empezar backtesting, se realizará el mismo y saldrán todos los resultados y podremos obtener más información </w:t>
      </w:r>
      <w:proofErr w:type="gramStart"/>
      <w:r>
        <w:t>del mismo</w:t>
      </w:r>
      <w:proofErr w:type="gramEnd"/>
      <w:r>
        <w:t>, guardar información o ver que operaciones se han realizado.</w:t>
      </w:r>
    </w:p>
    <w:p w14:paraId="735255BB" w14:textId="77777777" w:rsidR="00303485" w:rsidRDefault="00303485" w:rsidP="00C074FA">
      <w:pPr>
        <w:jc w:val="both"/>
      </w:pPr>
    </w:p>
    <w:p w14:paraId="56D7C866" w14:textId="3BA984B0" w:rsidR="00303485" w:rsidRDefault="00303485" w:rsidP="00C074FA">
      <w:pPr>
        <w:jc w:val="both"/>
      </w:pPr>
      <w:r>
        <w:t xml:space="preserve">Para la inversión en directo pasa algo parecido y habrá que introducir todos los datos necesarios y no se </w:t>
      </w:r>
      <w:r w:rsidR="0032618D">
        <w:t>podrá</w:t>
      </w:r>
      <w:r>
        <w:t xml:space="preserve"> empezar hasta que este todo relleno. </w:t>
      </w:r>
    </w:p>
    <w:p w14:paraId="46E60B60" w14:textId="06741E9E" w:rsidR="00303485" w:rsidRDefault="0032618D" w:rsidP="00C074FA">
      <w:pPr>
        <w:jc w:val="both"/>
      </w:pPr>
      <w:r w:rsidRPr="00303485">
        <w:rPr>
          <w:noProof/>
        </w:rPr>
        <w:drawing>
          <wp:anchor distT="0" distB="0" distL="114300" distR="114300" simplePos="0" relativeHeight="251664384" behindDoc="0" locked="0" layoutInCell="1" allowOverlap="1" wp14:anchorId="39276FDE" wp14:editId="72052BE9">
            <wp:simplePos x="0" y="0"/>
            <wp:positionH relativeFrom="column">
              <wp:posOffset>53340</wp:posOffset>
            </wp:positionH>
            <wp:positionV relativeFrom="paragraph">
              <wp:posOffset>208915</wp:posOffset>
            </wp:positionV>
            <wp:extent cx="5400040" cy="3299460"/>
            <wp:effectExtent l="0" t="0" r="0" b="0"/>
            <wp:wrapSquare wrapText="bothSides"/>
            <wp:docPr id="85581312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13125" name="Imagen 1"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299460"/>
                    </a:xfrm>
                    <a:prstGeom prst="rect">
                      <a:avLst/>
                    </a:prstGeom>
                  </pic:spPr>
                </pic:pic>
              </a:graphicData>
            </a:graphic>
          </wp:anchor>
        </w:drawing>
      </w:r>
    </w:p>
    <w:p w14:paraId="3031432A" w14:textId="79A4E864" w:rsidR="00303485" w:rsidRDefault="00303485" w:rsidP="00C074FA">
      <w:pPr>
        <w:jc w:val="both"/>
      </w:pPr>
    </w:p>
    <w:p w14:paraId="737BFDE9" w14:textId="57A781D8" w:rsidR="00303485" w:rsidRPr="00C074FA" w:rsidRDefault="00303485" w:rsidP="00C074FA">
      <w:pPr>
        <w:jc w:val="both"/>
      </w:pPr>
      <w:r>
        <w:t xml:space="preserve">Es importante destacar que el </w:t>
      </w:r>
      <w:r w:rsidR="0032618D">
        <w:t>lote o lotaje</w:t>
      </w:r>
      <w:r>
        <w:t xml:space="preserve"> es el </w:t>
      </w:r>
      <w:r w:rsidR="0032618D">
        <w:t>número</w:t>
      </w:r>
      <w:r>
        <w:t xml:space="preserve"> de acciones que queremos comprar. Y por otro lado el stoploss y el takeprofit es un porcentaje. Por ejemplo, si queremos establecer un stoploss del 1% habrá que poner 0,01 en ese espacio.</w:t>
      </w:r>
    </w:p>
    <w:sectPr w:rsidR="00303485" w:rsidRPr="00C074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8B"/>
    <w:rsid w:val="00017DE2"/>
    <w:rsid w:val="00141CD6"/>
    <w:rsid w:val="00241E65"/>
    <w:rsid w:val="002E4631"/>
    <w:rsid w:val="00303485"/>
    <w:rsid w:val="0032618D"/>
    <w:rsid w:val="00544D8B"/>
    <w:rsid w:val="0067728C"/>
    <w:rsid w:val="00884DF4"/>
    <w:rsid w:val="0088704B"/>
    <w:rsid w:val="00985FC2"/>
    <w:rsid w:val="00BB604E"/>
    <w:rsid w:val="00C07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B9C0"/>
  <w15:chartTrackingRefBased/>
  <w15:docId w15:val="{61B2CB6A-2710-4515-B815-DB65B0EC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4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4D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D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D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D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D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D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D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D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4D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4D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D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D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D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D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D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D8B"/>
    <w:rPr>
      <w:rFonts w:eastAsiaTheme="majorEastAsia" w:cstheme="majorBidi"/>
      <w:color w:val="272727" w:themeColor="text1" w:themeTint="D8"/>
    </w:rPr>
  </w:style>
  <w:style w:type="paragraph" w:styleId="Ttulo">
    <w:name w:val="Title"/>
    <w:basedOn w:val="Normal"/>
    <w:next w:val="Normal"/>
    <w:link w:val="TtuloCar"/>
    <w:uiPriority w:val="10"/>
    <w:qFormat/>
    <w:rsid w:val="00544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D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D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D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D8B"/>
    <w:pPr>
      <w:spacing w:before="160"/>
      <w:jc w:val="center"/>
    </w:pPr>
    <w:rPr>
      <w:i/>
      <w:iCs/>
      <w:color w:val="404040" w:themeColor="text1" w:themeTint="BF"/>
    </w:rPr>
  </w:style>
  <w:style w:type="character" w:customStyle="1" w:styleId="CitaCar">
    <w:name w:val="Cita Car"/>
    <w:basedOn w:val="Fuentedeprrafopredeter"/>
    <w:link w:val="Cita"/>
    <w:uiPriority w:val="29"/>
    <w:rsid w:val="00544D8B"/>
    <w:rPr>
      <w:i/>
      <w:iCs/>
      <w:color w:val="404040" w:themeColor="text1" w:themeTint="BF"/>
    </w:rPr>
  </w:style>
  <w:style w:type="paragraph" w:styleId="Prrafodelista">
    <w:name w:val="List Paragraph"/>
    <w:basedOn w:val="Normal"/>
    <w:uiPriority w:val="34"/>
    <w:qFormat/>
    <w:rsid w:val="00544D8B"/>
    <w:pPr>
      <w:ind w:left="720"/>
      <w:contextualSpacing/>
    </w:pPr>
  </w:style>
  <w:style w:type="character" w:styleId="nfasisintenso">
    <w:name w:val="Intense Emphasis"/>
    <w:basedOn w:val="Fuentedeprrafopredeter"/>
    <w:uiPriority w:val="21"/>
    <w:qFormat/>
    <w:rsid w:val="00544D8B"/>
    <w:rPr>
      <w:i/>
      <w:iCs/>
      <w:color w:val="0F4761" w:themeColor="accent1" w:themeShade="BF"/>
    </w:rPr>
  </w:style>
  <w:style w:type="paragraph" w:styleId="Citadestacada">
    <w:name w:val="Intense Quote"/>
    <w:basedOn w:val="Normal"/>
    <w:next w:val="Normal"/>
    <w:link w:val="CitadestacadaCar"/>
    <w:uiPriority w:val="30"/>
    <w:qFormat/>
    <w:rsid w:val="00544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D8B"/>
    <w:rPr>
      <w:i/>
      <w:iCs/>
      <w:color w:val="0F4761" w:themeColor="accent1" w:themeShade="BF"/>
    </w:rPr>
  </w:style>
  <w:style w:type="character" w:styleId="Referenciaintensa">
    <w:name w:val="Intense Reference"/>
    <w:basedOn w:val="Fuentedeprrafopredeter"/>
    <w:uiPriority w:val="32"/>
    <w:qFormat/>
    <w:rsid w:val="00544D8B"/>
    <w:rPr>
      <w:b/>
      <w:bCs/>
      <w:smallCaps/>
      <w:color w:val="0F4761" w:themeColor="accent1" w:themeShade="BF"/>
      <w:spacing w:val="5"/>
    </w:rPr>
  </w:style>
  <w:style w:type="character" w:styleId="Hipervnculo">
    <w:name w:val="Hyperlink"/>
    <w:basedOn w:val="Fuentedeprrafopredeter"/>
    <w:uiPriority w:val="99"/>
    <w:unhideWhenUsed/>
    <w:rsid w:val="0088704B"/>
    <w:rPr>
      <w:color w:val="467886" w:themeColor="hyperlink"/>
      <w:u w:val="single"/>
    </w:rPr>
  </w:style>
  <w:style w:type="character" w:styleId="Mencinsinresolver">
    <w:name w:val="Unresolved Mention"/>
    <w:basedOn w:val="Fuentedeprrafopredeter"/>
    <w:uiPriority w:val="99"/>
    <w:semiHidden/>
    <w:unhideWhenUsed/>
    <w:rsid w:val="00887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723881">
      <w:bodyDiv w:val="1"/>
      <w:marLeft w:val="0"/>
      <w:marRight w:val="0"/>
      <w:marTop w:val="0"/>
      <w:marBottom w:val="0"/>
      <w:divBdr>
        <w:top w:val="none" w:sz="0" w:space="0" w:color="auto"/>
        <w:left w:val="none" w:sz="0" w:space="0" w:color="auto"/>
        <w:bottom w:val="none" w:sz="0" w:space="0" w:color="auto"/>
        <w:right w:val="none" w:sz="0" w:space="0" w:color="auto"/>
      </w:divBdr>
      <w:divsChild>
        <w:div w:id="1818064228">
          <w:marLeft w:val="0"/>
          <w:marRight w:val="0"/>
          <w:marTop w:val="0"/>
          <w:marBottom w:val="0"/>
          <w:divBdr>
            <w:top w:val="none" w:sz="0" w:space="0" w:color="auto"/>
            <w:left w:val="none" w:sz="0" w:space="0" w:color="auto"/>
            <w:bottom w:val="none" w:sz="0" w:space="0" w:color="auto"/>
            <w:right w:val="none" w:sz="0" w:space="0" w:color="auto"/>
          </w:divBdr>
          <w:divsChild>
            <w:div w:id="688215204">
              <w:marLeft w:val="0"/>
              <w:marRight w:val="0"/>
              <w:marTop w:val="0"/>
              <w:marBottom w:val="0"/>
              <w:divBdr>
                <w:top w:val="none" w:sz="0" w:space="0" w:color="auto"/>
                <w:left w:val="none" w:sz="0" w:space="0" w:color="auto"/>
                <w:bottom w:val="none" w:sz="0" w:space="0" w:color="auto"/>
                <w:right w:val="none" w:sz="0" w:space="0" w:color="auto"/>
              </w:divBdr>
            </w:div>
            <w:div w:id="778914670">
              <w:marLeft w:val="0"/>
              <w:marRight w:val="0"/>
              <w:marTop w:val="0"/>
              <w:marBottom w:val="0"/>
              <w:divBdr>
                <w:top w:val="none" w:sz="0" w:space="0" w:color="auto"/>
                <w:left w:val="none" w:sz="0" w:space="0" w:color="auto"/>
                <w:bottom w:val="none" w:sz="0" w:space="0" w:color="auto"/>
                <w:right w:val="none" w:sz="0" w:space="0" w:color="auto"/>
              </w:divBdr>
            </w:div>
            <w:div w:id="1284726204">
              <w:marLeft w:val="0"/>
              <w:marRight w:val="0"/>
              <w:marTop w:val="0"/>
              <w:marBottom w:val="0"/>
              <w:divBdr>
                <w:top w:val="none" w:sz="0" w:space="0" w:color="auto"/>
                <w:left w:val="none" w:sz="0" w:space="0" w:color="auto"/>
                <w:bottom w:val="none" w:sz="0" w:space="0" w:color="auto"/>
                <w:right w:val="none" w:sz="0" w:space="0" w:color="auto"/>
              </w:divBdr>
            </w:div>
            <w:div w:id="650862989">
              <w:marLeft w:val="0"/>
              <w:marRight w:val="0"/>
              <w:marTop w:val="0"/>
              <w:marBottom w:val="0"/>
              <w:divBdr>
                <w:top w:val="none" w:sz="0" w:space="0" w:color="auto"/>
                <w:left w:val="none" w:sz="0" w:space="0" w:color="auto"/>
                <w:bottom w:val="none" w:sz="0" w:space="0" w:color="auto"/>
                <w:right w:val="none" w:sz="0" w:space="0" w:color="auto"/>
              </w:divBdr>
            </w:div>
            <w:div w:id="270013817">
              <w:marLeft w:val="0"/>
              <w:marRight w:val="0"/>
              <w:marTop w:val="0"/>
              <w:marBottom w:val="0"/>
              <w:divBdr>
                <w:top w:val="none" w:sz="0" w:space="0" w:color="auto"/>
                <w:left w:val="none" w:sz="0" w:space="0" w:color="auto"/>
                <w:bottom w:val="none" w:sz="0" w:space="0" w:color="auto"/>
                <w:right w:val="none" w:sz="0" w:space="0" w:color="auto"/>
              </w:divBdr>
            </w:div>
            <w:div w:id="1208226274">
              <w:marLeft w:val="0"/>
              <w:marRight w:val="0"/>
              <w:marTop w:val="0"/>
              <w:marBottom w:val="0"/>
              <w:divBdr>
                <w:top w:val="none" w:sz="0" w:space="0" w:color="auto"/>
                <w:left w:val="none" w:sz="0" w:space="0" w:color="auto"/>
                <w:bottom w:val="none" w:sz="0" w:space="0" w:color="auto"/>
                <w:right w:val="none" w:sz="0" w:space="0" w:color="auto"/>
              </w:divBdr>
            </w:div>
            <w:div w:id="118770947">
              <w:marLeft w:val="0"/>
              <w:marRight w:val="0"/>
              <w:marTop w:val="0"/>
              <w:marBottom w:val="0"/>
              <w:divBdr>
                <w:top w:val="none" w:sz="0" w:space="0" w:color="auto"/>
                <w:left w:val="none" w:sz="0" w:space="0" w:color="auto"/>
                <w:bottom w:val="none" w:sz="0" w:space="0" w:color="auto"/>
                <w:right w:val="none" w:sz="0" w:space="0" w:color="auto"/>
              </w:divBdr>
            </w:div>
            <w:div w:id="438108222">
              <w:marLeft w:val="0"/>
              <w:marRight w:val="0"/>
              <w:marTop w:val="0"/>
              <w:marBottom w:val="0"/>
              <w:divBdr>
                <w:top w:val="none" w:sz="0" w:space="0" w:color="auto"/>
                <w:left w:val="none" w:sz="0" w:space="0" w:color="auto"/>
                <w:bottom w:val="none" w:sz="0" w:space="0" w:color="auto"/>
                <w:right w:val="none" w:sz="0" w:space="0" w:color="auto"/>
              </w:divBdr>
            </w:div>
            <w:div w:id="1304694712">
              <w:marLeft w:val="0"/>
              <w:marRight w:val="0"/>
              <w:marTop w:val="0"/>
              <w:marBottom w:val="0"/>
              <w:divBdr>
                <w:top w:val="none" w:sz="0" w:space="0" w:color="auto"/>
                <w:left w:val="none" w:sz="0" w:space="0" w:color="auto"/>
                <w:bottom w:val="none" w:sz="0" w:space="0" w:color="auto"/>
                <w:right w:val="none" w:sz="0" w:space="0" w:color="auto"/>
              </w:divBdr>
            </w:div>
            <w:div w:id="4021836">
              <w:marLeft w:val="0"/>
              <w:marRight w:val="0"/>
              <w:marTop w:val="0"/>
              <w:marBottom w:val="0"/>
              <w:divBdr>
                <w:top w:val="none" w:sz="0" w:space="0" w:color="auto"/>
                <w:left w:val="none" w:sz="0" w:space="0" w:color="auto"/>
                <w:bottom w:val="none" w:sz="0" w:space="0" w:color="auto"/>
                <w:right w:val="none" w:sz="0" w:space="0" w:color="auto"/>
              </w:divBdr>
            </w:div>
            <w:div w:id="718089510">
              <w:marLeft w:val="0"/>
              <w:marRight w:val="0"/>
              <w:marTop w:val="0"/>
              <w:marBottom w:val="0"/>
              <w:divBdr>
                <w:top w:val="none" w:sz="0" w:space="0" w:color="auto"/>
                <w:left w:val="none" w:sz="0" w:space="0" w:color="auto"/>
                <w:bottom w:val="none" w:sz="0" w:space="0" w:color="auto"/>
                <w:right w:val="none" w:sz="0" w:space="0" w:color="auto"/>
              </w:divBdr>
            </w:div>
            <w:div w:id="452675647">
              <w:marLeft w:val="0"/>
              <w:marRight w:val="0"/>
              <w:marTop w:val="0"/>
              <w:marBottom w:val="0"/>
              <w:divBdr>
                <w:top w:val="none" w:sz="0" w:space="0" w:color="auto"/>
                <w:left w:val="none" w:sz="0" w:space="0" w:color="auto"/>
                <w:bottom w:val="none" w:sz="0" w:space="0" w:color="auto"/>
                <w:right w:val="none" w:sz="0" w:space="0" w:color="auto"/>
              </w:divBdr>
            </w:div>
            <w:div w:id="1230770890">
              <w:marLeft w:val="0"/>
              <w:marRight w:val="0"/>
              <w:marTop w:val="0"/>
              <w:marBottom w:val="0"/>
              <w:divBdr>
                <w:top w:val="none" w:sz="0" w:space="0" w:color="auto"/>
                <w:left w:val="none" w:sz="0" w:space="0" w:color="auto"/>
                <w:bottom w:val="none" w:sz="0" w:space="0" w:color="auto"/>
                <w:right w:val="none" w:sz="0" w:space="0" w:color="auto"/>
              </w:divBdr>
            </w:div>
            <w:div w:id="1316298917">
              <w:marLeft w:val="0"/>
              <w:marRight w:val="0"/>
              <w:marTop w:val="0"/>
              <w:marBottom w:val="0"/>
              <w:divBdr>
                <w:top w:val="none" w:sz="0" w:space="0" w:color="auto"/>
                <w:left w:val="none" w:sz="0" w:space="0" w:color="auto"/>
                <w:bottom w:val="none" w:sz="0" w:space="0" w:color="auto"/>
                <w:right w:val="none" w:sz="0" w:space="0" w:color="auto"/>
              </w:divBdr>
            </w:div>
            <w:div w:id="1999841715">
              <w:marLeft w:val="0"/>
              <w:marRight w:val="0"/>
              <w:marTop w:val="0"/>
              <w:marBottom w:val="0"/>
              <w:divBdr>
                <w:top w:val="none" w:sz="0" w:space="0" w:color="auto"/>
                <w:left w:val="none" w:sz="0" w:space="0" w:color="auto"/>
                <w:bottom w:val="none" w:sz="0" w:space="0" w:color="auto"/>
                <w:right w:val="none" w:sz="0" w:space="0" w:color="auto"/>
              </w:divBdr>
            </w:div>
            <w:div w:id="1188177677">
              <w:marLeft w:val="0"/>
              <w:marRight w:val="0"/>
              <w:marTop w:val="0"/>
              <w:marBottom w:val="0"/>
              <w:divBdr>
                <w:top w:val="none" w:sz="0" w:space="0" w:color="auto"/>
                <w:left w:val="none" w:sz="0" w:space="0" w:color="auto"/>
                <w:bottom w:val="none" w:sz="0" w:space="0" w:color="auto"/>
                <w:right w:val="none" w:sz="0" w:space="0" w:color="auto"/>
              </w:divBdr>
            </w:div>
            <w:div w:id="1010066625">
              <w:marLeft w:val="0"/>
              <w:marRight w:val="0"/>
              <w:marTop w:val="0"/>
              <w:marBottom w:val="0"/>
              <w:divBdr>
                <w:top w:val="none" w:sz="0" w:space="0" w:color="auto"/>
                <w:left w:val="none" w:sz="0" w:space="0" w:color="auto"/>
                <w:bottom w:val="none" w:sz="0" w:space="0" w:color="auto"/>
                <w:right w:val="none" w:sz="0" w:space="0" w:color="auto"/>
              </w:divBdr>
            </w:div>
            <w:div w:id="1949578415">
              <w:marLeft w:val="0"/>
              <w:marRight w:val="0"/>
              <w:marTop w:val="0"/>
              <w:marBottom w:val="0"/>
              <w:divBdr>
                <w:top w:val="none" w:sz="0" w:space="0" w:color="auto"/>
                <w:left w:val="none" w:sz="0" w:space="0" w:color="auto"/>
                <w:bottom w:val="none" w:sz="0" w:space="0" w:color="auto"/>
                <w:right w:val="none" w:sz="0" w:space="0" w:color="auto"/>
              </w:divBdr>
            </w:div>
            <w:div w:id="666785865">
              <w:marLeft w:val="0"/>
              <w:marRight w:val="0"/>
              <w:marTop w:val="0"/>
              <w:marBottom w:val="0"/>
              <w:divBdr>
                <w:top w:val="none" w:sz="0" w:space="0" w:color="auto"/>
                <w:left w:val="none" w:sz="0" w:space="0" w:color="auto"/>
                <w:bottom w:val="none" w:sz="0" w:space="0" w:color="auto"/>
                <w:right w:val="none" w:sz="0" w:space="0" w:color="auto"/>
              </w:divBdr>
            </w:div>
            <w:div w:id="208148239">
              <w:marLeft w:val="0"/>
              <w:marRight w:val="0"/>
              <w:marTop w:val="0"/>
              <w:marBottom w:val="0"/>
              <w:divBdr>
                <w:top w:val="none" w:sz="0" w:space="0" w:color="auto"/>
                <w:left w:val="none" w:sz="0" w:space="0" w:color="auto"/>
                <w:bottom w:val="none" w:sz="0" w:space="0" w:color="auto"/>
                <w:right w:val="none" w:sz="0" w:space="0" w:color="auto"/>
              </w:divBdr>
            </w:div>
            <w:div w:id="705373071">
              <w:marLeft w:val="0"/>
              <w:marRight w:val="0"/>
              <w:marTop w:val="0"/>
              <w:marBottom w:val="0"/>
              <w:divBdr>
                <w:top w:val="none" w:sz="0" w:space="0" w:color="auto"/>
                <w:left w:val="none" w:sz="0" w:space="0" w:color="auto"/>
                <w:bottom w:val="none" w:sz="0" w:space="0" w:color="auto"/>
                <w:right w:val="none" w:sz="0" w:space="0" w:color="auto"/>
              </w:divBdr>
            </w:div>
            <w:div w:id="1070082083">
              <w:marLeft w:val="0"/>
              <w:marRight w:val="0"/>
              <w:marTop w:val="0"/>
              <w:marBottom w:val="0"/>
              <w:divBdr>
                <w:top w:val="none" w:sz="0" w:space="0" w:color="auto"/>
                <w:left w:val="none" w:sz="0" w:space="0" w:color="auto"/>
                <w:bottom w:val="none" w:sz="0" w:space="0" w:color="auto"/>
                <w:right w:val="none" w:sz="0" w:space="0" w:color="auto"/>
              </w:divBdr>
            </w:div>
            <w:div w:id="1829859222">
              <w:marLeft w:val="0"/>
              <w:marRight w:val="0"/>
              <w:marTop w:val="0"/>
              <w:marBottom w:val="0"/>
              <w:divBdr>
                <w:top w:val="none" w:sz="0" w:space="0" w:color="auto"/>
                <w:left w:val="none" w:sz="0" w:space="0" w:color="auto"/>
                <w:bottom w:val="none" w:sz="0" w:space="0" w:color="auto"/>
                <w:right w:val="none" w:sz="0" w:space="0" w:color="auto"/>
              </w:divBdr>
            </w:div>
            <w:div w:id="1868248605">
              <w:marLeft w:val="0"/>
              <w:marRight w:val="0"/>
              <w:marTop w:val="0"/>
              <w:marBottom w:val="0"/>
              <w:divBdr>
                <w:top w:val="none" w:sz="0" w:space="0" w:color="auto"/>
                <w:left w:val="none" w:sz="0" w:space="0" w:color="auto"/>
                <w:bottom w:val="none" w:sz="0" w:space="0" w:color="auto"/>
                <w:right w:val="none" w:sz="0" w:space="0" w:color="auto"/>
              </w:divBdr>
            </w:div>
            <w:div w:id="496115897">
              <w:marLeft w:val="0"/>
              <w:marRight w:val="0"/>
              <w:marTop w:val="0"/>
              <w:marBottom w:val="0"/>
              <w:divBdr>
                <w:top w:val="none" w:sz="0" w:space="0" w:color="auto"/>
                <w:left w:val="none" w:sz="0" w:space="0" w:color="auto"/>
                <w:bottom w:val="none" w:sz="0" w:space="0" w:color="auto"/>
                <w:right w:val="none" w:sz="0" w:space="0" w:color="auto"/>
              </w:divBdr>
            </w:div>
            <w:div w:id="1638989874">
              <w:marLeft w:val="0"/>
              <w:marRight w:val="0"/>
              <w:marTop w:val="0"/>
              <w:marBottom w:val="0"/>
              <w:divBdr>
                <w:top w:val="none" w:sz="0" w:space="0" w:color="auto"/>
                <w:left w:val="none" w:sz="0" w:space="0" w:color="auto"/>
                <w:bottom w:val="none" w:sz="0" w:space="0" w:color="auto"/>
                <w:right w:val="none" w:sz="0" w:space="0" w:color="auto"/>
              </w:divBdr>
            </w:div>
            <w:div w:id="4204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09">
      <w:bodyDiv w:val="1"/>
      <w:marLeft w:val="0"/>
      <w:marRight w:val="0"/>
      <w:marTop w:val="0"/>
      <w:marBottom w:val="0"/>
      <w:divBdr>
        <w:top w:val="none" w:sz="0" w:space="0" w:color="auto"/>
        <w:left w:val="none" w:sz="0" w:space="0" w:color="auto"/>
        <w:bottom w:val="none" w:sz="0" w:space="0" w:color="auto"/>
        <w:right w:val="none" w:sz="0" w:space="0" w:color="auto"/>
      </w:divBdr>
      <w:divsChild>
        <w:div w:id="720518603">
          <w:marLeft w:val="0"/>
          <w:marRight w:val="0"/>
          <w:marTop w:val="0"/>
          <w:marBottom w:val="0"/>
          <w:divBdr>
            <w:top w:val="none" w:sz="0" w:space="0" w:color="auto"/>
            <w:left w:val="none" w:sz="0" w:space="0" w:color="auto"/>
            <w:bottom w:val="none" w:sz="0" w:space="0" w:color="auto"/>
            <w:right w:val="none" w:sz="0" w:space="0" w:color="auto"/>
          </w:divBdr>
          <w:divsChild>
            <w:div w:id="1061363268">
              <w:marLeft w:val="0"/>
              <w:marRight w:val="0"/>
              <w:marTop w:val="0"/>
              <w:marBottom w:val="0"/>
              <w:divBdr>
                <w:top w:val="none" w:sz="0" w:space="0" w:color="auto"/>
                <w:left w:val="none" w:sz="0" w:space="0" w:color="auto"/>
                <w:bottom w:val="none" w:sz="0" w:space="0" w:color="auto"/>
                <w:right w:val="none" w:sz="0" w:space="0" w:color="auto"/>
              </w:divBdr>
            </w:div>
            <w:div w:id="649287027">
              <w:marLeft w:val="0"/>
              <w:marRight w:val="0"/>
              <w:marTop w:val="0"/>
              <w:marBottom w:val="0"/>
              <w:divBdr>
                <w:top w:val="none" w:sz="0" w:space="0" w:color="auto"/>
                <w:left w:val="none" w:sz="0" w:space="0" w:color="auto"/>
                <w:bottom w:val="none" w:sz="0" w:space="0" w:color="auto"/>
                <w:right w:val="none" w:sz="0" w:space="0" w:color="auto"/>
              </w:divBdr>
            </w:div>
            <w:div w:id="1122067907">
              <w:marLeft w:val="0"/>
              <w:marRight w:val="0"/>
              <w:marTop w:val="0"/>
              <w:marBottom w:val="0"/>
              <w:divBdr>
                <w:top w:val="none" w:sz="0" w:space="0" w:color="auto"/>
                <w:left w:val="none" w:sz="0" w:space="0" w:color="auto"/>
                <w:bottom w:val="none" w:sz="0" w:space="0" w:color="auto"/>
                <w:right w:val="none" w:sz="0" w:space="0" w:color="auto"/>
              </w:divBdr>
            </w:div>
            <w:div w:id="499393310">
              <w:marLeft w:val="0"/>
              <w:marRight w:val="0"/>
              <w:marTop w:val="0"/>
              <w:marBottom w:val="0"/>
              <w:divBdr>
                <w:top w:val="none" w:sz="0" w:space="0" w:color="auto"/>
                <w:left w:val="none" w:sz="0" w:space="0" w:color="auto"/>
                <w:bottom w:val="none" w:sz="0" w:space="0" w:color="auto"/>
                <w:right w:val="none" w:sz="0" w:space="0" w:color="auto"/>
              </w:divBdr>
            </w:div>
            <w:div w:id="1223641537">
              <w:marLeft w:val="0"/>
              <w:marRight w:val="0"/>
              <w:marTop w:val="0"/>
              <w:marBottom w:val="0"/>
              <w:divBdr>
                <w:top w:val="none" w:sz="0" w:space="0" w:color="auto"/>
                <w:left w:val="none" w:sz="0" w:space="0" w:color="auto"/>
                <w:bottom w:val="none" w:sz="0" w:space="0" w:color="auto"/>
                <w:right w:val="none" w:sz="0" w:space="0" w:color="auto"/>
              </w:divBdr>
            </w:div>
            <w:div w:id="481578367">
              <w:marLeft w:val="0"/>
              <w:marRight w:val="0"/>
              <w:marTop w:val="0"/>
              <w:marBottom w:val="0"/>
              <w:divBdr>
                <w:top w:val="none" w:sz="0" w:space="0" w:color="auto"/>
                <w:left w:val="none" w:sz="0" w:space="0" w:color="auto"/>
                <w:bottom w:val="none" w:sz="0" w:space="0" w:color="auto"/>
                <w:right w:val="none" w:sz="0" w:space="0" w:color="auto"/>
              </w:divBdr>
            </w:div>
            <w:div w:id="737628422">
              <w:marLeft w:val="0"/>
              <w:marRight w:val="0"/>
              <w:marTop w:val="0"/>
              <w:marBottom w:val="0"/>
              <w:divBdr>
                <w:top w:val="none" w:sz="0" w:space="0" w:color="auto"/>
                <w:left w:val="none" w:sz="0" w:space="0" w:color="auto"/>
                <w:bottom w:val="none" w:sz="0" w:space="0" w:color="auto"/>
                <w:right w:val="none" w:sz="0" w:space="0" w:color="auto"/>
              </w:divBdr>
            </w:div>
            <w:div w:id="2140219123">
              <w:marLeft w:val="0"/>
              <w:marRight w:val="0"/>
              <w:marTop w:val="0"/>
              <w:marBottom w:val="0"/>
              <w:divBdr>
                <w:top w:val="none" w:sz="0" w:space="0" w:color="auto"/>
                <w:left w:val="none" w:sz="0" w:space="0" w:color="auto"/>
                <w:bottom w:val="none" w:sz="0" w:space="0" w:color="auto"/>
                <w:right w:val="none" w:sz="0" w:space="0" w:color="auto"/>
              </w:divBdr>
            </w:div>
            <w:div w:id="957905569">
              <w:marLeft w:val="0"/>
              <w:marRight w:val="0"/>
              <w:marTop w:val="0"/>
              <w:marBottom w:val="0"/>
              <w:divBdr>
                <w:top w:val="none" w:sz="0" w:space="0" w:color="auto"/>
                <w:left w:val="none" w:sz="0" w:space="0" w:color="auto"/>
                <w:bottom w:val="none" w:sz="0" w:space="0" w:color="auto"/>
                <w:right w:val="none" w:sz="0" w:space="0" w:color="auto"/>
              </w:divBdr>
            </w:div>
            <w:div w:id="287586715">
              <w:marLeft w:val="0"/>
              <w:marRight w:val="0"/>
              <w:marTop w:val="0"/>
              <w:marBottom w:val="0"/>
              <w:divBdr>
                <w:top w:val="none" w:sz="0" w:space="0" w:color="auto"/>
                <w:left w:val="none" w:sz="0" w:space="0" w:color="auto"/>
                <w:bottom w:val="none" w:sz="0" w:space="0" w:color="auto"/>
                <w:right w:val="none" w:sz="0" w:space="0" w:color="auto"/>
              </w:divBdr>
            </w:div>
            <w:div w:id="131410501">
              <w:marLeft w:val="0"/>
              <w:marRight w:val="0"/>
              <w:marTop w:val="0"/>
              <w:marBottom w:val="0"/>
              <w:divBdr>
                <w:top w:val="none" w:sz="0" w:space="0" w:color="auto"/>
                <w:left w:val="none" w:sz="0" w:space="0" w:color="auto"/>
                <w:bottom w:val="none" w:sz="0" w:space="0" w:color="auto"/>
                <w:right w:val="none" w:sz="0" w:space="0" w:color="auto"/>
              </w:divBdr>
            </w:div>
            <w:div w:id="610019117">
              <w:marLeft w:val="0"/>
              <w:marRight w:val="0"/>
              <w:marTop w:val="0"/>
              <w:marBottom w:val="0"/>
              <w:divBdr>
                <w:top w:val="none" w:sz="0" w:space="0" w:color="auto"/>
                <w:left w:val="none" w:sz="0" w:space="0" w:color="auto"/>
                <w:bottom w:val="none" w:sz="0" w:space="0" w:color="auto"/>
                <w:right w:val="none" w:sz="0" w:space="0" w:color="auto"/>
              </w:divBdr>
            </w:div>
            <w:div w:id="268004257">
              <w:marLeft w:val="0"/>
              <w:marRight w:val="0"/>
              <w:marTop w:val="0"/>
              <w:marBottom w:val="0"/>
              <w:divBdr>
                <w:top w:val="none" w:sz="0" w:space="0" w:color="auto"/>
                <w:left w:val="none" w:sz="0" w:space="0" w:color="auto"/>
                <w:bottom w:val="none" w:sz="0" w:space="0" w:color="auto"/>
                <w:right w:val="none" w:sz="0" w:space="0" w:color="auto"/>
              </w:divBdr>
            </w:div>
            <w:div w:id="942954306">
              <w:marLeft w:val="0"/>
              <w:marRight w:val="0"/>
              <w:marTop w:val="0"/>
              <w:marBottom w:val="0"/>
              <w:divBdr>
                <w:top w:val="none" w:sz="0" w:space="0" w:color="auto"/>
                <w:left w:val="none" w:sz="0" w:space="0" w:color="auto"/>
                <w:bottom w:val="none" w:sz="0" w:space="0" w:color="auto"/>
                <w:right w:val="none" w:sz="0" w:space="0" w:color="auto"/>
              </w:divBdr>
            </w:div>
            <w:div w:id="366495152">
              <w:marLeft w:val="0"/>
              <w:marRight w:val="0"/>
              <w:marTop w:val="0"/>
              <w:marBottom w:val="0"/>
              <w:divBdr>
                <w:top w:val="none" w:sz="0" w:space="0" w:color="auto"/>
                <w:left w:val="none" w:sz="0" w:space="0" w:color="auto"/>
                <w:bottom w:val="none" w:sz="0" w:space="0" w:color="auto"/>
                <w:right w:val="none" w:sz="0" w:space="0" w:color="auto"/>
              </w:divBdr>
            </w:div>
            <w:div w:id="417823940">
              <w:marLeft w:val="0"/>
              <w:marRight w:val="0"/>
              <w:marTop w:val="0"/>
              <w:marBottom w:val="0"/>
              <w:divBdr>
                <w:top w:val="none" w:sz="0" w:space="0" w:color="auto"/>
                <w:left w:val="none" w:sz="0" w:space="0" w:color="auto"/>
                <w:bottom w:val="none" w:sz="0" w:space="0" w:color="auto"/>
                <w:right w:val="none" w:sz="0" w:space="0" w:color="auto"/>
              </w:divBdr>
            </w:div>
            <w:div w:id="630402617">
              <w:marLeft w:val="0"/>
              <w:marRight w:val="0"/>
              <w:marTop w:val="0"/>
              <w:marBottom w:val="0"/>
              <w:divBdr>
                <w:top w:val="none" w:sz="0" w:space="0" w:color="auto"/>
                <w:left w:val="none" w:sz="0" w:space="0" w:color="auto"/>
                <w:bottom w:val="none" w:sz="0" w:space="0" w:color="auto"/>
                <w:right w:val="none" w:sz="0" w:space="0" w:color="auto"/>
              </w:divBdr>
            </w:div>
            <w:div w:id="1541741635">
              <w:marLeft w:val="0"/>
              <w:marRight w:val="0"/>
              <w:marTop w:val="0"/>
              <w:marBottom w:val="0"/>
              <w:divBdr>
                <w:top w:val="none" w:sz="0" w:space="0" w:color="auto"/>
                <w:left w:val="none" w:sz="0" w:space="0" w:color="auto"/>
                <w:bottom w:val="none" w:sz="0" w:space="0" w:color="auto"/>
                <w:right w:val="none" w:sz="0" w:space="0" w:color="auto"/>
              </w:divBdr>
            </w:div>
            <w:div w:id="1264073664">
              <w:marLeft w:val="0"/>
              <w:marRight w:val="0"/>
              <w:marTop w:val="0"/>
              <w:marBottom w:val="0"/>
              <w:divBdr>
                <w:top w:val="none" w:sz="0" w:space="0" w:color="auto"/>
                <w:left w:val="none" w:sz="0" w:space="0" w:color="auto"/>
                <w:bottom w:val="none" w:sz="0" w:space="0" w:color="auto"/>
                <w:right w:val="none" w:sz="0" w:space="0" w:color="auto"/>
              </w:divBdr>
            </w:div>
            <w:div w:id="1397507251">
              <w:marLeft w:val="0"/>
              <w:marRight w:val="0"/>
              <w:marTop w:val="0"/>
              <w:marBottom w:val="0"/>
              <w:divBdr>
                <w:top w:val="none" w:sz="0" w:space="0" w:color="auto"/>
                <w:left w:val="none" w:sz="0" w:space="0" w:color="auto"/>
                <w:bottom w:val="none" w:sz="0" w:space="0" w:color="auto"/>
                <w:right w:val="none" w:sz="0" w:space="0" w:color="auto"/>
              </w:divBdr>
            </w:div>
            <w:div w:id="620378123">
              <w:marLeft w:val="0"/>
              <w:marRight w:val="0"/>
              <w:marTop w:val="0"/>
              <w:marBottom w:val="0"/>
              <w:divBdr>
                <w:top w:val="none" w:sz="0" w:space="0" w:color="auto"/>
                <w:left w:val="none" w:sz="0" w:space="0" w:color="auto"/>
                <w:bottom w:val="none" w:sz="0" w:space="0" w:color="auto"/>
                <w:right w:val="none" w:sz="0" w:space="0" w:color="auto"/>
              </w:divBdr>
            </w:div>
            <w:div w:id="86734756">
              <w:marLeft w:val="0"/>
              <w:marRight w:val="0"/>
              <w:marTop w:val="0"/>
              <w:marBottom w:val="0"/>
              <w:divBdr>
                <w:top w:val="none" w:sz="0" w:space="0" w:color="auto"/>
                <w:left w:val="none" w:sz="0" w:space="0" w:color="auto"/>
                <w:bottom w:val="none" w:sz="0" w:space="0" w:color="auto"/>
                <w:right w:val="none" w:sz="0" w:space="0" w:color="auto"/>
              </w:divBdr>
            </w:div>
            <w:div w:id="1874878644">
              <w:marLeft w:val="0"/>
              <w:marRight w:val="0"/>
              <w:marTop w:val="0"/>
              <w:marBottom w:val="0"/>
              <w:divBdr>
                <w:top w:val="none" w:sz="0" w:space="0" w:color="auto"/>
                <w:left w:val="none" w:sz="0" w:space="0" w:color="auto"/>
                <w:bottom w:val="none" w:sz="0" w:space="0" w:color="auto"/>
                <w:right w:val="none" w:sz="0" w:space="0" w:color="auto"/>
              </w:divBdr>
            </w:div>
            <w:div w:id="1846018245">
              <w:marLeft w:val="0"/>
              <w:marRight w:val="0"/>
              <w:marTop w:val="0"/>
              <w:marBottom w:val="0"/>
              <w:divBdr>
                <w:top w:val="none" w:sz="0" w:space="0" w:color="auto"/>
                <w:left w:val="none" w:sz="0" w:space="0" w:color="auto"/>
                <w:bottom w:val="none" w:sz="0" w:space="0" w:color="auto"/>
                <w:right w:val="none" w:sz="0" w:space="0" w:color="auto"/>
              </w:divBdr>
            </w:div>
            <w:div w:id="376783896">
              <w:marLeft w:val="0"/>
              <w:marRight w:val="0"/>
              <w:marTop w:val="0"/>
              <w:marBottom w:val="0"/>
              <w:divBdr>
                <w:top w:val="none" w:sz="0" w:space="0" w:color="auto"/>
                <w:left w:val="none" w:sz="0" w:space="0" w:color="auto"/>
                <w:bottom w:val="none" w:sz="0" w:space="0" w:color="auto"/>
                <w:right w:val="none" w:sz="0" w:space="0" w:color="auto"/>
              </w:divBdr>
            </w:div>
            <w:div w:id="1980765222">
              <w:marLeft w:val="0"/>
              <w:marRight w:val="0"/>
              <w:marTop w:val="0"/>
              <w:marBottom w:val="0"/>
              <w:divBdr>
                <w:top w:val="none" w:sz="0" w:space="0" w:color="auto"/>
                <w:left w:val="none" w:sz="0" w:space="0" w:color="auto"/>
                <w:bottom w:val="none" w:sz="0" w:space="0" w:color="auto"/>
                <w:right w:val="none" w:sz="0" w:space="0" w:color="auto"/>
              </w:divBdr>
            </w:div>
            <w:div w:id="193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cmarkets.eu/ss/plataforma-de-trading-metatrader/metatrader-5" TargetMode="External"/><Relationship Id="rId11" Type="http://schemas.openxmlformats.org/officeDocument/2006/relationships/image" Target="media/image5.png"/><Relationship Id="rId5" Type="http://schemas.openxmlformats.org/officeDocument/2006/relationships/hyperlink" Target="https://www.python.org/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A8CE-365B-4DC9-9A46-3D683CA1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Del Rio Gámez</dc:creator>
  <cp:keywords/>
  <dc:description/>
  <cp:lastModifiedBy>Jose Antonio Del Rio Gámez</cp:lastModifiedBy>
  <cp:revision>12</cp:revision>
  <dcterms:created xsi:type="dcterms:W3CDTF">2024-05-15T08:34:00Z</dcterms:created>
  <dcterms:modified xsi:type="dcterms:W3CDTF">2024-05-27T16:59:00Z</dcterms:modified>
</cp:coreProperties>
</file>