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10507" w:type="dxa"/>
        <w:jc w:val="center"/>
        <w:tblInd w:w="0" w:type="dxa"/>
        <w:tblLook w:val="04A0" w:firstRow="1" w:lastRow="0" w:firstColumn="1" w:lastColumn="0" w:noHBand="0" w:noVBand="1"/>
      </w:tblPr>
      <w:tblGrid>
        <w:gridCol w:w="735"/>
        <w:gridCol w:w="1300"/>
        <w:gridCol w:w="38"/>
        <w:gridCol w:w="938"/>
        <w:gridCol w:w="1170"/>
        <w:gridCol w:w="383"/>
        <w:gridCol w:w="2099"/>
        <w:gridCol w:w="1579"/>
        <w:gridCol w:w="122"/>
        <w:gridCol w:w="2128"/>
        <w:gridCol w:w="9"/>
        <w:gridCol w:w="6"/>
      </w:tblGrid>
      <w:tr w:rsidR="00F443E2" w:rsidRPr="00E205A3" w14:paraId="57B14D5D" w14:textId="77777777" w:rsidTr="00940D0B">
        <w:trPr>
          <w:trHeight w:val="68"/>
          <w:jc w:val="center"/>
        </w:trPr>
        <w:tc>
          <w:tcPr>
            <w:tcW w:w="10507" w:type="dxa"/>
            <w:gridSpan w:val="12"/>
            <w:tcBorders>
              <w:top w:val="nil"/>
              <w:left w:val="nil"/>
              <w:right w:val="nil"/>
            </w:tcBorders>
          </w:tcPr>
          <w:p w14:paraId="44D5C347" w14:textId="77777777" w:rsidR="00F443E2" w:rsidRPr="00E205A3" w:rsidRDefault="00F443E2" w:rsidP="00940D0B">
            <w:pPr>
              <w:spacing w:before="240" w:line="240" w:lineRule="auto"/>
              <w:rPr>
                <w:rFonts w:ascii="Gadugi" w:hAnsi="Gadugi"/>
                <w:b/>
                <w:bCs/>
                <w:sz w:val="20"/>
                <w:szCs w:val="20"/>
              </w:rPr>
            </w:pPr>
            <w:r w:rsidRPr="00E205A3">
              <w:rPr>
                <w:rFonts w:ascii="Gadugi" w:hAnsi="Gadugi"/>
                <w:noProof/>
                <w:sz w:val="20"/>
                <w:szCs w:val="20"/>
              </w:rPr>
              <mc:AlternateContent>
                <mc:Choice Requires="wps">
                  <w:drawing>
                    <wp:anchor distT="0" distB="0" distL="114300" distR="114300" simplePos="0" relativeHeight="251659264" behindDoc="0" locked="0" layoutInCell="1" allowOverlap="1" wp14:anchorId="591D78E8" wp14:editId="5AB4403C">
                      <wp:simplePos x="0" y="0"/>
                      <wp:positionH relativeFrom="column">
                        <wp:posOffset>2132965</wp:posOffset>
                      </wp:positionH>
                      <wp:positionV relativeFrom="paragraph">
                        <wp:posOffset>-137795</wp:posOffset>
                      </wp:positionV>
                      <wp:extent cx="3248660" cy="415290"/>
                      <wp:effectExtent l="0" t="19050" r="0" b="3810"/>
                      <wp:wrapNone/>
                      <wp:docPr id="380141128" name="Caixa de Texto 1"/>
                      <wp:cNvGraphicFramePr/>
                      <a:graphic xmlns:a="http://schemas.openxmlformats.org/drawingml/2006/main">
                        <a:graphicData uri="http://schemas.microsoft.com/office/word/2010/wordprocessingShape">
                          <wps:wsp>
                            <wps:cNvSpPr txBox="1"/>
                            <wps:spPr>
                              <a:xfrm>
                                <a:off x="0" y="0"/>
                                <a:ext cx="3248660" cy="415290"/>
                              </a:xfrm>
                              <a:prstGeom prst="rect">
                                <a:avLst/>
                              </a:prstGeom>
                              <a:noFill/>
                              <a:ln>
                                <a:noFill/>
                              </a:ln>
                              <a:effectLst/>
                              <a:scene3d>
                                <a:camera prst="orthographicFront"/>
                                <a:lightRig rig="threePt" dir="t"/>
                              </a:scene3d>
                              <a:sp3d>
                                <a:bevelT/>
                              </a:sp3d>
                            </wps:spPr>
                            <wps:txbx>
                              <w:txbxContent>
                                <w:p w14:paraId="33BDB779" w14:textId="5D08BF2D" w:rsidR="00F443E2" w:rsidRPr="00A53822" w:rsidRDefault="00F443E2" w:rsidP="00F443E2">
                                  <w:pPr>
                                    <w:jc w:val="cente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 xml:space="preserve">EDIFÍCIO </w:t>
                                  </w:r>
                                  <w:r w:rsidR="0070133D">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AREIA PRETA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a:sp3d extrusionH="57150">
                                <a:bevelT w="38100" h="38100"/>
                              </a:sp3d>
                            </wps:bodyPr>
                          </wps:wsp>
                        </a:graphicData>
                      </a:graphic>
                      <wp14:sizeRelV relativeFrom="margin">
                        <wp14:pctHeight>0</wp14:pctHeight>
                      </wp14:sizeRelV>
                    </wp:anchor>
                  </w:drawing>
                </mc:Choice>
                <mc:Fallback>
                  <w:pict>
                    <v:shapetype w14:anchorId="591D78E8" id="_x0000_t202" coordsize="21600,21600" o:spt="202" path="m,l,21600r21600,l21600,xe">
                      <v:stroke joinstyle="miter"/>
                      <v:path gradientshapeok="t" o:connecttype="rect"/>
                    </v:shapetype>
                    <v:shape id="Caixa de Texto 1" o:spid="_x0000_s1026" type="#_x0000_t202" style="position:absolute;margin-left:167.95pt;margin-top:-10.85pt;width:255.8pt;height:32.7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" filled="f" stroked="f">
                      <v:textbox>
                        <w:txbxContent>
                          <w:p w14:paraId="33BDB779" w14:textId="5D08BF2D" w:rsidR="00F443E2" w:rsidRPr="00A53822" w:rsidRDefault="00F443E2" w:rsidP="00F443E2">
                            <w:pPr>
                              <w:jc w:val="cente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 xml:space="preserve">EDIFÍCIO </w:t>
                            </w:r>
                            <w:r w:rsidR="0070133D">
                              <w:rPr>
                                <w:rFonts w:ascii="Gadugi" w:hAnsi="Gadugi"/>
                                <w:sz w:val="36"/>
                                <w:szCs w:val="36"/>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t>AREIA PRETA</w:t>
                            </w:r>
                          </w:p>
                        </w:txbxContent>
                      </v:textbox>
                    </v:shape>
                  </w:pict>
                </mc:Fallback>
              </mc:AlternateContent>
            </w:r>
          </w:p>
        </w:tc>
      </w:tr>
      <w:tr w:rsidR="00F443E2" w:rsidRPr="00E205A3" w14:paraId="21BB7AAD" w14:textId="77777777" w:rsidTr="00940D0B">
        <w:trPr>
          <w:jc w:val="center"/>
        </w:trPr>
        <w:tc>
          <w:tcPr>
            <w:tcW w:w="10507" w:type="dxa"/>
            <w:gridSpan w:val="12"/>
          </w:tcPr>
          <w:p w14:paraId="47F1C911" w14:textId="77777777" w:rsidR="00F443E2" w:rsidRPr="00E205A3" w:rsidRDefault="00F443E2" w:rsidP="00940D0B">
            <w:pPr>
              <w:spacing w:line="240" w:lineRule="auto"/>
              <w:jc w:val="center"/>
              <w:rPr>
                <w:rFonts w:ascii="Gadugi" w:hAnsi="Gadugi"/>
                <w:noProof/>
                <w:sz w:val="20"/>
                <w:szCs w:val="20"/>
              </w:rPr>
            </w:pPr>
            <w:r w:rsidRPr="00E205A3">
              <w:rPr>
                <w:rFonts w:ascii="Gadugi" w:hAnsi="Gadugi"/>
                <w:b/>
                <w:bCs/>
                <w:sz w:val="20"/>
                <w:szCs w:val="20"/>
              </w:rPr>
              <w:t>QUADRO RESUMO</w:t>
            </w:r>
          </w:p>
        </w:tc>
      </w:tr>
      <w:tr w:rsidR="00F443E2" w:rsidRPr="00E205A3" w14:paraId="2375FA2A" w14:textId="77777777" w:rsidTr="00940D0B">
        <w:trPr>
          <w:jc w:val="center"/>
        </w:trPr>
        <w:tc>
          <w:tcPr>
            <w:tcW w:w="10507" w:type="dxa"/>
            <w:gridSpan w:val="12"/>
          </w:tcPr>
          <w:p w14:paraId="305E0F19"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 – DAS PARTES</w:t>
            </w:r>
            <w:r>
              <w:rPr>
                <w:rFonts w:ascii="Gadugi" w:hAnsi="Gadugi"/>
                <w:b/>
                <w:bCs/>
                <w:sz w:val="20"/>
                <w:szCs w:val="20"/>
              </w:rPr>
              <w:t>:</w:t>
            </w:r>
          </w:p>
        </w:tc>
      </w:tr>
      <w:tr w:rsidR="00F443E2" w:rsidRPr="00E205A3" w14:paraId="3E351D15" w14:textId="77777777" w:rsidTr="00940D0B">
        <w:trPr>
          <w:jc w:val="center"/>
        </w:trPr>
        <w:tc>
          <w:tcPr>
            <w:tcW w:w="10507" w:type="dxa"/>
            <w:gridSpan w:val="12"/>
          </w:tcPr>
          <w:p w14:paraId="000AED10" w14:textId="77777777" w:rsidR="00F443E2" w:rsidRPr="00E205A3" w:rsidRDefault="00F443E2" w:rsidP="00940D0B">
            <w:pPr>
              <w:spacing w:line="240" w:lineRule="auto"/>
              <w:rPr>
                <w:rFonts w:ascii="Gadugi" w:hAnsi="Gadugi"/>
                <w:b/>
                <w:bCs/>
                <w:sz w:val="20"/>
                <w:szCs w:val="20"/>
              </w:rPr>
            </w:pPr>
            <w:proofErr w:type="spellStart"/>
            <w:r w:rsidRPr="00E205A3">
              <w:rPr>
                <w:rFonts w:ascii="Gadugi" w:hAnsi="Gadugi"/>
                <w:b/>
                <w:bCs/>
                <w:sz w:val="20"/>
                <w:szCs w:val="20"/>
              </w:rPr>
              <w:t>I.a</w:t>
            </w:r>
            <w:proofErr w:type="spellEnd"/>
            <w:r w:rsidRPr="00E205A3">
              <w:rPr>
                <w:rFonts w:ascii="Gadugi" w:hAnsi="Gadugi"/>
                <w:b/>
                <w:bCs/>
                <w:sz w:val="20"/>
                <w:szCs w:val="20"/>
              </w:rPr>
              <w:t>) DA INCORPORADORA/CREDORA:</w:t>
            </w:r>
          </w:p>
        </w:tc>
      </w:tr>
      <w:tr w:rsidR="00F443E2" w:rsidRPr="00E205A3" w14:paraId="642D8620" w14:textId="77777777" w:rsidTr="00940D0B">
        <w:trPr>
          <w:jc w:val="center"/>
        </w:trPr>
        <w:tc>
          <w:tcPr>
            <w:tcW w:w="10507" w:type="dxa"/>
            <w:gridSpan w:val="12"/>
          </w:tcPr>
          <w:p w14:paraId="16A99728" w14:textId="77777777" w:rsidR="00F443E2" w:rsidRDefault="00F443E2" w:rsidP="00940D0B">
            <w:pPr>
              <w:spacing w:line="240" w:lineRule="auto"/>
              <w:jc w:val="both"/>
              <w:rPr>
                <w:rFonts w:ascii="Gadugi" w:eastAsia="Gadugi" w:hAnsi="Gadugi" w:cs="Gadugi"/>
                <w:bCs/>
                <w:color w:val="000000"/>
                <w:sz w:val="20"/>
                <w:szCs w:val="20"/>
              </w:rPr>
            </w:pPr>
            <w:r w:rsidRPr="00D85FCF">
              <w:rPr>
                <w:rFonts w:ascii="Gadugi" w:eastAsia="Gadugi" w:hAnsi="Gadugi" w:cs="Gadugi"/>
                <w:b/>
                <w:color w:val="000000"/>
                <w:sz w:val="20"/>
                <w:szCs w:val="20"/>
              </w:rPr>
              <w:t>PIEMONTE SPE LTDA</w:t>
            </w:r>
            <w:r w:rsidRPr="00D85FCF">
              <w:rPr>
                <w:rFonts w:ascii="Gadugi" w:eastAsia="Gadugi" w:hAnsi="Gadugi" w:cs="Gadugi"/>
                <w:bCs/>
                <w:color w:val="000000"/>
                <w:sz w:val="20"/>
                <w:szCs w:val="20"/>
              </w:rPr>
              <w:t xml:space="preserve">, pessoa jurídica de direito privado, inscrita no CNPJ/MF nº 62.064.094/0001-10, com sede na Rua Antônio Lopes de Faria, N° 195, Bairro Nova Guaçuí, Guaçuí-ES, CEP: 29.560-000, neste ato representada por seu diretor SÁVIO LEAL DE OLIVEIRA, brasileiro, solteiro, RG nº 3.681.087 SPTC-ES, CPF nº 147.649.877-67, residente e domiciliado na Rua </w:t>
            </w:r>
            <w:proofErr w:type="spellStart"/>
            <w:r w:rsidRPr="00D85FCF">
              <w:rPr>
                <w:rFonts w:ascii="Gadugi" w:eastAsia="Gadugi" w:hAnsi="Gadugi" w:cs="Gadugi"/>
                <w:bCs/>
                <w:color w:val="000000"/>
                <w:sz w:val="20"/>
                <w:szCs w:val="20"/>
              </w:rPr>
              <w:t>Antonio</w:t>
            </w:r>
            <w:proofErr w:type="spellEnd"/>
            <w:r w:rsidRPr="00D85FCF">
              <w:rPr>
                <w:rFonts w:ascii="Gadugi" w:eastAsia="Gadugi" w:hAnsi="Gadugi" w:cs="Gadugi"/>
                <w:bCs/>
                <w:color w:val="000000"/>
                <w:sz w:val="20"/>
                <w:szCs w:val="20"/>
              </w:rPr>
              <w:t xml:space="preserve"> Lopes de Farias, s/nº, Casa 02, Bairro Nova Guaçuí, Guaçuí-ES, CEP 29.560-000.</w:t>
            </w:r>
          </w:p>
          <w:p w14:paraId="0318A98F" w14:textId="77777777" w:rsidR="00F443E2" w:rsidRPr="00E205A3" w:rsidRDefault="00F443E2" w:rsidP="00940D0B">
            <w:pPr>
              <w:spacing w:line="240" w:lineRule="auto"/>
              <w:jc w:val="both"/>
              <w:rPr>
                <w:rFonts w:ascii="Gadugi" w:hAnsi="Gadugi"/>
                <w:sz w:val="20"/>
                <w:szCs w:val="20"/>
              </w:rPr>
            </w:pPr>
          </w:p>
        </w:tc>
      </w:tr>
      <w:tr w:rsidR="00F443E2" w:rsidRPr="00E205A3" w14:paraId="4D0B00E5" w14:textId="77777777" w:rsidTr="00940D0B">
        <w:trPr>
          <w:jc w:val="center"/>
        </w:trPr>
        <w:tc>
          <w:tcPr>
            <w:tcW w:w="10507" w:type="dxa"/>
            <w:gridSpan w:val="12"/>
          </w:tcPr>
          <w:p w14:paraId="417F55CA" w14:textId="77777777" w:rsidR="00F443E2" w:rsidRPr="00E205A3" w:rsidRDefault="00F443E2" w:rsidP="00940D0B">
            <w:pPr>
              <w:spacing w:line="240" w:lineRule="auto"/>
              <w:rPr>
                <w:rFonts w:ascii="Gadugi" w:hAnsi="Gadugi"/>
                <w:b/>
                <w:bCs/>
                <w:sz w:val="20"/>
                <w:szCs w:val="20"/>
              </w:rPr>
            </w:pPr>
            <w:proofErr w:type="spellStart"/>
            <w:r w:rsidRPr="00E205A3">
              <w:rPr>
                <w:rFonts w:ascii="Gadugi" w:hAnsi="Gadugi"/>
                <w:b/>
                <w:bCs/>
                <w:sz w:val="20"/>
                <w:szCs w:val="20"/>
              </w:rPr>
              <w:t>I.b</w:t>
            </w:r>
            <w:proofErr w:type="spellEnd"/>
            <w:r w:rsidRPr="00E205A3">
              <w:rPr>
                <w:rFonts w:ascii="Gadugi" w:hAnsi="Gadugi"/>
                <w:b/>
                <w:bCs/>
                <w:sz w:val="20"/>
                <w:szCs w:val="20"/>
              </w:rPr>
              <w:t>) DO(S) COMPRADOR(ES)/DEVEDOR(ES):</w:t>
            </w:r>
          </w:p>
        </w:tc>
      </w:tr>
      <w:tr w:rsidR="00F443E2" w:rsidRPr="00E205A3" w14:paraId="683A9689" w14:textId="77777777" w:rsidTr="00940D0B">
        <w:trPr>
          <w:jc w:val="center"/>
        </w:trPr>
        <w:tc>
          <w:tcPr>
            <w:tcW w:w="10507" w:type="dxa"/>
            <w:gridSpan w:val="12"/>
          </w:tcPr>
          <w:p w14:paraId="3A2E3B37" w14:textId="77777777" w:rsidR="00F443E2" w:rsidRDefault="00F443E2" w:rsidP="00940D0B">
            <w:pPr>
              <w:spacing w:line="240" w:lineRule="auto"/>
              <w:jc w:val="both"/>
              <w:rPr>
                <w:rFonts w:ascii="Gadugi" w:hAnsi="Gadugi"/>
                <w:sz w:val="20"/>
                <w:szCs w:val="20"/>
              </w:rPr>
            </w:pPr>
            <w:r w:rsidRPr="00E205A3">
              <w:rPr>
                <w:rFonts w:ascii="Gadugi" w:hAnsi="Gadugi"/>
                <w:b/>
                <w:bCs/>
                <w:sz w:val="20"/>
                <w:szCs w:val="20"/>
              </w:rPr>
              <w:t>[NOME DO CLIENTE]</w:t>
            </w:r>
            <w:r w:rsidRPr="00E205A3">
              <w:rPr>
                <w:rFonts w:ascii="Gadugi" w:hAnsi="Gadugi"/>
                <w:sz w:val="20"/>
                <w:szCs w:val="20"/>
              </w:rPr>
              <w:t xml:space="preserve">, [nacionalidade], [profissão], [data de nascimento], portador(a) do RG Nº [nº do RG], inscrito no CPF Nº [Nº do CPF], casado pelo regime de [regime de bens] com </w:t>
            </w:r>
            <w:r w:rsidRPr="00E205A3">
              <w:rPr>
                <w:rFonts w:ascii="Gadugi" w:hAnsi="Gadugi"/>
                <w:b/>
                <w:bCs/>
                <w:sz w:val="20"/>
                <w:szCs w:val="20"/>
              </w:rPr>
              <w:t>[NOME DA ESPOSA(O)]</w:t>
            </w:r>
            <w:r w:rsidRPr="00E205A3">
              <w:rPr>
                <w:rFonts w:ascii="Gadugi" w:hAnsi="Gadugi"/>
                <w:sz w:val="20"/>
                <w:szCs w:val="20"/>
              </w:rPr>
              <w:t>, [nacionalidade], [profissão], [data de nascimento], portador(a) do RG Nº [nº do RG], inscrito no CPF Nº [Nº do CPF] ambos residentes e domiciliados na [nome da Rua/Avenida],[Nº],[Complemento] [Bairro], [Cidade-UF]. [CEP].</w:t>
            </w:r>
          </w:p>
          <w:p w14:paraId="1AA287A5" w14:textId="77777777" w:rsidR="00F443E2" w:rsidRPr="00E205A3" w:rsidRDefault="00F443E2" w:rsidP="00940D0B">
            <w:pPr>
              <w:spacing w:line="240" w:lineRule="auto"/>
              <w:jc w:val="both"/>
              <w:rPr>
                <w:rFonts w:ascii="Gadugi" w:hAnsi="Gadugi"/>
                <w:sz w:val="20"/>
                <w:szCs w:val="20"/>
              </w:rPr>
            </w:pPr>
          </w:p>
        </w:tc>
      </w:tr>
      <w:tr w:rsidR="00F443E2" w:rsidRPr="00E205A3" w14:paraId="700B5FEE" w14:textId="77777777" w:rsidTr="00940D0B">
        <w:trPr>
          <w:jc w:val="center"/>
        </w:trPr>
        <w:tc>
          <w:tcPr>
            <w:tcW w:w="10507" w:type="dxa"/>
            <w:gridSpan w:val="12"/>
          </w:tcPr>
          <w:p w14:paraId="2AADFE8E"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II – DO EMPREENDIMENTO IMOBILIÁRIO:</w:t>
            </w:r>
          </w:p>
        </w:tc>
      </w:tr>
      <w:tr w:rsidR="00F443E2" w:rsidRPr="00E205A3" w14:paraId="0040D446" w14:textId="77777777" w:rsidTr="00940D0B">
        <w:trPr>
          <w:jc w:val="center"/>
        </w:trPr>
        <w:tc>
          <w:tcPr>
            <w:tcW w:w="10507" w:type="dxa"/>
            <w:gridSpan w:val="12"/>
          </w:tcPr>
          <w:p w14:paraId="7F6C1F33"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 imóvel objeto do presente contrato, caracterizado no item III a seguir desse Quadro Resumo, integra empreendimento imobiliário denominado “</w:t>
            </w:r>
            <w:r>
              <w:rPr>
                <w:rFonts w:ascii="Gadugi" w:hAnsi="Gadugi"/>
                <w:sz w:val="20"/>
                <w:szCs w:val="20"/>
              </w:rPr>
              <w:t>Edifício Piemonte</w:t>
            </w:r>
            <w:r w:rsidRPr="00E205A3">
              <w:rPr>
                <w:rFonts w:ascii="Gadugi" w:hAnsi="Gadugi"/>
                <w:sz w:val="20"/>
                <w:szCs w:val="20"/>
              </w:rPr>
              <w:t xml:space="preserve">”, registrado sob o nº. Livro Geral 2, desenvolvido na Matrícula nº. </w:t>
            </w:r>
            <w:r>
              <w:rPr>
                <w:rFonts w:ascii="Gadugi" w:hAnsi="Gadugi"/>
                <w:sz w:val="20"/>
                <w:szCs w:val="20"/>
              </w:rPr>
              <w:t>[XXXX]</w:t>
            </w:r>
            <w:r w:rsidRPr="00E205A3">
              <w:rPr>
                <w:rFonts w:ascii="Gadugi" w:hAnsi="Gadugi"/>
                <w:sz w:val="20"/>
                <w:szCs w:val="20"/>
              </w:rPr>
              <w:t xml:space="preserve">, do Cartório do 1º Ofício da Comarca </w:t>
            </w:r>
            <w:r>
              <w:rPr>
                <w:rFonts w:ascii="Gadugi" w:hAnsi="Gadugi"/>
                <w:sz w:val="20"/>
                <w:szCs w:val="20"/>
              </w:rPr>
              <w:t>Guaçuí</w:t>
            </w:r>
            <w:r w:rsidRPr="00E205A3">
              <w:rPr>
                <w:rFonts w:ascii="Gadugi" w:hAnsi="Gadugi"/>
                <w:sz w:val="20"/>
                <w:szCs w:val="20"/>
              </w:rPr>
              <w:t>-ES, na forma de condomínio em edificações e a incorporação imobiliária, regulado pela Lei nº 4.591, de 16.12.1964.</w:t>
            </w:r>
          </w:p>
          <w:p w14:paraId="71F5DD89" w14:textId="77777777" w:rsidR="00F443E2" w:rsidRPr="00E205A3" w:rsidRDefault="00F443E2" w:rsidP="00940D0B">
            <w:pPr>
              <w:spacing w:line="240" w:lineRule="auto"/>
              <w:jc w:val="both"/>
              <w:rPr>
                <w:rFonts w:ascii="Gadugi" w:hAnsi="Gadugi"/>
                <w:sz w:val="20"/>
                <w:szCs w:val="20"/>
              </w:rPr>
            </w:pPr>
          </w:p>
        </w:tc>
      </w:tr>
      <w:tr w:rsidR="00F443E2" w:rsidRPr="00E205A3" w14:paraId="1DE48871" w14:textId="77777777" w:rsidTr="00940D0B">
        <w:trPr>
          <w:jc w:val="center"/>
        </w:trPr>
        <w:tc>
          <w:tcPr>
            <w:tcW w:w="10507" w:type="dxa"/>
            <w:gridSpan w:val="12"/>
          </w:tcPr>
          <w:p w14:paraId="521C2C83"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III – DO OBJETO “Unidade(s)”</w:t>
            </w:r>
          </w:p>
        </w:tc>
      </w:tr>
      <w:tr w:rsidR="00F443E2" w:rsidRPr="00E205A3" w14:paraId="1FCF74BF" w14:textId="77777777" w:rsidTr="00940D0B">
        <w:trPr>
          <w:gridAfter w:val="1"/>
          <w:wAfter w:w="6" w:type="dxa"/>
          <w:trHeight w:val="982"/>
          <w:jc w:val="center"/>
        </w:trPr>
        <w:tc>
          <w:tcPr>
            <w:tcW w:w="2073" w:type="dxa"/>
            <w:gridSpan w:val="3"/>
          </w:tcPr>
          <w:p w14:paraId="635319A9"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Torre:</w:t>
            </w:r>
          </w:p>
          <w:p w14:paraId="060C5498" w14:textId="40B00E9A"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 xml:space="preserve">Edifício </w:t>
            </w:r>
            <w:r w:rsidR="0070133D">
              <w:rPr>
                <w:rFonts w:ascii="Gadugi" w:hAnsi="Gadugi"/>
                <w:sz w:val="20"/>
                <w:szCs w:val="20"/>
              </w:rPr>
              <w:t>Areia Preta</w:t>
            </w:r>
          </w:p>
        </w:tc>
        <w:tc>
          <w:tcPr>
            <w:tcW w:w="2108" w:type="dxa"/>
            <w:gridSpan w:val="2"/>
          </w:tcPr>
          <w:p w14:paraId="221609C9"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Unidade Autônoma:</w:t>
            </w:r>
          </w:p>
          <w:p w14:paraId="42823132" w14:textId="77777777"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Apartamento 101</w:t>
            </w:r>
          </w:p>
        </w:tc>
        <w:tc>
          <w:tcPr>
            <w:tcW w:w="2482" w:type="dxa"/>
            <w:gridSpan w:val="2"/>
          </w:tcPr>
          <w:p w14:paraId="17A62874"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Área privativa da unidade:</w:t>
            </w:r>
          </w:p>
          <w:p w14:paraId="5C6AA316" w14:textId="77777777" w:rsidR="00F443E2" w:rsidRPr="00E205A3" w:rsidRDefault="00F443E2" w:rsidP="00940D0B">
            <w:pPr>
              <w:spacing w:line="240" w:lineRule="auto"/>
              <w:jc w:val="center"/>
              <w:rPr>
                <w:rFonts w:ascii="Gadugi" w:hAnsi="Gadugi"/>
                <w:sz w:val="20"/>
                <w:szCs w:val="20"/>
              </w:rPr>
            </w:pPr>
            <w:r>
              <w:rPr>
                <w:rFonts w:ascii="Gadugi" w:hAnsi="Gadugi"/>
                <w:sz w:val="20"/>
                <w:szCs w:val="20"/>
              </w:rPr>
              <w:t xml:space="preserve">XXX </w:t>
            </w:r>
            <w:r w:rsidRPr="00E205A3">
              <w:rPr>
                <w:rFonts w:ascii="Gadugi" w:hAnsi="Gadugi"/>
                <w:sz w:val="20"/>
                <w:szCs w:val="20"/>
              </w:rPr>
              <w:t>m²</w:t>
            </w:r>
          </w:p>
        </w:tc>
        <w:tc>
          <w:tcPr>
            <w:tcW w:w="1701" w:type="dxa"/>
            <w:gridSpan w:val="2"/>
          </w:tcPr>
          <w:p w14:paraId="01FF5EA2"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Fração Ideal:</w:t>
            </w:r>
          </w:p>
          <w:p w14:paraId="3CDE25F3" w14:textId="77777777"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0,</w:t>
            </w:r>
            <w:r>
              <w:rPr>
                <w:rFonts w:ascii="Gadugi" w:hAnsi="Gadugi"/>
                <w:sz w:val="20"/>
                <w:szCs w:val="20"/>
              </w:rPr>
              <w:t>0XXXX</w:t>
            </w:r>
          </w:p>
        </w:tc>
        <w:tc>
          <w:tcPr>
            <w:tcW w:w="2137" w:type="dxa"/>
            <w:gridSpan w:val="2"/>
          </w:tcPr>
          <w:p w14:paraId="31629E7E" w14:textId="77777777" w:rsidR="00F443E2" w:rsidRPr="00E205A3" w:rsidRDefault="00F443E2" w:rsidP="00940D0B">
            <w:pPr>
              <w:spacing w:line="240" w:lineRule="auto"/>
              <w:jc w:val="center"/>
              <w:rPr>
                <w:rFonts w:ascii="Gadugi" w:hAnsi="Gadugi"/>
                <w:b/>
                <w:bCs/>
                <w:sz w:val="20"/>
                <w:szCs w:val="20"/>
              </w:rPr>
            </w:pPr>
            <w:r w:rsidRPr="00E205A3">
              <w:rPr>
                <w:rFonts w:ascii="Gadugi" w:hAnsi="Gadugi"/>
                <w:b/>
                <w:bCs/>
                <w:sz w:val="20"/>
                <w:szCs w:val="20"/>
              </w:rPr>
              <w:t>Vagas de Garagem:</w:t>
            </w:r>
          </w:p>
          <w:p w14:paraId="2F670FA2" w14:textId="025BCEAE" w:rsidR="00F443E2" w:rsidRPr="00E205A3" w:rsidRDefault="00F443E2" w:rsidP="00940D0B">
            <w:pPr>
              <w:spacing w:line="240" w:lineRule="auto"/>
              <w:jc w:val="center"/>
              <w:rPr>
                <w:rFonts w:ascii="Gadugi" w:hAnsi="Gadugi"/>
                <w:sz w:val="20"/>
                <w:szCs w:val="20"/>
              </w:rPr>
            </w:pPr>
            <w:r w:rsidRPr="00E205A3">
              <w:rPr>
                <w:rFonts w:ascii="Gadugi" w:hAnsi="Gadugi"/>
                <w:sz w:val="20"/>
                <w:szCs w:val="20"/>
              </w:rPr>
              <w:t>0</w:t>
            </w:r>
            <w:r w:rsidR="0070133D">
              <w:rPr>
                <w:rFonts w:ascii="Gadugi" w:hAnsi="Gadugi"/>
                <w:sz w:val="20"/>
                <w:szCs w:val="20"/>
              </w:rPr>
              <w:t>2</w:t>
            </w:r>
          </w:p>
        </w:tc>
      </w:tr>
      <w:tr w:rsidR="00F443E2" w:rsidRPr="00E205A3" w14:paraId="4E4F5B01" w14:textId="77777777" w:rsidTr="00940D0B">
        <w:trPr>
          <w:jc w:val="center"/>
        </w:trPr>
        <w:tc>
          <w:tcPr>
            <w:tcW w:w="10507" w:type="dxa"/>
            <w:gridSpan w:val="12"/>
          </w:tcPr>
          <w:p w14:paraId="74BE9462"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III.a</w:t>
            </w:r>
            <w:proofErr w:type="spellEnd"/>
            <w:r w:rsidRPr="00E205A3">
              <w:rPr>
                <w:rFonts w:ascii="Gadugi" w:hAnsi="Gadugi"/>
                <w:sz w:val="20"/>
                <w:szCs w:val="20"/>
              </w:rPr>
              <w:t>) A(s) unidade(s) objeto deste contrato foi alienada fiduciariamente à (ao) (NÃO SE APLICA), inscrito (a) no nº CNPJ: (NÃO SE APLICA)</w:t>
            </w:r>
          </w:p>
        </w:tc>
      </w:tr>
      <w:tr w:rsidR="00F443E2" w:rsidRPr="00E205A3" w14:paraId="525CA5CE" w14:textId="77777777" w:rsidTr="00940D0B">
        <w:trPr>
          <w:jc w:val="center"/>
        </w:trPr>
        <w:tc>
          <w:tcPr>
            <w:tcW w:w="10507" w:type="dxa"/>
            <w:gridSpan w:val="12"/>
          </w:tcPr>
          <w:p w14:paraId="55630250"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IV – DA TITULARIDADE</w:t>
            </w:r>
          </w:p>
        </w:tc>
      </w:tr>
      <w:tr w:rsidR="00F443E2" w:rsidRPr="00E205A3" w14:paraId="259344BE" w14:textId="77777777" w:rsidTr="00940D0B">
        <w:trPr>
          <w:jc w:val="center"/>
        </w:trPr>
        <w:tc>
          <w:tcPr>
            <w:tcW w:w="10507" w:type="dxa"/>
            <w:gridSpan w:val="12"/>
          </w:tcPr>
          <w:p w14:paraId="4751BB82"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A INCORPORADORA é senhora e legítima possuidora do Imóvel descrito e caracterizado no item III acima do Quadro Resumo, objeto desse Contrato.</w:t>
            </w:r>
          </w:p>
        </w:tc>
      </w:tr>
      <w:tr w:rsidR="00F443E2" w:rsidRPr="00E205A3" w14:paraId="0DDE443E" w14:textId="77777777" w:rsidTr="00940D0B">
        <w:trPr>
          <w:jc w:val="center"/>
        </w:trPr>
        <w:tc>
          <w:tcPr>
            <w:tcW w:w="10507" w:type="dxa"/>
            <w:gridSpan w:val="12"/>
          </w:tcPr>
          <w:p w14:paraId="1DC0F0B0"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 – DO ARREPENDIMENTO</w:t>
            </w:r>
          </w:p>
        </w:tc>
      </w:tr>
      <w:tr w:rsidR="00F443E2" w:rsidRPr="00E205A3" w14:paraId="6C3949E5" w14:textId="77777777" w:rsidTr="00940D0B">
        <w:trPr>
          <w:jc w:val="center"/>
        </w:trPr>
        <w:tc>
          <w:tcPr>
            <w:tcW w:w="10507" w:type="dxa"/>
            <w:gridSpan w:val="12"/>
          </w:tcPr>
          <w:p w14:paraId="22ECA9C2"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É facultado ao(s) COMPRADOR(ES) o direito de arrependimento do contrato, no prazo de 7 dias a contar de sua assinatura, desde que a contratação tenha sido realizada fora do estabelecimento comercial, especialmente por telefone, internet ou em domicílio.</w:t>
            </w:r>
          </w:p>
        </w:tc>
      </w:tr>
      <w:tr w:rsidR="00F443E2" w:rsidRPr="00E205A3" w14:paraId="3B123F5F" w14:textId="77777777" w:rsidTr="00940D0B">
        <w:trPr>
          <w:jc w:val="center"/>
        </w:trPr>
        <w:tc>
          <w:tcPr>
            <w:tcW w:w="10507" w:type="dxa"/>
            <w:gridSpan w:val="12"/>
          </w:tcPr>
          <w:p w14:paraId="6CD4CEE6"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VI – DO PREÇO E DA FORMA DE PAGAMENTO</w:t>
            </w:r>
          </w:p>
        </w:tc>
      </w:tr>
      <w:tr w:rsidR="00F443E2" w:rsidRPr="00E205A3" w14:paraId="6E389359" w14:textId="77777777" w:rsidTr="00940D0B">
        <w:trPr>
          <w:jc w:val="center"/>
        </w:trPr>
        <w:tc>
          <w:tcPr>
            <w:tcW w:w="10507" w:type="dxa"/>
            <w:gridSpan w:val="12"/>
          </w:tcPr>
          <w:p w14:paraId="4615F60E"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(Os valores indicados nesse item VI do Quadro Resumo foram posicionados para a data de assinatura do presente Contrato, sendo certo que os valores objeto de pagamento parcelado serão atualizados monetariamente e sofrerão a incidência de juros, na forma prevista nesse Contrato).</w:t>
            </w:r>
          </w:p>
          <w:p w14:paraId="538D490E" w14:textId="77777777" w:rsidR="00F443E2" w:rsidRPr="00E205A3" w:rsidRDefault="00F443E2" w:rsidP="00940D0B">
            <w:pPr>
              <w:spacing w:line="240" w:lineRule="auto"/>
              <w:jc w:val="both"/>
              <w:rPr>
                <w:rFonts w:ascii="Gadugi" w:hAnsi="Gadugi"/>
                <w:sz w:val="20"/>
                <w:szCs w:val="20"/>
              </w:rPr>
            </w:pPr>
          </w:p>
        </w:tc>
      </w:tr>
      <w:tr w:rsidR="00F443E2" w:rsidRPr="00E205A3" w14:paraId="1DF3B2A2" w14:textId="77777777" w:rsidTr="00940D0B">
        <w:trPr>
          <w:gridAfter w:val="2"/>
          <w:wAfter w:w="15" w:type="dxa"/>
          <w:jc w:val="center"/>
        </w:trPr>
        <w:tc>
          <w:tcPr>
            <w:tcW w:w="735" w:type="dxa"/>
          </w:tcPr>
          <w:p w14:paraId="0B79A171"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Item</w:t>
            </w:r>
          </w:p>
        </w:tc>
        <w:tc>
          <w:tcPr>
            <w:tcW w:w="1300" w:type="dxa"/>
          </w:tcPr>
          <w:p w14:paraId="543312F0"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Elemento</w:t>
            </w:r>
          </w:p>
        </w:tc>
        <w:tc>
          <w:tcPr>
            <w:tcW w:w="976" w:type="dxa"/>
            <w:gridSpan w:val="2"/>
          </w:tcPr>
          <w:p w14:paraId="466A6571"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Quant.</w:t>
            </w:r>
          </w:p>
        </w:tc>
        <w:tc>
          <w:tcPr>
            <w:tcW w:w="1553" w:type="dxa"/>
            <w:gridSpan w:val="2"/>
          </w:tcPr>
          <w:p w14:paraId="7AC27B3C"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(R)/(F)</w:t>
            </w:r>
          </w:p>
        </w:tc>
        <w:tc>
          <w:tcPr>
            <w:tcW w:w="2099" w:type="dxa"/>
          </w:tcPr>
          <w:p w14:paraId="11FEAF2D"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1º Vencimento</w:t>
            </w:r>
          </w:p>
        </w:tc>
        <w:tc>
          <w:tcPr>
            <w:tcW w:w="1579" w:type="dxa"/>
          </w:tcPr>
          <w:p w14:paraId="729306EB"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Total</w:t>
            </w:r>
          </w:p>
        </w:tc>
        <w:tc>
          <w:tcPr>
            <w:tcW w:w="2250" w:type="dxa"/>
            <w:gridSpan w:val="2"/>
          </w:tcPr>
          <w:p w14:paraId="0D7D60B5" w14:textId="77777777" w:rsidR="00F443E2" w:rsidRPr="00E205A3" w:rsidRDefault="00F443E2" w:rsidP="00940D0B">
            <w:pPr>
              <w:spacing w:line="240" w:lineRule="auto"/>
              <w:rPr>
                <w:rFonts w:ascii="Gadugi" w:hAnsi="Gadugi"/>
                <w:sz w:val="20"/>
                <w:szCs w:val="20"/>
              </w:rPr>
            </w:pPr>
            <w:r w:rsidRPr="00E205A3">
              <w:rPr>
                <w:rFonts w:ascii="Gadugi" w:hAnsi="Gadugi"/>
                <w:b/>
                <w:bCs/>
                <w:sz w:val="20"/>
                <w:szCs w:val="20"/>
              </w:rPr>
              <w:t>Data Último Vencimento</w:t>
            </w:r>
          </w:p>
        </w:tc>
      </w:tr>
      <w:tr w:rsidR="00F443E2" w:rsidRPr="00E205A3" w14:paraId="71B0E9ED" w14:textId="77777777" w:rsidTr="00940D0B">
        <w:trPr>
          <w:gridAfter w:val="2"/>
          <w:wAfter w:w="15" w:type="dxa"/>
          <w:jc w:val="center"/>
        </w:trPr>
        <w:tc>
          <w:tcPr>
            <w:tcW w:w="735" w:type="dxa"/>
          </w:tcPr>
          <w:p w14:paraId="2918B124"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01</w:t>
            </w:r>
          </w:p>
        </w:tc>
        <w:tc>
          <w:tcPr>
            <w:tcW w:w="1300" w:type="dxa"/>
          </w:tcPr>
          <w:p w14:paraId="33508613"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SINAL</w:t>
            </w:r>
          </w:p>
        </w:tc>
        <w:tc>
          <w:tcPr>
            <w:tcW w:w="976" w:type="dxa"/>
            <w:gridSpan w:val="2"/>
          </w:tcPr>
          <w:p w14:paraId="33345222"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01</w:t>
            </w:r>
          </w:p>
        </w:tc>
        <w:tc>
          <w:tcPr>
            <w:tcW w:w="1553" w:type="dxa"/>
            <w:gridSpan w:val="2"/>
          </w:tcPr>
          <w:p w14:paraId="793FA3E9"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F</w:t>
            </w:r>
          </w:p>
        </w:tc>
        <w:tc>
          <w:tcPr>
            <w:tcW w:w="2099" w:type="dxa"/>
          </w:tcPr>
          <w:p w14:paraId="19801F60"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c>
          <w:tcPr>
            <w:tcW w:w="1579" w:type="dxa"/>
          </w:tcPr>
          <w:p w14:paraId="634077EB"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R$ XXXXXX</w:t>
            </w:r>
          </w:p>
        </w:tc>
        <w:tc>
          <w:tcPr>
            <w:tcW w:w="2250" w:type="dxa"/>
            <w:gridSpan w:val="2"/>
          </w:tcPr>
          <w:p w14:paraId="3B456E9A"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r>
      <w:tr w:rsidR="00F443E2" w:rsidRPr="00E205A3" w14:paraId="75B0F359" w14:textId="77777777" w:rsidTr="00940D0B">
        <w:trPr>
          <w:gridAfter w:val="2"/>
          <w:wAfter w:w="15" w:type="dxa"/>
          <w:jc w:val="center"/>
        </w:trPr>
        <w:tc>
          <w:tcPr>
            <w:tcW w:w="735" w:type="dxa"/>
          </w:tcPr>
          <w:p w14:paraId="2B0B1D17"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02</w:t>
            </w:r>
          </w:p>
        </w:tc>
        <w:tc>
          <w:tcPr>
            <w:tcW w:w="1300" w:type="dxa"/>
          </w:tcPr>
          <w:p w14:paraId="6467B5B9"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PARCELAS</w:t>
            </w:r>
          </w:p>
        </w:tc>
        <w:tc>
          <w:tcPr>
            <w:tcW w:w="976" w:type="dxa"/>
            <w:gridSpan w:val="2"/>
          </w:tcPr>
          <w:p w14:paraId="79B36726"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50</w:t>
            </w:r>
          </w:p>
        </w:tc>
        <w:tc>
          <w:tcPr>
            <w:tcW w:w="1553" w:type="dxa"/>
            <w:gridSpan w:val="2"/>
          </w:tcPr>
          <w:p w14:paraId="7289210D"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F</w:t>
            </w:r>
          </w:p>
        </w:tc>
        <w:tc>
          <w:tcPr>
            <w:tcW w:w="2099" w:type="dxa"/>
          </w:tcPr>
          <w:p w14:paraId="11C5E07E"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c>
          <w:tcPr>
            <w:tcW w:w="1579" w:type="dxa"/>
          </w:tcPr>
          <w:p w14:paraId="6F42037C"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R$ XXXXXXX</w:t>
            </w:r>
          </w:p>
        </w:tc>
        <w:tc>
          <w:tcPr>
            <w:tcW w:w="2250" w:type="dxa"/>
            <w:gridSpan w:val="2"/>
          </w:tcPr>
          <w:p w14:paraId="528C9159"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XX/XX/XXXX</w:t>
            </w:r>
          </w:p>
        </w:tc>
      </w:tr>
      <w:tr w:rsidR="00F443E2" w:rsidRPr="00E205A3" w14:paraId="0A0E81C5" w14:textId="77777777" w:rsidTr="00940D0B">
        <w:trPr>
          <w:gridAfter w:val="2"/>
          <w:wAfter w:w="15" w:type="dxa"/>
          <w:jc w:val="center"/>
        </w:trPr>
        <w:tc>
          <w:tcPr>
            <w:tcW w:w="735" w:type="dxa"/>
          </w:tcPr>
          <w:p w14:paraId="20748C61" w14:textId="77777777" w:rsidR="00F443E2" w:rsidRPr="00E205A3" w:rsidRDefault="00F443E2" w:rsidP="00940D0B">
            <w:pPr>
              <w:spacing w:line="240" w:lineRule="auto"/>
              <w:rPr>
                <w:rFonts w:ascii="Gadugi" w:hAnsi="Gadugi"/>
                <w:sz w:val="20"/>
                <w:szCs w:val="20"/>
              </w:rPr>
            </w:pPr>
          </w:p>
        </w:tc>
        <w:tc>
          <w:tcPr>
            <w:tcW w:w="1300" w:type="dxa"/>
          </w:tcPr>
          <w:p w14:paraId="323A2035" w14:textId="77777777" w:rsidR="00F443E2" w:rsidRPr="00E205A3" w:rsidRDefault="00F443E2" w:rsidP="00940D0B">
            <w:pPr>
              <w:spacing w:line="240" w:lineRule="auto"/>
              <w:rPr>
                <w:rFonts w:ascii="Gadugi" w:hAnsi="Gadugi"/>
                <w:sz w:val="20"/>
                <w:szCs w:val="20"/>
              </w:rPr>
            </w:pPr>
          </w:p>
        </w:tc>
        <w:tc>
          <w:tcPr>
            <w:tcW w:w="976" w:type="dxa"/>
            <w:gridSpan w:val="2"/>
          </w:tcPr>
          <w:p w14:paraId="7AF26937" w14:textId="77777777" w:rsidR="00F443E2" w:rsidRPr="00E205A3" w:rsidRDefault="00F443E2" w:rsidP="00940D0B">
            <w:pPr>
              <w:spacing w:line="240" w:lineRule="auto"/>
              <w:rPr>
                <w:rFonts w:ascii="Gadugi" w:hAnsi="Gadugi"/>
                <w:sz w:val="20"/>
                <w:szCs w:val="20"/>
              </w:rPr>
            </w:pPr>
          </w:p>
        </w:tc>
        <w:tc>
          <w:tcPr>
            <w:tcW w:w="1553" w:type="dxa"/>
            <w:gridSpan w:val="2"/>
          </w:tcPr>
          <w:p w14:paraId="40BB6CA0" w14:textId="77777777" w:rsidR="00F443E2" w:rsidRPr="00E205A3" w:rsidRDefault="00F443E2" w:rsidP="00940D0B">
            <w:pPr>
              <w:spacing w:line="240" w:lineRule="auto"/>
              <w:rPr>
                <w:rFonts w:ascii="Gadugi" w:hAnsi="Gadugi"/>
                <w:sz w:val="20"/>
                <w:szCs w:val="20"/>
              </w:rPr>
            </w:pPr>
          </w:p>
        </w:tc>
        <w:tc>
          <w:tcPr>
            <w:tcW w:w="2099" w:type="dxa"/>
          </w:tcPr>
          <w:p w14:paraId="71430386" w14:textId="77777777" w:rsidR="00F443E2" w:rsidRPr="00E205A3" w:rsidRDefault="00F443E2" w:rsidP="00940D0B">
            <w:pPr>
              <w:spacing w:line="240" w:lineRule="auto"/>
              <w:rPr>
                <w:rFonts w:ascii="Gadugi" w:hAnsi="Gadugi"/>
                <w:sz w:val="20"/>
                <w:szCs w:val="20"/>
              </w:rPr>
            </w:pPr>
          </w:p>
        </w:tc>
        <w:tc>
          <w:tcPr>
            <w:tcW w:w="1579" w:type="dxa"/>
          </w:tcPr>
          <w:p w14:paraId="32EB1DDF" w14:textId="77777777" w:rsidR="00F443E2" w:rsidRPr="00E205A3" w:rsidRDefault="00F443E2" w:rsidP="00940D0B">
            <w:pPr>
              <w:spacing w:line="240" w:lineRule="auto"/>
              <w:rPr>
                <w:rFonts w:ascii="Gadugi" w:hAnsi="Gadugi"/>
                <w:sz w:val="20"/>
                <w:szCs w:val="20"/>
              </w:rPr>
            </w:pPr>
          </w:p>
        </w:tc>
        <w:tc>
          <w:tcPr>
            <w:tcW w:w="2250" w:type="dxa"/>
            <w:gridSpan w:val="2"/>
          </w:tcPr>
          <w:p w14:paraId="00E5C6F6" w14:textId="77777777" w:rsidR="00F443E2" w:rsidRPr="00E205A3" w:rsidRDefault="00F443E2" w:rsidP="00940D0B">
            <w:pPr>
              <w:spacing w:line="240" w:lineRule="auto"/>
              <w:rPr>
                <w:rFonts w:ascii="Gadugi" w:hAnsi="Gadugi"/>
                <w:sz w:val="20"/>
                <w:szCs w:val="20"/>
              </w:rPr>
            </w:pPr>
          </w:p>
        </w:tc>
      </w:tr>
      <w:tr w:rsidR="00F443E2" w:rsidRPr="00E205A3" w14:paraId="09EFE9D7" w14:textId="77777777" w:rsidTr="00940D0B">
        <w:trPr>
          <w:jc w:val="center"/>
        </w:trPr>
        <w:tc>
          <w:tcPr>
            <w:tcW w:w="10507" w:type="dxa"/>
            <w:gridSpan w:val="12"/>
          </w:tcPr>
          <w:p w14:paraId="69951119"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*Incidência de juros e correção monetária conforme itens “</w:t>
            </w:r>
            <w:proofErr w:type="spellStart"/>
            <w:r w:rsidRPr="00E205A3">
              <w:rPr>
                <w:rFonts w:ascii="Gadugi" w:hAnsi="Gadugi"/>
                <w:b/>
                <w:bCs/>
                <w:sz w:val="20"/>
                <w:szCs w:val="20"/>
              </w:rPr>
              <w:t>VI.c</w:t>
            </w:r>
            <w:proofErr w:type="spellEnd"/>
            <w:r w:rsidRPr="00E205A3">
              <w:rPr>
                <w:rFonts w:ascii="Gadugi" w:hAnsi="Gadugi"/>
                <w:b/>
                <w:bCs/>
                <w:sz w:val="20"/>
                <w:szCs w:val="20"/>
              </w:rPr>
              <w:t>”; “</w:t>
            </w:r>
            <w:proofErr w:type="spellStart"/>
            <w:r w:rsidRPr="00E205A3">
              <w:rPr>
                <w:rFonts w:ascii="Gadugi" w:hAnsi="Gadugi"/>
                <w:b/>
                <w:bCs/>
                <w:sz w:val="20"/>
                <w:szCs w:val="20"/>
              </w:rPr>
              <w:t>VI.d</w:t>
            </w:r>
            <w:proofErr w:type="spellEnd"/>
            <w:r w:rsidRPr="00E205A3">
              <w:rPr>
                <w:rFonts w:ascii="Gadugi" w:hAnsi="Gadugi"/>
                <w:b/>
                <w:bCs/>
                <w:sz w:val="20"/>
                <w:szCs w:val="20"/>
              </w:rPr>
              <w:t>” e “</w:t>
            </w:r>
            <w:proofErr w:type="spellStart"/>
            <w:r w:rsidRPr="00E205A3">
              <w:rPr>
                <w:rFonts w:ascii="Gadugi" w:hAnsi="Gadugi"/>
                <w:b/>
                <w:bCs/>
                <w:sz w:val="20"/>
                <w:szCs w:val="20"/>
              </w:rPr>
              <w:t>VI.e</w:t>
            </w:r>
            <w:proofErr w:type="spellEnd"/>
            <w:r w:rsidRPr="00E205A3">
              <w:rPr>
                <w:rFonts w:ascii="Gadugi" w:hAnsi="Gadugi"/>
                <w:b/>
                <w:bCs/>
                <w:sz w:val="20"/>
                <w:szCs w:val="20"/>
              </w:rPr>
              <w:t>”</w:t>
            </w:r>
          </w:p>
          <w:p w14:paraId="16BDC9B5"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VI.a</w:t>
            </w:r>
            <w:proofErr w:type="spellEnd"/>
            <w:r w:rsidRPr="00E205A3">
              <w:rPr>
                <w:rFonts w:ascii="Gadugi" w:hAnsi="Gadugi"/>
                <w:sz w:val="20"/>
                <w:szCs w:val="20"/>
              </w:rPr>
              <w:t>) PREÇO TOTAL DA UNIDADE: R$ XXXX (Valor por extenso).</w:t>
            </w:r>
          </w:p>
        </w:tc>
      </w:tr>
      <w:tr w:rsidR="00F443E2" w:rsidRPr="00E205A3" w14:paraId="6B711680" w14:textId="77777777" w:rsidTr="00940D0B">
        <w:trPr>
          <w:jc w:val="center"/>
        </w:trPr>
        <w:tc>
          <w:tcPr>
            <w:tcW w:w="10507" w:type="dxa"/>
            <w:gridSpan w:val="12"/>
          </w:tcPr>
          <w:p w14:paraId="53EAA2B7"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VI.b</w:t>
            </w:r>
            <w:proofErr w:type="spellEnd"/>
            <w:r w:rsidRPr="00E205A3">
              <w:rPr>
                <w:rFonts w:ascii="Gadugi" w:hAnsi="Gadugi"/>
                <w:sz w:val="20"/>
                <w:szCs w:val="20"/>
              </w:rPr>
              <w:t>) COMISSÃO DE CORRETAGEM: [Percentual] [Valor em Reais]</w:t>
            </w:r>
          </w:p>
        </w:tc>
      </w:tr>
      <w:tr w:rsidR="00F443E2" w:rsidRPr="00E205A3" w14:paraId="7FA947A7" w14:textId="77777777" w:rsidTr="00940D0B">
        <w:trPr>
          <w:jc w:val="center"/>
        </w:trPr>
        <w:tc>
          <w:tcPr>
            <w:tcW w:w="10507" w:type="dxa"/>
            <w:gridSpan w:val="12"/>
          </w:tcPr>
          <w:p w14:paraId="6C792C66"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lastRenderedPageBreak/>
              <w:t>[Nome do Corretor], [Nº do CPF do Corretor], [Nº do CRECI do Corretor].</w:t>
            </w:r>
          </w:p>
        </w:tc>
      </w:tr>
      <w:tr w:rsidR="00F443E2" w:rsidRPr="00E205A3" w14:paraId="48EBC424" w14:textId="77777777" w:rsidTr="00940D0B">
        <w:trPr>
          <w:jc w:val="center"/>
        </w:trPr>
        <w:tc>
          <w:tcPr>
            <w:tcW w:w="10507" w:type="dxa"/>
            <w:gridSpan w:val="12"/>
          </w:tcPr>
          <w:p w14:paraId="1C2EC296"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VI.c</w:t>
            </w:r>
            <w:proofErr w:type="spellEnd"/>
            <w:r w:rsidRPr="00E205A3">
              <w:rPr>
                <w:rFonts w:ascii="Gadugi" w:hAnsi="Gadugi"/>
                <w:sz w:val="20"/>
                <w:szCs w:val="20"/>
              </w:rPr>
              <w:t>) TAXAS DE JUROS REMUNERATÓRIOS: Os juros efetivos de 1% (um por cento) ao mês acrescida da SELIC, serão aplicados após a expedição do Habite-se pela Prefeitura Municipal competente, sendo a dívida amortizada conforme as regras do Sistema PRICE.</w:t>
            </w:r>
          </w:p>
        </w:tc>
      </w:tr>
      <w:tr w:rsidR="00F443E2" w:rsidRPr="00E205A3" w14:paraId="33510D7C" w14:textId="77777777" w:rsidTr="00940D0B">
        <w:trPr>
          <w:jc w:val="center"/>
        </w:trPr>
        <w:tc>
          <w:tcPr>
            <w:tcW w:w="10507" w:type="dxa"/>
            <w:gridSpan w:val="12"/>
          </w:tcPr>
          <w:p w14:paraId="17D07624"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VI.d</w:t>
            </w:r>
            <w:proofErr w:type="spellEnd"/>
            <w:r w:rsidRPr="00E205A3">
              <w:rPr>
                <w:rFonts w:ascii="Gadugi" w:hAnsi="Gadugi"/>
                <w:sz w:val="20"/>
                <w:szCs w:val="20"/>
              </w:rPr>
              <w:t>) ÍNDICES DE ATUALIZAÇÃO MONETÁRIA ANTES DA ENTREGA: (1) Eleito: CUB/SINDUSCON-ES; e (2) Substituto: outro que a ele mais se aproxime à época, exigido mensalmente.</w:t>
            </w:r>
          </w:p>
        </w:tc>
      </w:tr>
      <w:tr w:rsidR="00F443E2" w:rsidRPr="00E205A3" w14:paraId="70898AE8" w14:textId="77777777" w:rsidTr="00940D0B">
        <w:trPr>
          <w:jc w:val="center"/>
        </w:trPr>
        <w:tc>
          <w:tcPr>
            <w:tcW w:w="10507" w:type="dxa"/>
            <w:gridSpan w:val="12"/>
          </w:tcPr>
          <w:p w14:paraId="477F0FAF"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VI.e</w:t>
            </w:r>
            <w:proofErr w:type="spellEnd"/>
            <w:r w:rsidRPr="00E205A3">
              <w:rPr>
                <w:rFonts w:ascii="Gadugi" w:hAnsi="Gadugi"/>
                <w:sz w:val="20"/>
                <w:szCs w:val="20"/>
              </w:rPr>
              <w:t>) ÍNDICES DE ATUALIZAÇÃO MONETÁRIA APÓS A ENTREGA: 1). Eleito: IGPM (Índice Geral de Preço do Mercado); e (2). Substituto: outro que a ele mais se aproxime à época, aplicado anualmente.</w:t>
            </w:r>
          </w:p>
        </w:tc>
      </w:tr>
      <w:tr w:rsidR="00F443E2" w:rsidRPr="00E205A3" w14:paraId="6DA229B0" w14:textId="77777777" w:rsidTr="00940D0B">
        <w:trPr>
          <w:jc w:val="center"/>
        </w:trPr>
        <w:tc>
          <w:tcPr>
            <w:tcW w:w="10507" w:type="dxa"/>
            <w:gridSpan w:val="12"/>
          </w:tcPr>
          <w:p w14:paraId="67A2DA6B"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VI.f</w:t>
            </w:r>
            <w:proofErr w:type="spellEnd"/>
            <w:r w:rsidRPr="00E205A3">
              <w:rPr>
                <w:rFonts w:ascii="Gadugi" w:hAnsi="Gadugi"/>
                <w:sz w:val="20"/>
                <w:szCs w:val="20"/>
              </w:rPr>
              <w:t>) ENCARGOS DE MORA: Em caso de não pagamento das parcelas contratadas em sua data de vencimento, o valor em atraso será acrescido das seguintes verbas: Primeiramente, haverá uma atualização do valor devido, calculada desde o vencimento até o pagamento efetivo, seguindo as mesmas regras de correção e reajuste do item ‘</w:t>
            </w:r>
            <w:proofErr w:type="spellStart"/>
            <w:r w:rsidRPr="00E205A3">
              <w:rPr>
                <w:rFonts w:ascii="Gadugi" w:hAnsi="Gadugi"/>
                <w:sz w:val="20"/>
                <w:szCs w:val="20"/>
              </w:rPr>
              <w:t>VI.d</w:t>
            </w:r>
            <w:proofErr w:type="spellEnd"/>
            <w:r w:rsidRPr="00E205A3">
              <w:rPr>
                <w:rFonts w:ascii="Gadugi" w:hAnsi="Gadugi"/>
                <w:sz w:val="20"/>
                <w:szCs w:val="20"/>
              </w:rPr>
              <w:t>’ ou ‘</w:t>
            </w:r>
            <w:proofErr w:type="spellStart"/>
            <w:r w:rsidRPr="00E205A3">
              <w:rPr>
                <w:rFonts w:ascii="Gadugi" w:hAnsi="Gadugi"/>
                <w:sz w:val="20"/>
                <w:szCs w:val="20"/>
              </w:rPr>
              <w:t>VI.e</w:t>
            </w:r>
            <w:proofErr w:type="spellEnd"/>
            <w:r w:rsidRPr="00E205A3">
              <w:rPr>
                <w:rFonts w:ascii="Gadugi" w:hAnsi="Gadugi"/>
                <w:sz w:val="20"/>
                <w:szCs w:val="20"/>
              </w:rPr>
              <w:t>’. Sobre este valor atualizado, incidirão: juros de 1% (um por cento) ao mês, aplicados mensalmente até o pagamento integral; e uma multa de 2% (dois por cento), calculada sobre o mesmo valor atualizado da prestação em atraso.</w:t>
            </w:r>
          </w:p>
        </w:tc>
      </w:tr>
      <w:tr w:rsidR="00F443E2" w:rsidRPr="00E205A3" w14:paraId="50054BAC" w14:textId="77777777" w:rsidTr="00940D0B">
        <w:trPr>
          <w:jc w:val="center"/>
        </w:trPr>
        <w:tc>
          <w:tcPr>
            <w:tcW w:w="10507" w:type="dxa"/>
            <w:gridSpan w:val="12"/>
          </w:tcPr>
          <w:p w14:paraId="01263795" w14:textId="77777777" w:rsidR="00F443E2" w:rsidRDefault="00F443E2" w:rsidP="00940D0B">
            <w:pPr>
              <w:spacing w:line="240" w:lineRule="auto"/>
              <w:jc w:val="both"/>
              <w:rPr>
                <w:rFonts w:ascii="Gadugi" w:hAnsi="Gadugi"/>
                <w:sz w:val="20"/>
                <w:szCs w:val="20"/>
              </w:rPr>
            </w:pPr>
            <w:proofErr w:type="spellStart"/>
            <w:r w:rsidRPr="00E205A3">
              <w:rPr>
                <w:rFonts w:ascii="Gadugi" w:hAnsi="Gadugi"/>
                <w:sz w:val="20"/>
                <w:szCs w:val="20"/>
              </w:rPr>
              <w:t>VI.g</w:t>
            </w:r>
            <w:proofErr w:type="spellEnd"/>
            <w:r w:rsidRPr="00E205A3">
              <w:rPr>
                <w:rFonts w:ascii="Gadugi" w:hAnsi="Gadugi"/>
                <w:sz w:val="20"/>
                <w:szCs w:val="20"/>
              </w:rPr>
              <w:t>) PRAZO PARA QUITAÇÃO: Se houver parcelas a serem financiadas ou quitadas por meio de saque do FGTS ou financiamento bancário, a liberação desses valores deverá ocorrer no prazo máximo de 45 (quarenta e cinco) dias, contados a partir do recebimento da notificação de que o imóvel em questão está apto para a realização desses procedimentos. A notificação de aptidão será emitida após a averbação da obra no registro de imóveis competente e a abertura de matrícula individualizada para o imóvel em questão.</w:t>
            </w:r>
          </w:p>
          <w:p w14:paraId="322EFF4F" w14:textId="77777777" w:rsidR="00F443E2" w:rsidRPr="00E205A3" w:rsidRDefault="00F443E2" w:rsidP="00940D0B">
            <w:pPr>
              <w:spacing w:line="240" w:lineRule="auto"/>
              <w:jc w:val="both"/>
              <w:rPr>
                <w:rFonts w:ascii="Gadugi" w:hAnsi="Gadugi"/>
                <w:sz w:val="20"/>
                <w:szCs w:val="20"/>
              </w:rPr>
            </w:pPr>
          </w:p>
        </w:tc>
      </w:tr>
      <w:tr w:rsidR="00F443E2" w:rsidRPr="00E205A3" w14:paraId="657DD3E4" w14:textId="77777777" w:rsidTr="00940D0B">
        <w:trPr>
          <w:jc w:val="center"/>
        </w:trPr>
        <w:tc>
          <w:tcPr>
            <w:tcW w:w="10507" w:type="dxa"/>
            <w:gridSpan w:val="12"/>
          </w:tcPr>
          <w:p w14:paraId="7634DFE2"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VII – DA RESCISÃO DO CONTRATO</w:t>
            </w:r>
          </w:p>
        </w:tc>
      </w:tr>
      <w:tr w:rsidR="00F443E2" w:rsidRPr="00E205A3" w14:paraId="78F6FEAF" w14:textId="77777777" w:rsidTr="00940D0B">
        <w:trPr>
          <w:jc w:val="center"/>
        </w:trPr>
        <w:tc>
          <w:tcPr>
            <w:tcW w:w="10507" w:type="dxa"/>
            <w:gridSpan w:val="12"/>
          </w:tcPr>
          <w:p w14:paraId="2736B629"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Este contrato é celebrado de maneira irretratável e irrevogável e, desde que não constituída a alienação fiduciária, na hipótese de inadimplemento absoluto do(s) COMPRADOR(ES), este instrumento poderá rescindido de pleno direito somente nas hipóteses previstas no item 10.9 da cláusula décima do contrato, sendo que neste caso eventuais valores pagos pelo(s) COMPRADOR(ES) serão devolvidos pela INCORPORADORA, considerando as seguintes deduções:</w:t>
            </w:r>
          </w:p>
        </w:tc>
      </w:tr>
      <w:tr w:rsidR="00F443E2" w:rsidRPr="00E205A3" w14:paraId="20090A68" w14:textId="77777777" w:rsidTr="00940D0B">
        <w:trPr>
          <w:jc w:val="center"/>
        </w:trPr>
        <w:tc>
          <w:tcPr>
            <w:tcW w:w="10507" w:type="dxa"/>
            <w:gridSpan w:val="12"/>
          </w:tcPr>
          <w:p w14:paraId="36957DD4"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VII.a</w:t>
            </w:r>
            <w:proofErr w:type="spellEnd"/>
            <w:r w:rsidRPr="00E205A3">
              <w:rPr>
                <w:rFonts w:ascii="Gadugi" w:hAnsi="Gadugi"/>
                <w:sz w:val="20"/>
                <w:szCs w:val="20"/>
              </w:rPr>
              <w:t>) - Os valores correspondentes à eventual fruição do imóvel, até o equivalente a 0,75% por cento sobre o valor atualizado do contrato, cujo prazo será contado a partir da data da transmissão da posse do imóvel ao adquirente até sua restituição ao incorporador;</w:t>
            </w:r>
          </w:p>
        </w:tc>
      </w:tr>
      <w:tr w:rsidR="00F443E2" w:rsidRPr="00E205A3" w14:paraId="7077771A" w14:textId="77777777" w:rsidTr="00940D0B">
        <w:trPr>
          <w:jc w:val="center"/>
        </w:trPr>
        <w:tc>
          <w:tcPr>
            <w:tcW w:w="10507" w:type="dxa"/>
            <w:gridSpan w:val="12"/>
          </w:tcPr>
          <w:p w14:paraId="15E0E9D6"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VII.b</w:t>
            </w:r>
            <w:proofErr w:type="spellEnd"/>
            <w:r w:rsidRPr="00E205A3">
              <w:rPr>
                <w:rFonts w:ascii="Gadugi" w:hAnsi="Gadugi"/>
                <w:sz w:val="20"/>
                <w:szCs w:val="20"/>
              </w:rPr>
              <w:t>) - 30% (trinta por cento) do valor atualizado do contrato, à título de cláusula penal, inclusive arras ou sinal;</w:t>
            </w:r>
          </w:p>
        </w:tc>
      </w:tr>
      <w:tr w:rsidR="00F443E2" w:rsidRPr="00E205A3" w14:paraId="3C197030" w14:textId="77777777" w:rsidTr="00940D0B">
        <w:trPr>
          <w:jc w:val="center"/>
        </w:trPr>
        <w:tc>
          <w:tcPr>
            <w:tcW w:w="10507" w:type="dxa"/>
            <w:gridSpan w:val="12"/>
          </w:tcPr>
          <w:p w14:paraId="322121C6"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VII.c</w:t>
            </w:r>
            <w:proofErr w:type="spellEnd"/>
            <w:r w:rsidRPr="00E205A3">
              <w:rPr>
                <w:rFonts w:ascii="Gadugi" w:hAnsi="Gadugi"/>
                <w:sz w:val="20"/>
                <w:szCs w:val="20"/>
              </w:rPr>
              <w:t>) - Os encargos moratórios relativos às prestações pagas em atraso pelo adquirente;</w:t>
            </w:r>
          </w:p>
        </w:tc>
      </w:tr>
      <w:tr w:rsidR="00F443E2" w:rsidRPr="00E205A3" w14:paraId="712C15AA" w14:textId="77777777" w:rsidTr="00940D0B">
        <w:trPr>
          <w:jc w:val="center"/>
        </w:trPr>
        <w:tc>
          <w:tcPr>
            <w:tcW w:w="10507" w:type="dxa"/>
            <w:gridSpan w:val="12"/>
          </w:tcPr>
          <w:p w14:paraId="36F1B150"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VII.d</w:t>
            </w:r>
            <w:proofErr w:type="spellEnd"/>
            <w:r w:rsidRPr="00E205A3">
              <w:rPr>
                <w:rFonts w:ascii="Gadugi" w:hAnsi="Gadugi"/>
                <w:sz w:val="20"/>
                <w:szCs w:val="20"/>
              </w:rPr>
              <w:t>) - Os débitos de impostos sobre a propriedade predial e territorial urbana, contribuições condominiais, associativas ou outras de igual natureza que sejam a estas equiparadas e tarifas vinculadas ao lote, bem como tributos, custas, taxas e emolumentos incidentes sobre a restituição e/ou rescisão</w:t>
            </w:r>
          </w:p>
        </w:tc>
      </w:tr>
      <w:tr w:rsidR="00F443E2" w:rsidRPr="00E205A3" w14:paraId="3C14B105" w14:textId="77777777" w:rsidTr="00940D0B">
        <w:trPr>
          <w:jc w:val="center"/>
        </w:trPr>
        <w:tc>
          <w:tcPr>
            <w:tcW w:w="10507" w:type="dxa"/>
            <w:gridSpan w:val="12"/>
          </w:tcPr>
          <w:p w14:paraId="4347FF29" w14:textId="77777777" w:rsidR="00F443E2" w:rsidRPr="00E205A3" w:rsidRDefault="00F443E2" w:rsidP="00940D0B">
            <w:pPr>
              <w:spacing w:line="240" w:lineRule="auto"/>
              <w:jc w:val="both"/>
              <w:rPr>
                <w:rFonts w:ascii="Gadugi" w:hAnsi="Gadugi"/>
                <w:sz w:val="20"/>
                <w:szCs w:val="20"/>
              </w:rPr>
            </w:pPr>
            <w:proofErr w:type="spellStart"/>
            <w:r w:rsidRPr="00E205A3">
              <w:rPr>
                <w:rFonts w:ascii="Gadugi" w:hAnsi="Gadugi"/>
                <w:sz w:val="20"/>
                <w:szCs w:val="20"/>
              </w:rPr>
              <w:t>VII.e</w:t>
            </w:r>
            <w:proofErr w:type="spellEnd"/>
            <w:r w:rsidRPr="00E205A3">
              <w:rPr>
                <w:rFonts w:ascii="Gadugi" w:hAnsi="Gadugi"/>
                <w:sz w:val="20"/>
                <w:szCs w:val="20"/>
              </w:rPr>
              <w:t>) - Contas de consumo (energia elétrica, água, gás ou qualquer outro fornecimento específico) destinadas à unidade imobiliária.</w:t>
            </w:r>
          </w:p>
        </w:tc>
      </w:tr>
      <w:tr w:rsidR="00F443E2" w:rsidRPr="00E205A3" w14:paraId="74CFB72D" w14:textId="77777777" w:rsidTr="00940D0B">
        <w:trPr>
          <w:jc w:val="center"/>
        </w:trPr>
        <w:tc>
          <w:tcPr>
            <w:tcW w:w="10507" w:type="dxa"/>
            <w:gridSpan w:val="12"/>
          </w:tcPr>
          <w:p w14:paraId="00D7E097" w14:textId="77777777" w:rsidR="00F443E2" w:rsidRPr="00E205A3" w:rsidRDefault="00F443E2" w:rsidP="00940D0B">
            <w:pPr>
              <w:spacing w:line="240" w:lineRule="auto"/>
              <w:rPr>
                <w:rFonts w:ascii="Gadugi" w:hAnsi="Gadugi"/>
                <w:sz w:val="20"/>
                <w:szCs w:val="20"/>
              </w:rPr>
            </w:pPr>
            <w:proofErr w:type="spellStart"/>
            <w:r w:rsidRPr="00E205A3">
              <w:rPr>
                <w:rFonts w:ascii="Gadugi" w:hAnsi="Gadugi"/>
                <w:sz w:val="20"/>
                <w:szCs w:val="20"/>
              </w:rPr>
              <w:t>VII.e</w:t>
            </w:r>
            <w:proofErr w:type="spellEnd"/>
            <w:r w:rsidRPr="00E205A3">
              <w:rPr>
                <w:rFonts w:ascii="Gadugi" w:hAnsi="Gadugi"/>
                <w:sz w:val="20"/>
                <w:szCs w:val="20"/>
              </w:rPr>
              <w:t xml:space="preserve">) - A comissão de corretagem indicado no item </w:t>
            </w:r>
            <w:proofErr w:type="spellStart"/>
            <w:r w:rsidRPr="00E205A3">
              <w:rPr>
                <w:rFonts w:ascii="Gadugi" w:hAnsi="Gadugi"/>
                <w:sz w:val="20"/>
                <w:szCs w:val="20"/>
              </w:rPr>
              <w:t>VI.b</w:t>
            </w:r>
            <w:proofErr w:type="spellEnd"/>
            <w:r w:rsidRPr="00E205A3">
              <w:rPr>
                <w:rFonts w:ascii="Gadugi" w:hAnsi="Gadugi"/>
                <w:sz w:val="20"/>
                <w:szCs w:val="20"/>
              </w:rPr>
              <w:t>.</w:t>
            </w:r>
          </w:p>
        </w:tc>
      </w:tr>
      <w:tr w:rsidR="00F443E2" w:rsidRPr="00E205A3" w14:paraId="77EAA7FE" w14:textId="77777777" w:rsidTr="00940D0B">
        <w:trPr>
          <w:jc w:val="center"/>
        </w:trPr>
        <w:tc>
          <w:tcPr>
            <w:tcW w:w="10507" w:type="dxa"/>
            <w:gridSpan w:val="12"/>
          </w:tcPr>
          <w:p w14:paraId="5FB32DA3"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VIII – DO PRAZO PARA RESTITUIÇÃO DOS VALORES A(OS) COMPRADOR(ES)</w:t>
            </w:r>
          </w:p>
        </w:tc>
      </w:tr>
      <w:tr w:rsidR="00F443E2" w:rsidRPr="00E205A3" w14:paraId="6BF0815E" w14:textId="77777777" w:rsidTr="00940D0B">
        <w:trPr>
          <w:jc w:val="center"/>
        </w:trPr>
        <w:tc>
          <w:tcPr>
            <w:tcW w:w="10507" w:type="dxa"/>
            <w:gridSpan w:val="12"/>
          </w:tcPr>
          <w:p w14:paraId="003BBD0E"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 pagamento da restituição será feito no prazo máximo de 30 (trinta) dias após a concessão do Habite-se. No entanto, se a unidade for revendida antes de transcorrido esse prazo, o montante remanescente devido ao adquirente será quitado em até 30 (trinta) dias contados da data da revenda.</w:t>
            </w:r>
          </w:p>
          <w:p w14:paraId="0ED06648" w14:textId="77777777" w:rsidR="00F443E2" w:rsidRPr="00E205A3" w:rsidRDefault="00F443E2" w:rsidP="00940D0B">
            <w:pPr>
              <w:spacing w:line="240" w:lineRule="auto"/>
              <w:jc w:val="both"/>
              <w:rPr>
                <w:rFonts w:ascii="Gadugi" w:hAnsi="Gadugi"/>
                <w:sz w:val="20"/>
                <w:szCs w:val="20"/>
              </w:rPr>
            </w:pPr>
          </w:p>
        </w:tc>
      </w:tr>
      <w:tr w:rsidR="00F443E2" w:rsidRPr="00E205A3" w14:paraId="031F4D46" w14:textId="77777777" w:rsidTr="00940D0B">
        <w:trPr>
          <w:jc w:val="center"/>
        </w:trPr>
        <w:tc>
          <w:tcPr>
            <w:tcW w:w="10507" w:type="dxa"/>
            <w:gridSpan w:val="12"/>
          </w:tcPr>
          <w:p w14:paraId="049FD79D"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t>IX – DA ENTREGA DA UNIDADE</w:t>
            </w:r>
          </w:p>
        </w:tc>
      </w:tr>
      <w:tr w:rsidR="00F443E2" w:rsidRPr="00E205A3" w14:paraId="14C6DFDC" w14:textId="77777777" w:rsidTr="00940D0B">
        <w:trPr>
          <w:jc w:val="center"/>
        </w:trPr>
        <w:tc>
          <w:tcPr>
            <w:tcW w:w="10507" w:type="dxa"/>
            <w:gridSpan w:val="12"/>
          </w:tcPr>
          <w:p w14:paraId="62E4227C"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A(s) Unidade(s) objeto deste instrumento será(</w:t>
            </w:r>
            <w:proofErr w:type="spellStart"/>
            <w:r w:rsidRPr="00E205A3">
              <w:rPr>
                <w:rFonts w:ascii="Gadugi" w:hAnsi="Gadugi"/>
                <w:sz w:val="20"/>
                <w:szCs w:val="20"/>
              </w:rPr>
              <w:t>ão</w:t>
            </w:r>
            <w:proofErr w:type="spellEnd"/>
            <w:r w:rsidRPr="00E205A3">
              <w:rPr>
                <w:rFonts w:ascii="Gadugi" w:hAnsi="Gadugi"/>
                <w:sz w:val="20"/>
                <w:szCs w:val="20"/>
              </w:rPr>
              <w:t xml:space="preserve">) entregue(s) no dia </w:t>
            </w:r>
            <w:r>
              <w:rPr>
                <w:rFonts w:ascii="Gadugi" w:hAnsi="Gadugi"/>
                <w:sz w:val="20"/>
                <w:szCs w:val="20"/>
              </w:rPr>
              <w:t>30</w:t>
            </w:r>
            <w:r w:rsidRPr="00E205A3">
              <w:rPr>
                <w:rFonts w:ascii="Gadugi" w:hAnsi="Gadugi"/>
                <w:sz w:val="20"/>
                <w:szCs w:val="20"/>
              </w:rPr>
              <w:t xml:space="preserve"> de </w:t>
            </w:r>
            <w:r>
              <w:rPr>
                <w:rFonts w:ascii="Gadugi" w:hAnsi="Gadugi"/>
                <w:sz w:val="20"/>
                <w:szCs w:val="20"/>
              </w:rPr>
              <w:t>dezembro</w:t>
            </w:r>
            <w:r w:rsidRPr="00E205A3">
              <w:rPr>
                <w:rFonts w:ascii="Gadugi" w:hAnsi="Gadugi"/>
                <w:sz w:val="20"/>
                <w:szCs w:val="20"/>
              </w:rPr>
              <w:t xml:space="preserve"> de </w:t>
            </w:r>
            <w:r>
              <w:rPr>
                <w:rFonts w:ascii="Gadugi" w:hAnsi="Gadugi"/>
                <w:sz w:val="20"/>
                <w:szCs w:val="20"/>
              </w:rPr>
              <w:t>2027</w:t>
            </w:r>
            <w:r w:rsidRPr="00E205A3">
              <w:rPr>
                <w:rFonts w:ascii="Gadugi" w:hAnsi="Gadugi"/>
                <w:sz w:val="20"/>
                <w:szCs w:val="20"/>
              </w:rPr>
              <w:t>, respeitando as disposições do Contrato. Se o prazo de entrega for ultrapassado em mais de 180 (cento e oitenta) dias, o adquirente terá o direito de rescindir o contrato, fazendo jus à multa de 10% (dez por cento) sobre os valores pagos. Alternativamente, caso opte pela manutenção do contrato, poderá receber indenização equivalente a 0,5% (meio por cento) ao mês de atraso sobre os valores efetivamente pagos à incorporadora, corrigidos monetariamente conforme os índices previstos neste contrato.</w:t>
            </w:r>
          </w:p>
          <w:p w14:paraId="650BE7C2" w14:textId="77777777" w:rsidR="00F443E2" w:rsidRPr="00E205A3" w:rsidRDefault="00F443E2" w:rsidP="00940D0B">
            <w:pPr>
              <w:spacing w:line="240" w:lineRule="auto"/>
              <w:jc w:val="both"/>
              <w:rPr>
                <w:rFonts w:ascii="Gadugi" w:hAnsi="Gadugi"/>
                <w:sz w:val="20"/>
                <w:szCs w:val="20"/>
              </w:rPr>
            </w:pPr>
          </w:p>
        </w:tc>
      </w:tr>
      <w:tr w:rsidR="00F443E2" w:rsidRPr="00E205A3" w14:paraId="48B49002" w14:textId="77777777" w:rsidTr="00940D0B">
        <w:trPr>
          <w:jc w:val="center"/>
        </w:trPr>
        <w:tc>
          <w:tcPr>
            <w:tcW w:w="10507" w:type="dxa"/>
            <w:gridSpan w:val="12"/>
          </w:tcPr>
          <w:p w14:paraId="2C86C15B" w14:textId="77777777" w:rsidR="00F443E2" w:rsidRPr="00E205A3" w:rsidRDefault="00F443E2" w:rsidP="00940D0B">
            <w:pPr>
              <w:spacing w:line="240" w:lineRule="auto"/>
              <w:rPr>
                <w:rFonts w:ascii="Gadugi" w:hAnsi="Gadugi"/>
                <w:b/>
                <w:bCs/>
                <w:sz w:val="20"/>
                <w:szCs w:val="20"/>
              </w:rPr>
            </w:pPr>
            <w:r w:rsidRPr="00E205A3">
              <w:rPr>
                <w:rFonts w:ascii="Gadugi" w:hAnsi="Gadugi"/>
                <w:b/>
                <w:bCs/>
                <w:sz w:val="20"/>
                <w:szCs w:val="20"/>
              </w:rPr>
              <w:lastRenderedPageBreak/>
              <w:t>X – DO LEILÃO</w:t>
            </w:r>
          </w:p>
        </w:tc>
      </w:tr>
      <w:tr w:rsidR="00F443E2" w:rsidRPr="00E205A3" w14:paraId="7A8270C3" w14:textId="77777777" w:rsidTr="00940D0B">
        <w:trPr>
          <w:jc w:val="center"/>
        </w:trPr>
        <w:tc>
          <w:tcPr>
            <w:tcW w:w="10507" w:type="dxa"/>
            <w:gridSpan w:val="12"/>
          </w:tcPr>
          <w:p w14:paraId="52056F4C" w14:textId="77777777" w:rsidR="00F443E2" w:rsidRPr="00E205A3" w:rsidRDefault="00F443E2" w:rsidP="00940D0B">
            <w:pPr>
              <w:spacing w:line="240" w:lineRule="auto"/>
              <w:jc w:val="both"/>
              <w:rPr>
                <w:rFonts w:ascii="Gadugi" w:hAnsi="Gadugi"/>
                <w:sz w:val="20"/>
                <w:szCs w:val="20"/>
              </w:rPr>
            </w:pPr>
            <w:r w:rsidRPr="00E205A3">
              <w:rPr>
                <w:rFonts w:ascii="Gadugi" w:hAnsi="Gadugi"/>
                <w:sz w:val="20"/>
                <w:szCs w:val="20"/>
              </w:rPr>
              <w:t>VALOR DO IMÓVEL PARA FINS DE PÚBLICO LEILÃO:  R$ XXXXX (Valor por extenso).</w:t>
            </w:r>
          </w:p>
          <w:p w14:paraId="358B96E5" w14:textId="77777777" w:rsidR="00F443E2" w:rsidRDefault="00F443E2" w:rsidP="00940D0B">
            <w:pPr>
              <w:spacing w:line="240" w:lineRule="auto"/>
              <w:jc w:val="both"/>
              <w:rPr>
                <w:rFonts w:ascii="Gadugi" w:hAnsi="Gadugi"/>
                <w:sz w:val="20"/>
                <w:szCs w:val="20"/>
              </w:rPr>
            </w:pPr>
            <w:r w:rsidRPr="00E205A3">
              <w:rPr>
                <w:rFonts w:ascii="Gadugi" w:hAnsi="Gadugi"/>
                <w:sz w:val="20"/>
                <w:szCs w:val="20"/>
              </w:rPr>
              <w:t>O valor constante deste campo está posicionado na data de assinatura do presente Contrato, devendo ser atualizado pelo índice contratualmente previsto, para se obter o valor correspondente em qualquer outra data. A mencionada atualização deverá ser feita pela variação acumulada do referido índice que se verificar entre o mês de assinatura do Contrato, inclusive, e a do mês pretendido, exclusive. Para fins do primeiro público leilão, poderá, a critério das Partes, ser feita uma avaliação do Imóvel para verificação do valor apurado na forma descrita anteriormente, prevalecendo o maior dos valores.</w:t>
            </w:r>
          </w:p>
          <w:p w14:paraId="47289254" w14:textId="77777777" w:rsidR="00F443E2" w:rsidRPr="00E205A3" w:rsidRDefault="00F443E2" w:rsidP="00940D0B">
            <w:pPr>
              <w:spacing w:line="240" w:lineRule="auto"/>
              <w:jc w:val="both"/>
              <w:rPr>
                <w:rFonts w:ascii="Gadugi" w:hAnsi="Gadugi"/>
                <w:sz w:val="20"/>
                <w:szCs w:val="20"/>
              </w:rPr>
            </w:pPr>
          </w:p>
        </w:tc>
      </w:tr>
      <w:tr w:rsidR="00F443E2" w:rsidRPr="00E205A3" w14:paraId="484BDB78" w14:textId="77777777" w:rsidTr="00940D0B">
        <w:trPr>
          <w:jc w:val="center"/>
        </w:trPr>
        <w:tc>
          <w:tcPr>
            <w:tcW w:w="10507" w:type="dxa"/>
            <w:gridSpan w:val="12"/>
          </w:tcPr>
          <w:p w14:paraId="792CD748" w14:textId="77777777" w:rsidR="00F443E2" w:rsidRPr="00E205A3" w:rsidRDefault="00F443E2" w:rsidP="00940D0B">
            <w:pPr>
              <w:spacing w:line="240" w:lineRule="auto"/>
              <w:jc w:val="both"/>
              <w:rPr>
                <w:rFonts w:ascii="Gadugi" w:hAnsi="Gadugi"/>
                <w:b/>
                <w:bCs/>
                <w:sz w:val="20"/>
                <w:szCs w:val="20"/>
              </w:rPr>
            </w:pPr>
            <w:r w:rsidRPr="00E205A3">
              <w:rPr>
                <w:rFonts w:ascii="Gadugi" w:hAnsi="Gadugi"/>
                <w:b/>
                <w:bCs/>
                <w:sz w:val="20"/>
                <w:szCs w:val="20"/>
              </w:rPr>
              <w:t>XI- DATA E LOCAL:</w:t>
            </w:r>
          </w:p>
        </w:tc>
      </w:tr>
      <w:tr w:rsidR="00F443E2" w:rsidRPr="00E205A3" w14:paraId="2099A586" w14:textId="77777777" w:rsidTr="00940D0B">
        <w:trPr>
          <w:jc w:val="center"/>
        </w:trPr>
        <w:tc>
          <w:tcPr>
            <w:tcW w:w="10507" w:type="dxa"/>
            <w:gridSpan w:val="12"/>
          </w:tcPr>
          <w:p w14:paraId="212F5D3E" w14:textId="463A7854" w:rsidR="00F443E2" w:rsidRDefault="0070133D" w:rsidP="00940D0B">
            <w:pPr>
              <w:spacing w:line="240" w:lineRule="auto"/>
              <w:jc w:val="both"/>
              <w:rPr>
                <w:rFonts w:ascii="Gadugi" w:hAnsi="Gadugi"/>
                <w:sz w:val="20"/>
                <w:szCs w:val="20"/>
              </w:rPr>
            </w:pPr>
            <w:r>
              <w:rPr>
                <w:rFonts w:ascii="Gadugi" w:hAnsi="Gadugi"/>
                <w:sz w:val="20"/>
                <w:szCs w:val="20"/>
              </w:rPr>
              <w:t>Balneário de Iriri, Anchieta</w:t>
            </w:r>
            <w:r w:rsidR="00F443E2" w:rsidRPr="00E205A3">
              <w:rPr>
                <w:rFonts w:ascii="Gadugi" w:hAnsi="Gadugi"/>
                <w:sz w:val="20"/>
                <w:szCs w:val="20"/>
              </w:rPr>
              <w:t xml:space="preserve">-ES, </w:t>
            </w:r>
            <w:proofErr w:type="spellStart"/>
            <w:r w:rsidR="00F443E2" w:rsidRPr="00E205A3">
              <w:rPr>
                <w:rFonts w:ascii="Gadugi" w:hAnsi="Gadugi"/>
                <w:sz w:val="20"/>
                <w:szCs w:val="20"/>
              </w:rPr>
              <w:t>xx</w:t>
            </w:r>
            <w:proofErr w:type="spellEnd"/>
            <w:r w:rsidR="00F443E2" w:rsidRPr="00E205A3">
              <w:rPr>
                <w:rFonts w:ascii="Gadugi" w:hAnsi="Gadugi"/>
                <w:sz w:val="20"/>
                <w:szCs w:val="20"/>
              </w:rPr>
              <w:t xml:space="preserve"> de </w:t>
            </w:r>
            <w:proofErr w:type="spellStart"/>
            <w:r w:rsidR="00F443E2" w:rsidRPr="00E205A3">
              <w:rPr>
                <w:rFonts w:ascii="Gadugi" w:hAnsi="Gadugi"/>
                <w:sz w:val="20"/>
                <w:szCs w:val="20"/>
              </w:rPr>
              <w:t>xxx</w:t>
            </w:r>
            <w:proofErr w:type="spellEnd"/>
            <w:r w:rsidR="00F443E2" w:rsidRPr="00E205A3">
              <w:rPr>
                <w:rFonts w:ascii="Gadugi" w:hAnsi="Gadugi"/>
                <w:sz w:val="20"/>
                <w:szCs w:val="20"/>
              </w:rPr>
              <w:t xml:space="preserve"> de </w:t>
            </w:r>
            <w:proofErr w:type="spellStart"/>
            <w:r w:rsidR="00F443E2" w:rsidRPr="00E205A3">
              <w:rPr>
                <w:rFonts w:ascii="Gadugi" w:hAnsi="Gadugi"/>
                <w:sz w:val="20"/>
                <w:szCs w:val="20"/>
              </w:rPr>
              <w:t>xxxx</w:t>
            </w:r>
            <w:proofErr w:type="spellEnd"/>
            <w:r w:rsidR="00F443E2" w:rsidRPr="00E205A3">
              <w:rPr>
                <w:rFonts w:ascii="Gadugi" w:hAnsi="Gadugi"/>
                <w:sz w:val="20"/>
                <w:szCs w:val="20"/>
              </w:rPr>
              <w:t>.</w:t>
            </w:r>
          </w:p>
          <w:p w14:paraId="3118D46A" w14:textId="77777777" w:rsidR="00F443E2" w:rsidRPr="00E205A3" w:rsidRDefault="00F443E2" w:rsidP="00940D0B">
            <w:pPr>
              <w:spacing w:line="240" w:lineRule="auto"/>
              <w:jc w:val="both"/>
              <w:rPr>
                <w:rFonts w:ascii="Gadugi" w:hAnsi="Gadugi"/>
                <w:sz w:val="20"/>
                <w:szCs w:val="20"/>
              </w:rPr>
            </w:pPr>
          </w:p>
        </w:tc>
      </w:tr>
      <w:tr w:rsidR="00F443E2" w:rsidRPr="00E205A3" w14:paraId="7A7D32E4" w14:textId="77777777" w:rsidTr="00940D0B">
        <w:trPr>
          <w:jc w:val="center"/>
        </w:trPr>
        <w:tc>
          <w:tcPr>
            <w:tcW w:w="10507" w:type="dxa"/>
            <w:gridSpan w:val="12"/>
          </w:tcPr>
          <w:p w14:paraId="416FD64E" w14:textId="77777777" w:rsidR="00F443E2" w:rsidRPr="00E205A3" w:rsidRDefault="00F443E2" w:rsidP="00940D0B">
            <w:pPr>
              <w:spacing w:line="240" w:lineRule="auto"/>
              <w:jc w:val="both"/>
              <w:rPr>
                <w:rFonts w:ascii="Gadugi" w:hAnsi="Gadugi"/>
                <w:sz w:val="20"/>
                <w:szCs w:val="20"/>
              </w:rPr>
            </w:pPr>
            <w:r w:rsidRPr="00E205A3">
              <w:rPr>
                <w:rFonts w:ascii="Gadugi" w:hAnsi="Gadugi"/>
                <w:b/>
                <w:bCs/>
                <w:sz w:val="20"/>
                <w:szCs w:val="20"/>
              </w:rPr>
              <w:t>XII- ASSINATURAS:</w:t>
            </w:r>
          </w:p>
        </w:tc>
      </w:tr>
      <w:tr w:rsidR="00F443E2" w:rsidRPr="00E205A3" w14:paraId="14248C0D" w14:textId="77777777" w:rsidTr="00940D0B">
        <w:trPr>
          <w:jc w:val="center"/>
        </w:trPr>
        <w:tc>
          <w:tcPr>
            <w:tcW w:w="10507" w:type="dxa"/>
            <w:gridSpan w:val="12"/>
          </w:tcPr>
          <w:p w14:paraId="30165CC0" w14:textId="77777777" w:rsidR="00F443E2" w:rsidRPr="00E205A3" w:rsidRDefault="00F443E2" w:rsidP="00940D0B">
            <w:pPr>
              <w:spacing w:line="240" w:lineRule="auto"/>
              <w:jc w:val="center"/>
              <w:rPr>
                <w:rFonts w:ascii="Gadugi" w:hAnsi="Gadugi"/>
                <w:sz w:val="20"/>
                <w:szCs w:val="20"/>
              </w:rPr>
            </w:pPr>
          </w:p>
          <w:p w14:paraId="64F0F868" w14:textId="77777777" w:rsidR="00F443E2" w:rsidRPr="00E205A3" w:rsidRDefault="00F443E2" w:rsidP="00940D0B">
            <w:pPr>
              <w:spacing w:line="240" w:lineRule="auto"/>
              <w:jc w:val="center"/>
              <w:rPr>
                <w:rFonts w:ascii="Gadugi" w:hAnsi="Gadugi"/>
                <w:sz w:val="20"/>
                <w:szCs w:val="20"/>
              </w:rPr>
            </w:pPr>
          </w:p>
          <w:p w14:paraId="0B7692A3" w14:textId="77777777" w:rsidR="00F443E2" w:rsidRPr="00E205A3" w:rsidRDefault="00F443E2" w:rsidP="00940D0B">
            <w:pPr>
              <w:spacing w:line="240" w:lineRule="auto"/>
              <w:jc w:val="center"/>
              <w:rPr>
                <w:rFonts w:ascii="Gadugi" w:hAnsi="Gadugi"/>
                <w:sz w:val="20"/>
                <w:szCs w:val="20"/>
              </w:rPr>
            </w:pPr>
          </w:p>
          <w:p w14:paraId="5EE43D6C" w14:textId="77777777" w:rsidR="00F443E2" w:rsidRPr="00E205A3" w:rsidRDefault="00F443E2" w:rsidP="00940D0B">
            <w:pPr>
              <w:spacing w:line="240" w:lineRule="auto"/>
              <w:jc w:val="center"/>
              <w:rPr>
                <w:rFonts w:ascii="Gadugi" w:hAnsi="Gadugi"/>
                <w:sz w:val="20"/>
                <w:szCs w:val="20"/>
              </w:rPr>
            </w:pPr>
            <w:r>
              <w:rPr>
                <w:rFonts w:ascii="Gadugi" w:hAnsi="Gadugi"/>
                <w:sz w:val="20"/>
                <w:szCs w:val="20"/>
              </w:rPr>
              <w:t>__________________________________________________________________</w:t>
            </w:r>
          </w:p>
          <w:p w14:paraId="751539A3" w14:textId="0D7659E6" w:rsidR="00F443E2" w:rsidRPr="00D85FCF" w:rsidRDefault="0070133D" w:rsidP="00940D0B">
            <w:pPr>
              <w:spacing w:line="240" w:lineRule="auto"/>
              <w:jc w:val="center"/>
              <w:rPr>
                <w:rFonts w:ascii="Gadugi" w:hAnsi="Gadugi"/>
                <w:b/>
                <w:bCs/>
                <w:sz w:val="20"/>
                <w:szCs w:val="20"/>
              </w:rPr>
            </w:pPr>
            <w:r>
              <w:rPr>
                <w:rFonts w:ascii="Gadugi" w:hAnsi="Gadugi"/>
                <w:b/>
                <w:bCs/>
                <w:sz w:val="20"/>
                <w:szCs w:val="20"/>
              </w:rPr>
              <w:t>SPE AREIA PRETA</w:t>
            </w:r>
            <w:r w:rsidR="00F443E2" w:rsidRPr="00D85FCF">
              <w:rPr>
                <w:rFonts w:ascii="Gadugi" w:hAnsi="Gadugi"/>
                <w:b/>
                <w:bCs/>
                <w:sz w:val="20"/>
                <w:szCs w:val="20"/>
              </w:rPr>
              <w:t xml:space="preserve"> LTDA </w:t>
            </w:r>
          </w:p>
          <w:p w14:paraId="4A512783" w14:textId="7BFBCFD4" w:rsidR="00F443E2" w:rsidRPr="00D85FCF" w:rsidRDefault="00F443E2" w:rsidP="00940D0B">
            <w:pPr>
              <w:spacing w:line="240" w:lineRule="auto"/>
              <w:jc w:val="center"/>
              <w:rPr>
                <w:rFonts w:ascii="Gadugi" w:hAnsi="Gadugi"/>
                <w:sz w:val="16"/>
                <w:szCs w:val="16"/>
              </w:rPr>
            </w:pPr>
            <w:r w:rsidRPr="00D85FCF">
              <w:rPr>
                <w:rFonts w:ascii="Gadugi" w:hAnsi="Gadugi"/>
                <w:sz w:val="16"/>
                <w:szCs w:val="16"/>
              </w:rPr>
              <w:t xml:space="preserve">CNPJ nº </w:t>
            </w:r>
            <w:r w:rsidR="0070133D" w:rsidRPr="0070133D">
              <w:rPr>
                <w:rFonts w:ascii="Gadugi" w:hAnsi="Gadugi"/>
                <w:sz w:val="16"/>
                <w:szCs w:val="16"/>
              </w:rPr>
              <w:t>63.670.875/0001-10</w:t>
            </w:r>
          </w:p>
          <w:p w14:paraId="2665ABD3" w14:textId="77777777" w:rsidR="00F443E2" w:rsidRPr="00D85FCF" w:rsidRDefault="00F443E2" w:rsidP="00940D0B">
            <w:pPr>
              <w:spacing w:line="240" w:lineRule="auto"/>
              <w:jc w:val="center"/>
              <w:rPr>
                <w:rFonts w:ascii="Gadugi" w:hAnsi="Gadugi"/>
                <w:sz w:val="16"/>
                <w:szCs w:val="16"/>
              </w:rPr>
            </w:pPr>
            <w:r w:rsidRPr="00D85FCF">
              <w:rPr>
                <w:rFonts w:ascii="Gadugi" w:hAnsi="Gadugi"/>
                <w:sz w:val="16"/>
                <w:szCs w:val="16"/>
              </w:rPr>
              <w:t xml:space="preserve">Representada por: SAVIO LEAL DE OLIVEIRA </w:t>
            </w:r>
          </w:p>
          <w:p w14:paraId="257D9253" w14:textId="77777777" w:rsidR="00F443E2" w:rsidRPr="00D85FCF" w:rsidRDefault="00F443E2" w:rsidP="00940D0B">
            <w:pPr>
              <w:spacing w:line="240" w:lineRule="auto"/>
              <w:jc w:val="center"/>
              <w:rPr>
                <w:rFonts w:ascii="Gadugi" w:hAnsi="Gadugi"/>
                <w:sz w:val="16"/>
                <w:szCs w:val="16"/>
              </w:rPr>
            </w:pPr>
            <w:r w:rsidRPr="00D85FCF">
              <w:rPr>
                <w:rFonts w:ascii="Gadugi" w:hAnsi="Gadugi"/>
                <w:sz w:val="16"/>
                <w:szCs w:val="16"/>
              </w:rPr>
              <w:t>RG Nº 3.681.087 SPTC-ES e CPF Nº. 147.649.877-67</w:t>
            </w:r>
          </w:p>
          <w:p w14:paraId="5D63375E" w14:textId="77777777" w:rsidR="00F443E2" w:rsidRPr="00056B2F" w:rsidRDefault="00F443E2" w:rsidP="00940D0B">
            <w:pPr>
              <w:spacing w:line="240" w:lineRule="auto"/>
              <w:jc w:val="center"/>
              <w:rPr>
                <w:rFonts w:ascii="Gadugi" w:hAnsi="Gadugi"/>
                <w:b/>
                <w:bCs/>
                <w:sz w:val="16"/>
                <w:szCs w:val="16"/>
              </w:rPr>
            </w:pPr>
            <w:r w:rsidRPr="00056B2F">
              <w:rPr>
                <w:rFonts w:ascii="Gadugi" w:hAnsi="Gadugi"/>
                <w:b/>
                <w:bCs/>
                <w:sz w:val="16"/>
                <w:szCs w:val="16"/>
              </w:rPr>
              <w:t>INCORPORADORA</w:t>
            </w:r>
          </w:p>
          <w:p w14:paraId="424FFA59" w14:textId="77777777" w:rsidR="00F443E2" w:rsidRPr="00E205A3" w:rsidRDefault="00F443E2" w:rsidP="00940D0B">
            <w:pPr>
              <w:spacing w:line="240" w:lineRule="auto"/>
              <w:jc w:val="center"/>
              <w:rPr>
                <w:rFonts w:ascii="Gadugi" w:hAnsi="Gadugi"/>
                <w:sz w:val="20"/>
                <w:szCs w:val="20"/>
              </w:rPr>
            </w:pPr>
          </w:p>
          <w:p w14:paraId="11440313" w14:textId="77777777" w:rsidR="00F443E2" w:rsidRPr="00E205A3" w:rsidRDefault="00F443E2" w:rsidP="00940D0B">
            <w:pPr>
              <w:spacing w:line="240" w:lineRule="auto"/>
              <w:jc w:val="center"/>
              <w:rPr>
                <w:rFonts w:ascii="Gadugi" w:hAnsi="Gadugi"/>
                <w:sz w:val="20"/>
                <w:szCs w:val="20"/>
              </w:rPr>
            </w:pPr>
          </w:p>
          <w:p w14:paraId="7936A21A" w14:textId="77777777" w:rsidR="00F443E2" w:rsidRPr="00E205A3" w:rsidRDefault="00F443E2" w:rsidP="00940D0B">
            <w:pPr>
              <w:spacing w:line="240" w:lineRule="auto"/>
              <w:jc w:val="center"/>
              <w:rPr>
                <w:rFonts w:ascii="Gadugi" w:hAnsi="Gadugi"/>
                <w:sz w:val="20"/>
                <w:szCs w:val="20"/>
              </w:rPr>
            </w:pPr>
          </w:p>
          <w:p w14:paraId="3FF5B41C" w14:textId="77777777" w:rsidR="00F443E2" w:rsidRPr="00E205A3" w:rsidRDefault="00F443E2" w:rsidP="00940D0B">
            <w:pPr>
              <w:spacing w:line="240" w:lineRule="auto"/>
              <w:rPr>
                <w:rFonts w:ascii="Gadugi" w:hAnsi="Gadugi"/>
                <w:b/>
                <w:bCs/>
                <w:i/>
                <w:iCs/>
                <w:sz w:val="20"/>
                <w:szCs w:val="20"/>
              </w:rPr>
            </w:pPr>
            <w:r w:rsidRPr="00E205A3">
              <w:rPr>
                <w:rFonts w:ascii="Gadugi" w:hAnsi="Gadugi"/>
                <w:b/>
                <w:bCs/>
                <w:i/>
                <w:iCs/>
                <w:sz w:val="20"/>
                <w:szCs w:val="20"/>
              </w:rPr>
              <w:t xml:space="preserve"> </w:t>
            </w:r>
            <w:r>
              <w:rPr>
                <w:rFonts w:ascii="Gadugi" w:hAnsi="Gadugi"/>
                <w:b/>
                <w:bCs/>
                <w:i/>
                <w:iCs/>
                <w:sz w:val="20"/>
                <w:szCs w:val="20"/>
              </w:rPr>
              <w:t>________________________________________________                                         ________________________________________________</w:t>
            </w:r>
          </w:p>
          <w:p w14:paraId="500B68F8"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 xml:space="preserve">           </w:t>
            </w:r>
            <w:r>
              <w:rPr>
                <w:rFonts w:ascii="Gadugi" w:hAnsi="Gadugi"/>
                <w:sz w:val="20"/>
                <w:szCs w:val="20"/>
              </w:rPr>
              <w:t xml:space="preserve">          </w:t>
            </w:r>
            <w:r w:rsidRPr="00E205A3">
              <w:rPr>
                <w:rFonts w:ascii="Gadugi" w:hAnsi="Gadugi"/>
                <w:sz w:val="20"/>
                <w:szCs w:val="20"/>
              </w:rPr>
              <w:t>COMPRADOR 1                                                                                            COMPRADOR 2</w:t>
            </w:r>
          </w:p>
          <w:p w14:paraId="60C6C0EB" w14:textId="77777777" w:rsidR="00F443E2" w:rsidRPr="00E205A3" w:rsidRDefault="00F443E2" w:rsidP="00940D0B">
            <w:pPr>
              <w:spacing w:line="240" w:lineRule="auto"/>
              <w:rPr>
                <w:rFonts w:ascii="Gadugi" w:hAnsi="Gadugi"/>
                <w:sz w:val="20"/>
                <w:szCs w:val="20"/>
              </w:rPr>
            </w:pPr>
          </w:p>
          <w:p w14:paraId="43E3D482" w14:textId="77777777" w:rsidR="00F443E2" w:rsidRPr="00E205A3" w:rsidRDefault="00F443E2" w:rsidP="00940D0B">
            <w:pPr>
              <w:spacing w:line="240" w:lineRule="auto"/>
              <w:rPr>
                <w:rFonts w:ascii="Gadugi" w:hAnsi="Gadugi"/>
                <w:sz w:val="20"/>
                <w:szCs w:val="20"/>
              </w:rPr>
            </w:pPr>
          </w:p>
          <w:p w14:paraId="165C509A" w14:textId="77777777" w:rsidR="00F443E2" w:rsidRPr="00E205A3" w:rsidRDefault="00F443E2" w:rsidP="00940D0B">
            <w:pPr>
              <w:spacing w:line="240" w:lineRule="auto"/>
              <w:rPr>
                <w:rFonts w:ascii="Gadugi" w:hAnsi="Gadugi"/>
                <w:sz w:val="20"/>
                <w:szCs w:val="20"/>
              </w:rPr>
            </w:pPr>
          </w:p>
          <w:p w14:paraId="6E8CE175" w14:textId="77777777" w:rsidR="00F443E2" w:rsidRPr="00E205A3" w:rsidRDefault="00F443E2" w:rsidP="00940D0B">
            <w:pPr>
              <w:spacing w:line="240" w:lineRule="auto"/>
              <w:rPr>
                <w:rFonts w:ascii="Gadugi" w:hAnsi="Gadugi"/>
                <w:sz w:val="20"/>
                <w:szCs w:val="20"/>
              </w:rPr>
            </w:pPr>
          </w:p>
          <w:p w14:paraId="2DB24A94" w14:textId="77777777" w:rsidR="00F443E2" w:rsidRPr="00E205A3" w:rsidRDefault="00F443E2" w:rsidP="00940D0B">
            <w:pPr>
              <w:spacing w:line="240" w:lineRule="auto"/>
              <w:rPr>
                <w:rFonts w:ascii="Gadugi" w:hAnsi="Gadugi"/>
                <w:sz w:val="20"/>
                <w:szCs w:val="20"/>
              </w:rPr>
            </w:pPr>
          </w:p>
          <w:p w14:paraId="2BE3DA05" w14:textId="77777777" w:rsidR="00F443E2" w:rsidRPr="00E205A3" w:rsidRDefault="00F443E2" w:rsidP="00940D0B">
            <w:pPr>
              <w:spacing w:line="240" w:lineRule="auto"/>
              <w:jc w:val="center"/>
              <w:rPr>
                <w:rFonts w:ascii="Gadugi" w:hAnsi="Gadugi"/>
                <w:sz w:val="20"/>
                <w:szCs w:val="20"/>
              </w:rPr>
            </w:pPr>
            <w:r w:rsidRPr="00E205A3">
              <w:rPr>
                <w:rFonts w:ascii="Gadugi" w:hAnsi="Gadugi"/>
                <w:b/>
                <w:bCs/>
                <w:i/>
                <w:iCs/>
                <w:sz w:val="20"/>
                <w:szCs w:val="20"/>
              </w:rPr>
              <w:t xml:space="preserve">  </w:t>
            </w:r>
          </w:p>
          <w:p w14:paraId="5F2FCBE1" w14:textId="77777777" w:rsidR="00F443E2" w:rsidRPr="00E205A3" w:rsidRDefault="00F443E2" w:rsidP="00940D0B">
            <w:pPr>
              <w:spacing w:line="240" w:lineRule="auto"/>
              <w:rPr>
                <w:rFonts w:ascii="Gadugi" w:hAnsi="Gadugi"/>
                <w:b/>
                <w:bCs/>
                <w:i/>
                <w:iCs/>
                <w:sz w:val="20"/>
                <w:szCs w:val="20"/>
              </w:rPr>
            </w:pPr>
            <w:r w:rsidRPr="00E205A3">
              <w:rPr>
                <w:rFonts w:ascii="Gadugi" w:hAnsi="Gadugi"/>
                <w:b/>
                <w:bCs/>
                <w:i/>
                <w:iCs/>
                <w:sz w:val="20"/>
                <w:szCs w:val="20"/>
              </w:rPr>
              <w:t xml:space="preserve"> </w:t>
            </w:r>
            <w:r>
              <w:rPr>
                <w:rFonts w:ascii="Gadugi" w:hAnsi="Gadugi"/>
                <w:b/>
                <w:bCs/>
                <w:i/>
                <w:iCs/>
                <w:sz w:val="20"/>
                <w:szCs w:val="20"/>
              </w:rPr>
              <w:t>________________________________________________                                         ________________________________________________</w:t>
            </w:r>
          </w:p>
          <w:p w14:paraId="47AD5D51" w14:textId="77777777" w:rsidR="00F443E2" w:rsidRPr="00E205A3" w:rsidRDefault="00F443E2" w:rsidP="00940D0B">
            <w:pPr>
              <w:spacing w:line="240" w:lineRule="auto"/>
              <w:rPr>
                <w:rFonts w:ascii="Gadugi" w:hAnsi="Gadugi"/>
                <w:sz w:val="20"/>
                <w:szCs w:val="20"/>
              </w:rPr>
            </w:pPr>
            <w:r w:rsidRPr="00E205A3">
              <w:rPr>
                <w:rFonts w:ascii="Gadugi" w:hAnsi="Gadugi"/>
                <w:sz w:val="20"/>
                <w:szCs w:val="20"/>
              </w:rPr>
              <w:t xml:space="preserve">           </w:t>
            </w:r>
            <w:r>
              <w:rPr>
                <w:rFonts w:ascii="Gadugi" w:hAnsi="Gadugi"/>
                <w:sz w:val="20"/>
                <w:szCs w:val="20"/>
              </w:rPr>
              <w:t xml:space="preserve">          TESTEMUNHA</w:t>
            </w:r>
            <w:r w:rsidRPr="00E205A3">
              <w:rPr>
                <w:rFonts w:ascii="Gadugi" w:hAnsi="Gadugi"/>
                <w:sz w:val="20"/>
                <w:szCs w:val="20"/>
              </w:rPr>
              <w:t xml:space="preserve"> 1                                                                                            </w:t>
            </w:r>
            <w:r>
              <w:rPr>
                <w:rFonts w:ascii="Gadugi" w:hAnsi="Gadugi"/>
                <w:sz w:val="20"/>
                <w:szCs w:val="20"/>
              </w:rPr>
              <w:t>TESTEMUNHA</w:t>
            </w:r>
            <w:r w:rsidRPr="00E205A3">
              <w:rPr>
                <w:rFonts w:ascii="Gadugi" w:hAnsi="Gadugi"/>
                <w:sz w:val="20"/>
                <w:szCs w:val="20"/>
              </w:rPr>
              <w:t xml:space="preserve"> 2</w:t>
            </w:r>
          </w:p>
          <w:p w14:paraId="60E1B973" w14:textId="77777777" w:rsidR="00F443E2" w:rsidRPr="00E205A3" w:rsidRDefault="00F443E2" w:rsidP="00940D0B">
            <w:pPr>
              <w:spacing w:line="240" w:lineRule="auto"/>
              <w:rPr>
                <w:rFonts w:ascii="Gadugi" w:hAnsi="Gadugi"/>
                <w:sz w:val="20"/>
                <w:szCs w:val="20"/>
              </w:rPr>
            </w:pPr>
          </w:p>
          <w:p w14:paraId="4E94667D" w14:textId="77777777" w:rsidR="00F443E2" w:rsidRPr="00E205A3" w:rsidRDefault="00F443E2" w:rsidP="00940D0B">
            <w:pPr>
              <w:spacing w:line="240" w:lineRule="auto"/>
              <w:rPr>
                <w:rFonts w:ascii="Gadugi" w:hAnsi="Gadugi"/>
                <w:sz w:val="20"/>
                <w:szCs w:val="20"/>
              </w:rPr>
            </w:pPr>
          </w:p>
          <w:p w14:paraId="2E2CB0F6" w14:textId="77777777" w:rsidR="00F443E2" w:rsidRPr="00E205A3" w:rsidRDefault="00F443E2" w:rsidP="00940D0B">
            <w:pPr>
              <w:spacing w:line="240" w:lineRule="auto"/>
              <w:rPr>
                <w:rFonts w:ascii="Gadugi" w:hAnsi="Gadugi"/>
                <w:sz w:val="20"/>
                <w:szCs w:val="20"/>
              </w:rPr>
            </w:pPr>
          </w:p>
          <w:p w14:paraId="038DA842" w14:textId="77777777" w:rsidR="00F443E2" w:rsidRPr="00E205A3" w:rsidRDefault="00F443E2" w:rsidP="00940D0B">
            <w:pPr>
              <w:spacing w:line="240" w:lineRule="auto"/>
              <w:rPr>
                <w:rFonts w:ascii="Gadugi" w:hAnsi="Gadugi"/>
                <w:sz w:val="20"/>
                <w:szCs w:val="20"/>
              </w:rPr>
            </w:pPr>
          </w:p>
          <w:p w14:paraId="6C7CAC1D" w14:textId="77777777" w:rsidR="00F443E2" w:rsidRDefault="00F443E2" w:rsidP="00940D0B">
            <w:pPr>
              <w:spacing w:line="240" w:lineRule="auto"/>
              <w:rPr>
                <w:rFonts w:ascii="Gadugi" w:hAnsi="Gadugi"/>
                <w:sz w:val="20"/>
                <w:szCs w:val="20"/>
              </w:rPr>
            </w:pPr>
          </w:p>
          <w:p w14:paraId="05E3C0F6" w14:textId="77777777" w:rsidR="00F443E2" w:rsidRDefault="00F443E2" w:rsidP="00940D0B">
            <w:pPr>
              <w:spacing w:line="240" w:lineRule="auto"/>
              <w:rPr>
                <w:rFonts w:ascii="Gadugi" w:hAnsi="Gadugi"/>
                <w:sz w:val="20"/>
                <w:szCs w:val="20"/>
              </w:rPr>
            </w:pPr>
          </w:p>
          <w:p w14:paraId="0D6E4A8D" w14:textId="77777777" w:rsidR="00F443E2" w:rsidRPr="00E205A3" w:rsidRDefault="00F443E2" w:rsidP="00940D0B">
            <w:pPr>
              <w:spacing w:line="240" w:lineRule="auto"/>
              <w:rPr>
                <w:rFonts w:ascii="Gadugi" w:hAnsi="Gadugi"/>
                <w:sz w:val="20"/>
                <w:szCs w:val="20"/>
              </w:rPr>
            </w:pPr>
          </w:p>
          <w:p w14:paraId="5B2ECB01" w14:textId="77777777" w:rsidR="00F443E2" w:rsidRPr="00E205A3" w:rsidRDefault="00F443E2" w:rsidP="00940D0B">
            <w:pPr>
              <w:spacing w:line="240" w:lineRule="auto"/>
              <w:rPr>
                <w:rFonts w:ascii="Gadugi" w:hAnsi="Gadugi"/>
                <w:sz w:val="20"/>
                <w:szCs w:val="20"/>
              </w:rPr>
            </w:pPr>
          </w:p>
          <w:p w14:paraId="2D2EBFA7" w14:textId="77777777" w:rsidR="00F443E2" w:rsidRPr="00E205A3" w:rsidRDefault="00F443E2" w:rsidP="00940D0B">
            <w:pPr>
              <w:spacing w:line="240" w:lineRule="auto"/>
              <w:rPr>
                <w:rFonts w:ascii="Gadugi" w:hAnsi="Gadugi"/>
                <w:sz w:val="20"/>
                <w:szCs w:val="20"/>
              </w:rPr>
            </w:pPr>
          </w:p>
          <w:p w14:paraId="757B3EC9" w14:textId="77777777" w:rsidR="00F443E2" w:rsidRPr="00E205A3" w:rsidRDefault="00F443E2" w:rsidP="00940D0B">
            <w:pPr>
              <w:spacing w:line="240" w:lineRule="auto"/>
              <w:jc w:val="both"/>
              <w:rPr>
                <w:rFonts w:ascii="Gadugi" w:hAnsi="Gadugi"/>
                <w:b/>
                <w:bCs/>
                <w:sz w:val="20"/>
                <w:szCs w:val="20"/>
              </w:rPr>
            </w:pPr>
          </w:p>
        </w:tc>
      </w:tr>
    </w:tbl>
    <w:p w14:paraId="1492F3F6" w14:textId="3F1826F7" w:rsidR="00E57293" w:rsidRPr="00F443E2" w:rsidRDefault="00E57293" w:rsidP="00F443E2"/>
    <w:sectPr w:rsidR="00E57293" w:rsidRPr="00F443E2" w:rsidSect="00A03767">
      <w:headerReference w:type="default" r:id="rId7"/>
      <w:footerReference w:type="default" r:id="rId8"/>
      <w:pgSz w:w="11906" w:h="16838"/>
      <w:pgMar w:top="2127" w:right="707"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5D77C" w14:textId="77777777" w:rsidR="00FD3ACE" w:rsidRDefault="00FD3ACE" w:rsidP="00E57293">
      <w:pPr>
        <w:spacing w:after="0" w:line="240" w:lineRule="auto"/>
      </w:pPr>
      <w:r>
        <w:separator/>
      </w:r>
    </w:p>
  </w:endnote>
  <w:endnote w:type="continuationSeparator" w:id="0">
    <w:p w14:paraId="04963BD8" w14:textId="77777777" w:rsidR="00FD3ACE" w:rsidRDefault="00FD3ACE" w:rsidP="00E5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277DB" w14:textId="651F86A5" w:rsidR="00E651AD" w:rsidRDefault="00E651AD" w:rsidP="00E651AD">
    <w:pPr>
      <w:pStyle w:val="Rodap"/>
      <w:tabs>
        <w:tab w:val="clear" w:pos="4252"/>
        <w:tab w:val="clear" w:pos="8504"/>
        <w:tab w:val="left" w:pos="104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60BAF" w14:textId="77777777" w:rsidR="00FD3ACE" w:rsidRDefault="00FD3ACE" w:rsidP="00E57293">
      <w:pPr>
        <w:spacing w:after="0" w:line="240" w:lineRule="auto"/>
      </w:pPr>
      <w:r>
        <w:separator/>
      </w:r>
    </w:p>
  </w:footnote>
  <w:footnote w:type="continuationSeparator" w:id="0">
    <w:p w14:paraId="2EEE7418" w14:textId="77777777" w:rsidR="00FD3ACE" w:rsidRDefault="00FD3ACE" w:rsidP="00E57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A2433" w14:textId="2DF2D8A8" w:rsidR="00E651AD" w:rsidRDefault="00A03767" w:rsidP="00AF6E1E">
    <w:pPr>
      <w:pStyle w:val="Cabealho"/>
      <w:tabs>
        <w:tab w:val="clear" w:pos="8504"/>
      </w:tabs>
      <w:rPr>
        <w:noProof/>
      </w:rPr>
    </w:pPr>
    <w:r>
      <w:rPr>
        <w:noProof/>
      </w:rPr>
      <w:drawing>
        <wp:anchor distT="0" distB="0" distL="114300" distR="114300" simplePos="0" relativeHeight="251658240" behindDoc="1" locked="0" layoutInCell="1" allowOverlap="1" wp14:anchorId="5C70B3C1" wp14:editId="1E8CA562">
          <wp:simplePos x="0" y="0"/>
          <wp:positionH relativeFrom="page">
            <wp:posOffset>68580</wp:posOffset>
          </wp:positionH>
          <wp:positionV relativeFrom="paragraph">
            <wp:posOffset>-34925</wp:posOffset>
          </wp:positionV>
          <wp:extent cx="8219440" cy="10475595"/>
          <wp:effectExtent l="0" t="0" r="0" b="1905"/>
          <wp:wrapNone/>
          <wp:docPr id="48412851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8531" name="Imagem 1" descr="Logotipo, nome da empresa&#10;&#10;O conteúdo gerado por IA pode estar incorreto."/>
                  <pic:cNvPicPr/>
                </pic:nvPicPr>
                <pic:blipFill rotWithShape="1">
                  <a:blip r:embed="rId1">
                    <a:extLst>
                      <a:ext uri="{28A0092B-C50C-407E-A947-70E740481C1C}">
                        <a14:useLocalDpi xmlns:a14="http://schemas.microsoft.com/office/drawing/2010/main" val="0"/>
                      </a:ext>
                    </a:extLst>
                  </a:blip>
                  <a:srcRect t="9783"/>
                  <a:stretch/>
                </pic:blipFill>
                <pic:spPr bwMode="auto">
                  <a:xfrm>
                    <a:off x="0" y="0"/>
                    <a:ext cx="8219440" cy="10475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hidden="0" allowOverlap="1" wp14:anchorId="62F5F63F" wp14:editId="2CEBCDB3">
          <wp:simplePos x="0" y="0"/>
          <wp:positionH relativeFrom="column">
            <wp:posOffset>-7620</wp:posOffset>
          </wp:positionH>
          <wp:positionV relativeFrom="paragraph">
            <wp:posOffset>-408940</wp:posOffset>
          </wp:positionV>
          <wp:extent cx="6918960" cy="1266825"/>
          <wp:effectExtent l="0" t="0" r="0" b="9525"/>
          <wp:wrapNone/>
          <wp:docPr id="4841285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918960" cy="1266825"/>
                  </a:xfrm>
                  <a:prstGeom prst="rect">
                    <a:avLst/>
                  </a:prstGeom>
                  <a:ln/>
                </pic:spPr>
              </pic:pic>
            </a:graphicData>
          </a:graphic>
        </wp:anchor>
      </w:drawing>
    </w:r>
  </w:p>
  <w:p w14:paraId="621C42E7" w14:textId="586E671E" w:rsidR="00E57293" w:rsidRDefault="00E87507" w:rsidP="00AF6E1E">
    <w:pPr>
      <w:pStyle w:val="Cabealho"/>
      <w:tabs>
        <w:tab w:val="clear" w:pos="8504"/>
      </w:tabs>
    </w:pPr>
    <w:r w:rsidRPr="00D12DF3">
      <w:rPr>
        <w:rFonts w:ascii="Gadugi" w:hAnsi="Gadugi"/>
        <w:noProof/>
        <w:sz w:val="20"/>
        <w:szCs w:val="20"/>
      </w:rPr>
      <mc:AlternateContent>
        <mc:Choice Requires="wps">
          <w:drawing>
            <wp:anchor distT="45720" distB="45720" distL="114300" distR="114300" simplePos="0" relativeHeight="251662336" behindDoc="0" locked="0" layoutInCell="1" allowOverlap="1" wp14:anchorId="6E3184A0" wp14:editId="76A97E2A">
              <wp:simplePos x="0" y="0"/>
              <wp:positionH relativeFrom="column">
                <wp:posOffset>3928110</wp:posOffset>
              </wp:positionH>
              <wp:positionV relativeFrom="paragraph">
                <wp:posOffset>281940</wp:posOffset>
              </wp:positionV>
              <wp:extent cx="2228214" cy="281304"/>
              <wp:effectExtent l="57150" t="57150" r="55880" b="62230"/>
              <wp:wrapSquare wrapText="bothSides"/>
              <wp:docPr id="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214" cy="281304"/>
                      </a:xfrm>
                      <a:prstGeom prst="rect">
                        <a:avLst/>
                      </a:prstGeom>
                      <a:solidFill>
                        <a:srgbClr val="FFFFFF"/>
                      </a:solidFill>
                      <a:ln w="9525">
                        <a:solidFill>
                          <a:srgbClr val="000000"/>
                        </a:solidFill>
                        <a:miter lim="800000"/>
                        <a:headEnd/>
                        <a:tailEnd/>
                      </a:ln>
                      <a:scene3d>
                        <a:camera prst="orthographicFront"/>
                        <a:lightRig rig="threePt" dir="t"/>
                      </a:scene3d>
                      <a:sp3d>
                        <a:bevelT/>
                      </a:sp3d>
                    </wps:spPr>
                    <wps:txbx>
                      <w:txbxContent>
                        <w:p w14:paraId="7D23D657" w14:textId="3735CA5B"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EPIE</w:t>
                          </w:r>
                          <w:r w:rsidRPr="003B4720">
                            <w:rPr>
                              <w:rFonts w:ascii="Verdana" w:hAnsi="Verdana"/>
                              <w:b/>
                              <w:bCs/>
                              <w:sz w:val="20"/>
                              <w:szCs w:val="20"/>
                            </w:rPr>
                            <w:t>-</w:t>
                          </w:r>
                          <w:r>
                            <w:rPr>
                              <w:rFonts w:ascii="Verdana" w:hAnsi="Verdana"/>
                              <w:b/>
                              <w:bCs/>
                              <w:sz w:val="20"/>
                              <w:szCs w:val="20"/>
                            </w:rPr>
                            <w:t>101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E3184A0" id="_x0000_t202" coordsize="21600,21600" o:spt="202" path="m,l,21600r21600,l21600,xe">
              <v:stroke joinstyle="miter"/>
              <v:path gradientshapeok="t" o:connecttype="rect"/>
            </v:shapetype>
            <v:shape id="Caixa de Texto 2" o:spid="_x0000_s1027" type="#_x0000_t202" style="position:absolute;margin-left:309.3pt;margin-top:22.2pt;width:175.45pt;height:22.1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">
              <v:textbox>
                <w:txbxContent>
                  <w:p w14:paraId="7D23D657" w14:textId="3735CA5B" w:rsidR="00E87507" w:rsidRPr="003B4720" w:rsidRDefault="00E87507" w:rsidP="00E87507">
                    <w:pPr>
                      <w:rPr>
                        <w:rFonts w:ascii="Verdana" w:hAnsi="Verdana"/>
                        <w:b/>
                        <w:bCs/>
                        <w:sz w:val="20"/>
                        <w:szCs w:val="20"/>
                      </w:rPr>
                    </w:pPr>
                    <w:r w:rsidRPr="003B4720">
                      <w:rPr>
                        <w:rFonts w:ascii="Verdana" w:hAnsi="Verdana"/>
                        <w:b/>
                        <w:bCs/>
                        <w:sz w:val="20"/>
                        <w:szCs w:val="20"/>
                      </w:rPr>
                      <w:t xml:space="preserve">CONTRATO Nº: </w:t>
                    </w:r>
                    <w:r>
                      <w:rPr>
                        <w:rFonts w:ascii="Verdana" w:hAnsi="Verdana"/>
                        <w:b/>
                        <w:bCs/>
                        <w:sz w:val="20"/>
                        <w:szCs w:val="20"/>
                      </w:rPr>
                      <w:t>EPIE</w:t>
                    </w:r>
                    <w:r w:rsidRPr="003B4720">
                      <w:rPr>
                        <w:rFonts w:ascii="Verdana" w:hAnsi="Verdana"/>
                        <w:b/>
                        <w:bCs/>
                        <w:sz w:val="20"/>
                        <w:szCs w:val="20"/>
                      </w:rPr>
                      <w:t>-</w:t>
                    </w:r>
                    <w:r>
                      <w:rPr>
                        <w:rFonts w:ascii="Verdana" w:hAnsi="Verdana"/>
                        <w:b/>
                        <w:bCs/>
                        <w:sz w:val="20"/>
                        <w:szCs w:val="20"/>
                      </w:rPr>
                      <w:t>101</w:t>
                    </w:r>
                  </w:p>
                </w:txbxContent>
              </v:textbox>
              <w10:wrap type="square"/>
            </v:shape>
          </w:pict>
        </mc:Fallback>
      </mc:AlternateContent>
    </w:r>
    <w:r w:rsidR="00AF6E1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C7BB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2788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903F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9CB6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F501B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9D984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A4C6B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7A2E2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8DE3D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A15146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FA3C34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B7142F"/>
    <w:multiLevelType w:val="hybridMultilevel"/>
    <w:tmpl w:val="1B48ED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3EB6BF8"/>
    <w:multiLevelType w:val="hybridMultilevel"/>
    <w:tmpl w:val="BB227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6355757"/>
    <w:multiLevelType w:val="hybridMultilevel"/>
    <w:tmpl w:val="E63AEFE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06F10587"/>
    <w:multiLevelType w:val="hybridMultilevel"/>
    <w:tmpl w:val="F2FA0A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078E10B7"/>
    <w:multiLevelType w:val="hybridMultilevel"/>
    <w:tmpl w:val="D09EC3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0C252F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32516C2"/>
    <w:multiLevelType w:val="hybridMultilevel"/>
    <w:tmpl w:val="514C64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5FA4CFB"/>
    <w:multiLevelType w:val="hybridMultilevel"/>
    <w:tmpl w:val="E80E01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700191C"/>
    <w:multiLevelType w:val="hybridMultilevel"/>
    <w:tmpl w:val="EF4CC0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7B40043"/>
    <w:multiLevelType w:val="hybridMultilevel"/>
    <w:tmpl w:val="55807E0C"/>
    <w:lvl w:ilvl="0" w:tplc="340C4130">
      <w:start w:val="1"/>
      <w:numFmt w:val="bullet"/>
      <w:lvlText w:val="•"/>
      <w:lvlJc w:val="left"/>
      <w:pPr>
        <w:tabs>
          <w:tab w:val="num" w:pos="720"/>
        </w:tabs>
        <w:ind w:left="720" w:hanging="360"/>
      </w:pPr>
      <w:rPr>
        <w:rFonts w:ascii="Gadugi" w:hAnsi="Gadugi" w:hint="default"/>
      </w:rPr>
    </w:lvl>
    <w:lvl w:ilvl="1" w:tplc="3F4214BC" w:tentative="1">
      <w:start w:val="1"/>
      <w:numFmt w:val="bullet"/>
      <w:lvlText w:val="•"/>
      <w:lvlJc w:val="left"/>
      <w:pPr>
        <w:tabs>
          <w:tab w:val="num" w:pos="1440"/>
        </w:tabs>
        <w:ind w:left="1440" w:hanging="360"/>
      </w:pPr>
      <w:rPr>
        <w:rFonts w:ascii="Gadugi" w:hAnsi="Gadugi" w:hint="default"/>
      </w:rPr>
    </w:lvl>
    <w:lvl w:ilvl="2" w:tplc="AFFA7FDC" w:tentative="1">
      <w:start w:val="1"/>
      <w:numFmt w:val="bullet"/>
      <w:lvlText w:val="•"/>
      <w:lvlJc w:val="left"/>
      <w:pPr>
        <w:tabs>
          <w:tab w:val="num" w:pos="2160"/>
        </w:tabs>
        <w:ind w:left="2160" w:hanging="360"/>
      </w:pPr>
      <w:rPr>
        <w:rFonts w:ascii="Gadugi" w:hAnsi="Gadugi" w:hint="default"/>
      </w:rPr>
    </w:lvl>
    <w:lvl w:ilvl="3" w:tplc="C2802C6C" w:tentative="1">
      <w:start w:val="1"/>
      <w:numFmt w:val="bullet"/>
      <w:lvlText w:val="•"/>
      <w:lvlJc w:val="left"/>
      <w:pPr>
        <w:tabs>
          <w:tab w:val="num" w:pos="2880"/>
        </w:tabs>
        <w:ind w:left="2880" w:hanging="360"/>
      </w:pPr>
      <w:rPr>
        <w:rFonts w:ascii="Gadugi" w:hAnsi="Gadugi" w:hint="default"/>
      </w:rPr>
    </w:lvl>
    <w:lvl w:ilvl="4" w:tplc="A6C8AF7C" w:tentative="1">
      <w:start w:val="1"/>
      <w:numFmt w:val="bullet"/>
      <w:lvlText w:val="•"/>
      <w:lvlJc w:val="left"/>
      <w:pPr>
        <w:tabs>
          <w:tab w:val="num" w:pos="3600"/>
        </w:tabs>
        <w:ind w:left="3600" w:hanging="360"/>
      </w:pPr>
      <w:rPr>
        <w:rFonts w:ascii="Gadugi" w:hAnsi="Gadugi" w:hint="default"/>
      </w:rPr>
    </w:lvl>
    <w:lvl w:ilvl="5" w:tplc="A8E4B902" w:tentative="1">
      <w:start w:val="1"/>
      <w:numFmt w:val="bullet"/>
      <w:lvlText w:val="•"/>
      <w:lvlJc w:val="left"/>
      <w:pPr>
        <w:tabs>
          <w:tab w:val="num" w:pos="4320"/>
        </w:tabs>
        <w:ind w:left="4320" w:hanging="360"/>
      </w:pPr>
      <w:rPr>
        <w:rFonts w:ascii="Gadugi" w:hAnsi="Gadugi" w:hint="default"/>
      </w:rPr>
    </w:lvl>
    <w:lvl w:ilvl="6" w:tplc="F8348932" w:tentative="1">
      <w:start w:val="1"/>
      <w:numFmt w:val="bullet"/>
      <w:lvlText w:val="•"/>
      <w:lvlJc w:val="left"/>
      <w:pPr>
        <w:tabs>
          <w:tab w:val="num" w:pos="5040"/>
        </w:tabs>
        <w:ind w:left="5040" w:hanging="360"/>
      </w:pPr>
      <w:rPr>
        <w:rFonts w:ascii="Gadugi" w:hAnsi="Gadugi" w:hint="default"/>
      </w:rPr>
    </w:lvl>
    <w:lvl w:ilvl="7" w:tplc="DA1AA8D6" w:tentative="1">
      <w:start w:val="1"/>
      <w:numFmt w:val="bullet"/>
      <w:lvlText w:val="•"/>
      <w:lvlJc w:val="left"/>
      <w:pPr>
        <w:tabs>
          <w:tab w:val="num" w:pos="5760"/>
        </w:tabs>
        <w:ind w:left="5760" w:hanging="360"/>
      </w:pPr>
      <w:rPr>
        <w:rFonts w:ascii="Gadugi" w:hAnsi="Gadugi" w:hint="default"/>
      </w:rPr>
    </w:lvl>
    <w:lvl w:ilvl="8" w:tplc="90D60C88" w:tentative="1">
      <w:start w:val="1"/>
      <w:numFmt w:val="bullet"/>
      <w:lvlText w:val="•"/>
      <w:lvlJc w:val="left"/>
      <w:pPr>
        <w:tabs>
          <w:tab w:val="num" w:pos="6480"/>
        </w:tabs>
        <w:ind w:left="6480" w:hanging="360"/>
      </w:pPr>
      <w:rPr>
        <w:rFonts w:ascii="Gadugi" w:hAnsi="Gadugi" w:hint="default"/>
      </w:rPr>
    </w:lvl>
  </w:abstractNum>
  <w:abstractNum w:abstractNumId="21" w15:restartNumberingAfterBreak="0">
    <w:nsid w:val="19133467"/>
    <w:multiLevelType w:val="hybridMultilevel"/>
    <w:tmpl w:val="2B0A79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1C732700"/>
    <w:multiLevelType w:val="hybridMultilevel"/>
    <w:tmpl w:val="BDEA3534"/>
    <w:lvl w:ilvl="0" w:tplc="5DCA9D76">
      <w:start w:val="1"/>
      <w:numFmt w:val="bullet"/>
      <w:lvlText w:val="•"/>
      <w:lvlJc w:val="left"/>
      <w:pPr>
        <w:tabs>
          <w:tab w:val="num" w:pos="720"/>
        </w:tabs>
        <w:ind w:left="720" w:hanging="360"/>
      </w:pPr>
      <w:rPr>
        <w:rFonts w:ascii="Gadugi" w:hAnsi="Gadugi" w:hint="default"/>
      </w:rPr>
    </w:lvl>
    <w:lvl w:ilvl="1" w:tplc="6290C4A2" w:tentative="1">
      <w:start w:val="1"/>
      <w:numFmt w:val="bullet"/>
      <w:lvlText w:val="•"/>
      <w:lvlJc w:val="left"/>
      <w:pPr>
        <w:tabs>
          <w:tab w:val="num" w:pos="1440"/>
        </w:tabs>
        <w:ind w:left="1440" w:hanging="360"/>
      </w:pPr>
      <w:rPr>
        <w:rFonts w:ascii="Gadugi" w:hAnsi="Gadugi" w:hint="default"/>
      </w:rPr>
    </w:lvl>
    <w:lvl w:ilvl="2" w:tplc="1FC0495E" w:tentative="1">
      <w:start w:val="1"/>
      <w:numFmt w:val="bullet"/>
      <w:lvlText w:val="•"/>
      <w:lvlJc w:val="left"/>
      <w:pPr>
        <w:tabs>
          <w:tab w:val="num" w:pos="2160"/>
        </w:tabs>
        <w:ind w:left="2160" w:hanging="360"/>
      </w:pPr>
      <w:rPr>
        <w:rFonts w:ascii="Gadugi" w:hAnsi="Gadugi" w:hint="default"/>
      </w:rPr>
    </w:lvl>
    <w:lvl w:ilvl="3" w:tplc="0F72C9F2" w:tentative="1">
      <w:start w:val="1"/>
      <w:numFmt w:val="bullet"/>
      <w:lvlText w:val="•"/>
      <w:lvlJc w:val="left"/>
      <w:pPr>
        <w:tabs>
          <w:tab w:val="num" w:pos="2880"/>
        </w:tabs>
        <w:ind w:left="2880" w:hanging="360"/>
      </w:pPr>
      <w:rPr>
        <w:rFonts w:ascii="Gadugi" w:hAnsi="Gadugi" w:hint="default"/>
      </w:rPr>
    </w:lvl>
    <w:lvl w:ilvl="4" w:tplc="C86C9028" w:tentative="1">
      <w:start w:val="1"/>
      <w:numFmt w:val="bullet"/>
      <w:lvlText w:val="•"/>
      <w:lvlJc w:val="left"/>
      <w:pPr>
        <w:tabs>
          <w:tab w:val="num" w:pos="3600"/>
        </w:tabs>
        <w:ind w:left="3600" w:hanging="360"/>
      </w:pPr>
      <w:rPr>
        <w:rFonts w:ascii="Gadugi" w:hAnsi="Gadugi" w:hint="default"/>
      </w:rPr>
    </w:lvl>
    <w:lvl w:ilvl="5" w:tplc="E2101D0E" w:tentative="1">
      <w:start w:val="1"/>
      <w:numFmt w:val="bullet"/>
      <w:lvlText w:val="•"/>
      <w:lvlJc w:val="left"/>
      <w:pPr>
        <w:tabs>
          <w:tab w:val="num" w:pos="4320"/>
        </w:tabs>
        <w:ind w:left="4320" w:hanging="360"/>
      </w:pPr>
      <w:rPr>
        <w:rFonts w:ascii="Gadugi" w:hAnsi="Gadugi" w:hint="default"/>
      </w:rPr>
    </w:lvl>
    <w:lvl w:ilvl="6" w:tplc="1A84B586" w:tentative="1">
      <w:start w:val="1"/>
      <w:numFmt w:val="bullet"/>
      <w:lvlText w:val="•"/>
      <w:lvlJc w:val="left"/>
      <w:pPr>
        <w:tabs>
          <w:tab w:val="num" w:pos="5040"/>
        </w:tabs>
        <w:ind w:left="5040" w:hanging="360"/>
      </w:pPr>
      <w:rPr>
        <w:rFonts w:ascii="Gadugi" w:hAnsi="Gadugi" w:hint="default"/>
      </w:rPr>
    </w:lvl>
    <w:lvl w:ilvl="7" w:tplc="4CFA8038" w:tentative="1">
      <w:start w:val="1"/>
      <w:numFmt w:val="bullet"/>
      <w:lvlText w:val="•"/>
      <w:lvlJc w:val="left"/>
      <w:pPr>
        <w:tabs>
          <w:tab w:val="num" w:pos="5760"/>
        </w:tabs>
        <w:ind w:left="5760" w:hanging="360"/>
      </w:pPr>
      <w:rPr>
        <w:rFonts w:ascii="Gadugi" w:hAnsi="Gadugi" w:hint="default"/>
      </w:rPr>
    </w:lvl>
    <w:lvl w:ilvl="8" w:tplc="75942588" w:tentative="1">
      <w:start w:val="1"/>
      <w:numFmt w:val="bullet"/>
      <w:lvlText w:val="•"/>
      <w:lvlJc w:val="left"/>
      <w:pPr>
        <w:tabs>
          <w:tab w:val="num" w:pos="6480"/>
        </w:tabs>
        <w:ind w:left="6480" w:hanging="360"/>
      </w:pPr>
      <w:rPr>
        <w:rFonts w:ascii="Gadugi" w:hAnsi="Gadugi" w:hint="default"/>
      </w:rPr>
    </w:lvl>
  </w:abstractNum>
  <w:abstractNum w:abstractNumId="23" w15:restartNumberingAfterBreak="0">
    <w:nsid w:val="21102C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213B01F8"/>
    <w:multiLevelType w:val="hybridMultilevel"/>
    <w:tmpl w:val="71A41E3C"/>
    <w:lvl w:ilvl="0" w:tplc="64B87384">
      <w:start w:val="1"/>
      <w:numFmt w:val="bullet"/>
      <w:lvlText w:val="•"/>
      <w:lvlJc w:val="left"/>
      <w:pPr>
        <w:tabs>
          <w:tab w:val="num" w:pos="720"/>
        </w:tabs>
        <w:ind w:left="720" w:hanging="360"/>
      </w:pPr>
      <w:rPr>
        <w:rFonts w:ascii="Gadugi" w:hAnsi="Gadugi" w:hint="default"/>
      </w:rPr>
    </w:lvl>
    <w:lvl w:ilvl="1" w:tplc="EFE0FBEE" w:tentative="1">
      <w:start w:val="1"/>
      <w:numFmt w:val="bullet"/>
      <w:lvlText w:val="•"/>
      <w:lvlJc w:val="left"/>
      <w:pPr>
        <w:tabs>
          <w:tab w:val="num" w:pos="1440"/>
        </w:tabs>
        <w:ind w:left="1440" w:hanging="360"/>
      </w:pPr>
      <w:rPr>
        <w:rFonts w:ascii="Gadugi" w:hAnsi="Gadugi" w:hint="default"/>
      </w:rPr>
    </w:lvl>
    <w:lvl w:ilvl="2" w:tplc="9510F048" w:tentative="1">
      <w:start w:val="1"/>
      <w:numFmt w:val="bullet"/>
      <w:lvlText w:val="•"/>
      <w:lvlJc w:val="left"/>
      <w:pPr>
        <w:tabs>
          <w:tab w:val="num" w:pos="2160"/>
        </w:tabs>
        <w:ind w:left="2160" w:hanging="360"/>
      </w:pPr>
      <w:rPr>
        <w:rFonts w:ascii="Gadugi" w:hAnsi="Gadugi" w:hint="default"/>
      </w:rPr>
    </w:lvl>
    <w:lvl w:ilvl="3" w:tplc="AECE8BE8" w:tentative="1">
      <w:start w:val="1"/>
      <w:numFmt w:val="bullet"/>
      <w:lvlText w:val="•"/>
      <w:lvlJc w:val="left"/>
      <w:pPr>
        <w:tabs>
          <w:tab w:val="num" w:pos="2880"/>
        </w:tabs>
        <w:ind w:left="2880" w:hanging="360"/>
      </w:pPr>
      <w:rPr>
        <w:rFonts w:ascii="Gadugi" w:hAnsi="Gadugi" w:hint="default"/>
      </w:rPr>
    </w:lvl>
    <w:lvl w:ilvl="4" w:tplc="A7C6E87C" w:tentative="1">
      <w:start w:val="1"/>
      <w:numFmt w:val="bullet"/>
      <w:lvlText w:val="•"/>
      <w:lvlJc w:val="left"/>
      <w:pPr>
        <w:tabs>
          <w:tab w:val="num" w:pos="3600"/>
        </w:tabs>
        <w:ind w:left="3600" w:hanging="360"/>
      </w:pPr>
      <w:rPr>
        <w:rFonts w:ascii="Gadugi" w:hAnsi="Gadugi" w:hint="default"/>
      </w:rPr>
    </w:lvl>
    <w:lvl w:ilvl="5" w:tplc="70C47F46" w:tentative="1">
      <w:start w:val="1"/>
      <w:numFmt w:val="bullet"/>
      <w:lvlText w:val="•"/>
      <w:lvlJc w:val="left"/>
      <w:pPr>
        <w:tabs>
          <w:tab w:val="num" w:pos="4320"/>
        </w:tabs>
        <w:ind w:left="4320" w:hanging="360"/>
      </w:pPr>
      <w:rPr>
        <w:rFonts w:ascii="Gadugi" w:hAnsi="Gadugi" w:hint="default"/>
      </w:rPr>
    </w:lvl>
    <w:lvl w:ilvl="6" w:tplc="29889828" w:tentative="1">
      <w:start w:val="1"/>
      <w:numFmt w:val="bullet"/>
      <w:lvlText w:val="•"/>
      <w:lvlJc w:val="left"/>
      <w:pPr>
        <w:tabs>
          <w:tab w:val="num" w:pos="5040"/>
        </w:tabs>
        <w:ind w:left="5040" w:hanging="360"/>
      </w:pPr>
      <w:rPr>
        <w:rFonts w:ascii="Gadugi" w:hAnsi="Gadugi" w:hint="default"/>
      </w:rPr>
    </w:lvl>
    <w:lvl w:ilvl="7" w:tplc="C434AF62" w:tentative="1">
      <w:start w:val="1"/>
      <w:numFmt w:val="bullet"/>
      <w:lvlText w:val="•"/>
      <w:lvlJc w:val="left"/>
      <w:pPr>
        <w:tabs>
          <w:tab w:val="num" w:pos="5760"/>
        </w:tabs>
        <w:ind w:left="5760" w:hanging="360"/>
      </w:pPr>
      <w:rPr>
        <w:rFonts w:ascii="Gadugi" w:hAnsi="Gadugi" w:hint="default"/>
      </w:rPr>
    </w:lvl>
    <w:lvl w:ilvl="8" w:tplc="C97C37F0" w:tentative="1">
      <w:start w:val="1"/>
      <w:numFmt w:val="bullet"/>
      <w:lvlText w:val="•"/>
      <w:lvlJc w:val="left"/>
      <w:pPr>
        <w:tabs>
          <w:tab w:val="num" w:pos="6480"/>
        </w:tabs>
        <w:ind w:left="6480" w:hanging="360"/>
      </w:pPr>
      <w:rPr>
        <w:rFonts w:ascii="Gadugi" w:hAnsi="Gadugi" w:hint="default"/>
      </w:rPr>
    </w:lvl>
  </w:abstractNum>
  <w:abstractNum w:abstractNumId="25" w15:restartNumberingAfterBreak="0">
    <w:nsid w:val="22170FAC"/>
    <w:multiLevelType w:val="hybridMultilevel"/>
    <w:tmpl w:val="E8D269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4A548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25E619D3"/>
    <w:multiLevelType w:val="hybridMultilevel"/>
    <w:tmpl w:val="F1BE9C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27A64048"/>
    <w:multiLevelType w:val="hybridMultilevel"/>
    <w:tmpl w:val="88AE1D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28895026"/>
    <w:multiLevelType w:val="hybridMultilevel"/>
    <w:tmpl w:val="286AC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8CD09C4"/>
    <w:multiLevelType w:val="hybridMultilevel"/>
    <w:tmpl w:val="CAE427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2B3126D5"/>
    <w:multiLevelType w:val="hybridMultilevel"/>
    <w:tmpl w:val="FAEE4522"/>
    <w:lvl w:ilvl="0" w:tplc="A16AE0E0">
      <w:start w:val="1"/>
      <w:numFmt w:val="bullet"/>
      <w:lvlText w:val="•"/>
      <w:lvlJc w:val="left"/>
      <w:pPr>
        <w:tabs>
          <w:tab w:val="num" w:pos="720"/>
        </w:tabs>
        <w:ind w:left="720" w:hanging="360"/>
      </w:pPr>
      <w:rPr>
        <w:rFonts w:ascii="Gadugi" w:hAnsi="Gadugi" w:hint="default"/>
      </w:rPr>
    </w:lvl>
    <w:lvl w:ilvl="1" w:tplc="7B3058F6" w:tentative="1">
      <w:start w:val="1"/>
      <w:numFmt w:val="bullet"/>
      <w:lvlText w:val="•"/>
      <w:lvlJc w:val="left"/>
      <w:pPr>
        <w:tabs>
          <w:tab w:val="num" w:pos="1440"/>
        </w:tabs>
        <w:ind w:left="1440" w:hanging="360"/>
      </w:pPr>
      <w:rPr>
        <w:rFonts w:ascii="Gadugi" w:hAnsi="Gadugi" w:hint="default"/>
      </w:rPr>
    </w:lvl>
    <w:lvl w:ilvl="2" w:tplc="37E4B816" w:tentative="1">
      <w:start w:val="1"/>
      <w:numFmt w:val="bullet"/>
      <w:lvlText w:val="•"/>
      <w:lvlJc w:val="left"/>
      <w:pPr>
        <w:tabs>
          <w:tab w:val="num" w:pos="2160"/>
        </w:tabs>
        <w:ind w:left="2160" w:hanging="360"/>
      </w:pPr>
      <w:rPr>
        <w:rFonts w:ascii="Gadugi" w:hAnsi="Gadugi" w:hint="default"/>
      </w:rPr>
    </w:lvl>
    <w:lvl w:ilvl="3" w:tplc="B2B8E830" w:tentative="1">
      <w:start w:val="1"/>
      <w:numFmt w:val="bullet"/>
      <w:lvlText w:val="•"/>
      <w:lvlJc w:val="left"/>
      <w:pPr>
        <w:tabs>
          <w:tab w:val="num" w:pos="2880"/>
        </w:tabs>
        <w:ind w:left="2880" w:hanging="360"/>
      </w:pPr>
      <w:rPr>
        <w:rFonts w:ascii="Gadugi" w:hAnsi="Gadugi" w:hint="default"/>
      </w:rPr>
    </w:lvl>
    <w:lvl w:ilvl="4" w:tplc="2EDAA97C" w:tentative="1">
      <w:start w:val="1"/>
      <w:numFmt w:val="bullet"/>
      <w:lvlText w:val="•"/>
      <w:lvlJc w:val="left"/>
      <w:pPr>
        <w:tabs>
          <w:tab w:val="num" w:pos="3600"/>
        </w:tabs>
        <w:ind w:left="3600" w:hanging="360"/>
      </w:pPr>
      <w:rPr>
        <w:rFonts w:ascii="Gadugi" w:hAnsi="Gadugi" w:hint="default"/>
      </w:rPr>
    </w:lvl>
    <w:lvl w:ilvl="5" w:tplc="A3F44212" w:tentative="1">
      <w:start w:val="1"/>
      <w:numFmt w:val="bullet"/>
      <w:lvlText w:val="•"/>
      <w:lvlJc w:val="left"/>
      <w:pPr>
        <w:tabs>
          <w:tab w:val="num" w:pos="4320"/>
        </w:tabs>
        <w:ind w:left="4320" w:hanging="360"/>
      </w:pPr>
      <w:rPr>
        <w:rFonts w:ascii="Gadugi" w:hAnsi="Gadugi" w:hint="default"/>
      </w:rPr>
    </w:lvl>
    <w:lvl w:ilvl="6" w:tplc="F7841FB6" w:tentative="1">
      <w:start w:val="1"/>
      <w:numFmt w:val="bullet"/>
      <w:lvlText w:val="•"/>
      <w:lvlJc w:val="left"/>
      <w:pPr>
        <w:tabs>
          <w:tab w:val="num" w:pos="5040"/>
        </w:tabs>
        <w:ind w:left="5040" w:hanging="360"/>
      </w:pPr>
      <w:rPr>
        <w:rFonts w:ascii="Gadugi" w:hAnsi="Gadugi" w:hint="default"/>
      </w:rPr>
    </w:lvl>
    <w:lvl w:ilvl="7" w:tplc="FE0C9E7A" w:tentative="1">
      <w:start w:val="1"/>
      <w:numFmt w:val="bullet"/>
      <w:lvlText w:val="•"/>
      <w:lvlJc w:val="left"/>
      <w:pPr>
        <w:tabs>
          <w:tab w:val="num" w:pos="5760"/>
        </w:tabs>
        <w:ind w:left="5760" w:hanging="360"/>
      </w:pPr>
      <w:rPr>
        <w:rFonts w:ascii="Gadugi" w:hAnsi="Gadugi" w:hint="default"/>
      </w:rPr>
    </w:lvl>
    <w:lvl w:ilvl="8" w:tplc="424840BA" w:tentative="1">
      <w:start w:val="1"/>
      <w:numFmt w:val="bullet"/>
      <w:lvlText w:val="•"/>
      <w:lvlJc w:val="left"/>
      <w:pPr>
        <w:tabs>
          <w:tab w:val="num" w:pos="6480"/>
        </w:tabs>
        <w:ind w:left="6480" w:hanging="360"/>
      </w:pPr>
      <w:rPr>
        <w:rFonts w:ascii="Gadugi" w:hAnsi="Gadugi" w:hint="default"/>
      </w:rPr>
    </w:lvl>
  </w:abstractNum>
  <w:abstractNum w:abstractNumId="32" w15:restartNumberingAfterBreak="0">
    <w:nsid w:val="2CE332A2"/>
    <w:multiLevelType w:val="hybridMultilevel"/>
    <w:tmpl w:val="B434BF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2E052AFF"/>
    <w:multiLevelType w:val="hybridMultilevel"/>
    <w:tmpl w:val="733AEF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41D78C3"/>
    <w:multiLevelType w:val="hybridMultilevel"/>
    <w:tmpl w:val="55C838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50E25FE"/>
    <w:multiLevelType w:val="hybridMultilevel"/>
    <w:tmpl w:val="8812BE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65B0B41"/>
    <w:multiLevelType w:val="hybridMultilevel"/>
    <w:tmpl w:val="D06C51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394D1029"/>
    <w:multiLevelType w:val="hybridMultilevel"/>
    <w:tmpl w:val="53E05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3C3210D6"/>
    <w:multiLevelType w:val="hybridMultilevel"/>
    <w:tmpl w:val="1C509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CF13626"/>
    <w:multiLevelType w:val="hybridMultilevel"/>
    <w:tmpl w:val="2D1AC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D849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3E0BA7D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3FD9231A"/>
    <w:multiLevelType w:val="hybridMultilevel"/>
    <w:tmpl w:val="B4BC1F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43324D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43A2B0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449C49EF"/>
    <w:multiLevelType w:val="hybridMultilevel"/>
    <w:tmpl w:val="8F38B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48ED6B62"/>
    <w:multiLevelType w:val="hybridMultilevel"/>
    <w:tmpl w:val="BD28229C"/>
    <w:lvl w:ilvl="0" w:tplc="FE4ADF66">
      <w:start w:val="1"/>
      <w:numFmt w:val="bullet"/>
      <w:lvlText w:val="•"/>
      <w:lvlJc w:val="left"/>
      <w:pPr>
        <w:tabs>
          <w:tab w:val="num" w:pos="720"/>
        </w:tabs>
        <w:ind w:left="720" w:hanging="360"/>
      </w:pPr>
      <w:rPr>
        <w:rFonts w:ascii="Gadugi" w:hAnsi="Gadugi" w:hint="default"/>
      </w:rPr>
    </w:lvl>
    <w:lvl w:ilvl="1" w:tplc="D278CFCA" w:tentative="1">
      <w:start w:val="1"/>
      <w:numFmt w:val="bullet"/>
      <w:lvlText w:val="•"/>
      <w:lvlJc w:val="left"/>
      <w:pPr>
        <w:tabs>
          <w:tab w:val="num" w:pos="1440"/>
        </w:tabs>
        <w:ind w:left="1440" w:hanging="360"/>
      </w:pPr>
      <w:rPr>
        <w:rFonts w:ascii="Gadugi" w:hAnsi="Gadugi" w:hint="default"/>
      </w:rPr>
    </w:lvl>
    <w:lvl w:ilvl="2" w:tplc="0D942550" w:tentative="1">
      <w:start w:val="1"/>
      <w:numFmt w:val="bullet"/>
      <w:lvlText w:val="•"/>
      <w:lvlJc w:val="left"/>
      <w:pPr>
        <w:tabs>
          <w:tab w:val="num" w:pos="2160"/>
        </w:tabs>
        <w:ind w:left="2160" w:hanging="360"/>
      </w:pPr>
      <w:rPr>
        <w:rFonts w:ascii="Gadugi" w:hAnsi="Gadugi" w:hint="default"/>
      </w:rPr>
    </w:lvl>
    <w:lvl w:ilvl="3" w:tplc="C9345112" w:tentative="1">
      <w:start w:val="1"/>
      <w:numFmt w:val="bullet"/>
      <w:lvlText w:val="•"/>
      <w:lvlJc w:val="left"/>
      <w:pPr>
        <w:tabs>
          <w:tab w:val="num" w:pos="2880"/>
        </w:tabs>
        <w:ind w:left="2880" w:hanging="360"/>
      </w:pPr>
      <w:rPr>
        <w:rFonts w:ascii="Gadugi" w:hAnsi="Gadugi" w:hint="default"/>
      </w:rPr>
    </w:lvl>
    <w:lvl w:ilvl="4" w:tplc="840EB68A" w:tentative="1">
      <w:start w:val="1"/>
      <w:numFmt w:val="bullet"/>
      <w:lvlText w:val="•"/>
      <w:lvlJc w:val="left"/>
      <w:pPr>
        <w:tabs>
          <w:tab w:val="num" w:pos="3600"/>
        </w:tabs>
        <w:ind w:left="3600" w:hanging="360"/>
      </w:pPr>
      <w:rPr>
        <w:rFonts w:ascii="Gadugi" w:hAnsi="Gadugi" w:hint="default"/>
      </w:rPr>
    </w:lvl>
    <w:lvl w:ilvl="5" w:tplc="627EE1F0" w:tentative="1">
      <w:start w:val="1"/>
      <w:numFmt w:val="bullet"/>
      <w:lvlText w:val="•"/>
      <w:lvlJc w:val="left"/>
      <w:pPr>
        <w:tabs>
          <w:tab w:val="num" w:pos="4320"/>
        </w:tabs>
        <w:ind w:left="4320" w:hanging="360"/>
      </w:pPr>
      <w:rPr>
        <w:rFonts w:ascii="Gadugi" w:hAnsi="Gadugi" w:hint="default"/>
      </w:rPr>
    </w:lvl>
    <w:lvl w:ilvl="6" w:tplc="6A466834" w:tentative="1">
      <w:start w:val="1"/>
      <w:numFmt w:val="bullet"/>
      <w:lvlText w:val="•"/>
      <w:lvlJc w:val="left"/>
      <w:pPr>
        <w:tabs>
          <w:tab w:val="num" w:pos="5040"/>
        </w:tabs>
        <w:ind w:left="5040" w:hanging="360"/>
      </w:pPr>
      <w:rPr>
        <w:rFonts w:ascii="Gadugi" w:hAnsi="Gadugi" w:hint="default"/>
      </w:rPr>
    </w:lvl>
    <w:lvl w:ilvl="7" w:tplc="1CD0D45C" w:tentative="1">
      <w:start w:val="1"/>
      <w:numFmt w:val="bullet"/>
      <w:lvlText w:val="•"/>
      <w:lvlJc w:val="left"/>
      <w:pPr>
        <w:tabs>
          <w:tab w:val="num" w:pos="5760"/>
        </w:tabs>
        <w:ind w:left="5760" w:hanging="360"/>
      </w:pPr>
      <w:rPr>
        <w:rFonts w:ascii="Gadugi" w:hAnsi="Gadugi" w:hint="default"/>
      </w:rPr>
    </w:lvl>
    <w:lvl w:ilvl="8" w:tplc="72468450" w:tentative="1">
      <w:start w:val="1"/>
      <w:numFmt w:val="bullet"/>
      <w:lvlText w:val="•"/>
      <w:lvlJc w:val="left"/>
      <w:pPr>
        <w:tabs>
          <w:tab w:val="num" w:pos="6480"/>
        </w:tabs>
        <w:ind w:left="6480" w:hanging="360"/>
      </w:pPr>
      <w:rPr>
        <w:rFonts w:ascii="Gadugi" w:hAnsi="Gadugi" w:hint="default"/>
      </w:rPr>
    </w:lvl>
  </w:abstractNum>
  <w:abstractNum w:abstractNumId="47" w15:restartNumberingAfterBreak="0">
    <w:nsid w:val="4CD55624"/>
    <w:multiLevelType w:val="hybridMultilevel"/>
    <w:tmpl w:val="ED14AC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532A089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53B51722"/>
    <w:multiLevelType w:val="hybridMultilevel"/>
    <w:tmpl w:val="CDF0EB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549229DC"/>
    <w:multiLevelType w:val="hybridMultilevel"/>
    <w:tmpl w:val="49B4F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6BB1646"/>
    <w:multiLevelType w:val="hybridMultilevel"/>
    <w:tmpl w:val="89AAD7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572C701E"/>
    <w:multiLevelType w:val="hybridMultilevel"/>
    <w:tmpl w:val="DD721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7756202"/>
    <w:multiLevelType w:val="hybridMultilevel"/>
    <w:tmpl w:val="6136EA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9305D56"/>
    <w:multiLevelType w:val="hybridMultilevel"/>
    <w:tmpl w:val="010461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9F01F79"/>
    <w:multiLevelType w:val="hybridMultilevel"/>
    <w:tmpl w:val="8F1477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613F0B8D"/>
    <w:multiLevelType w:val="hybridMultilevel"/>
    <w:tmpl w:val="884E79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61BCA0E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63435A6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63FDE1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653C7E51"/>
    <w:multiLevelType w:val="hybridMultilevel"/>
    <w:tmpl w:val="871A8C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699F4A71"/>
    <w:multiLevelType w:val="hybridMultilevel"/>
    <w:tmpl w:val="41281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6A93697B"/>
    <w:multiLevelType w:val="hybridMultilevel"/>
    <w:tmpl w:val="CCCC5A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3" w15:restartNumberingAfterBreak="0">
    <w:nsid w:val="6C0B384E"/>
    <w:multiLevelType w:val="hybridMultilevel"/>
    <w:tmpl w:val="90CA3C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4" w15:restartNumberingAfterBreak="0">
    <w:nsid w:val="6D3E37F2"/>
    <w:multiLevelType w:val="hybridMultilevel"/>
    <w:tmpl w:val="DC0AE62E"/>
    <w:lvl w:ilvl="0" w:tplc="33E8B45A">
      <w:start w:val="1"/>
      <w:numFmt w:val="bullet"/>
      <w:lvlText w:val="•"/>
      <w:lvlJc w:val="left"/>
      <w:pPr>
        <w:tabs>
          <w:tab w:val="num" w:pos="720"/>
        </w:tabs>
        <w:ind w:left="720" w:hanging="360"/>
      </w:pPr>
      <w:rPr>
        <w:rFonts w:ascii="Gadugi" w:hAnsi="Gadugi" w:hint="default"/>
      </w:rPr>
    </w:lvl>
    <w:lvl w:ilvl="1" w:tplc="7E0C0D40" w:tentative="1">
      <w:start w:val="1"/>
      <w:numFmt w:val="bullet"/>
      <w:lvlText w:val="•"/>
      <w:lvlJc w:val="left"/>
      <w:pPr>
        <w:tabs>
          <w:tab w:val="num" w:pos="1440"/>
        </w:tabs>
        <w:ind w:left="1440" w:hanging="360"/>
      </w:pPr>
      <w:rPr>
        <w:rFonts w:ascii="Gadugi" w:hAnsi="Gadugi" w:hint="default"/>
      </w:rPr>
    </w:lvl>
    <w:lvl w:ilvl="2" w:tplc="CE2C0C4C" w:tentative="1">
      <w:start w:val="1"/>
      <w:numFmt w:val="bullet"/>
      <w:lvlText w:val="•"/>
      <w:lvlJc w:val="left"/>
      <w:pPr>
        <w:tabs>
          <w:tab w:val="num" w:pos="2160"/>
        </w:tabs>
        <w:ind w:left="2160" w:hanging="360"/>
      </w:pPr>
      <w:rPr>
        <w:rFonts w:ascii="Gadugi" w:hAnsi="Gadugi" w:hint="default"/>
      </w:rPr>
    </w:lvl>
    <w:lvl w:ilvl="3" w:tplc="21541C7A" w:tentative="1">
      <w:start w:val="1"/>
      <w:numFmt w:val="bullet"/>
      <w:lvlText w:val="•"/>
      <w:lvlJc w:val="left"/>
      <w:pPr>
        <w:tabs>
          <w:tab w:val="num" w:pos="2880"/>
        </w:tabs>
        <w:ind w:left="2880" w:hanging="360"/>
      </w:pPr>
      <w:rPr>
        <w:rFonts w:ascii="Gadugi" w:hAnsi="Gadugi" w:hint="default"/>
      </w:rPr>
    </w:lvl>
    <w:lvl w:ilvl="4" w:tplc="DBAACCAE" w:tentative="1">
      <w:start w:val="1"/>
      <w:numFmt w:val="bullet"/>
      <w:lvlText w:val="•"/>
      <w:lvlJc w:val="left"/>
      <w:pPr>
        <w:tabs>
          <w:tab w:val="num" w:pos="3600"/>
        </w:tabs>
        <w:ind w:left="3600" w:hanging="360"/>
      </w:pPr>
      <w:rPr>
        <w:rFonts w:ascii="Gadugi" w:hAnsi="Gadugi" w:hint="default"/>
      </w:rPr>
    </w:lvl>
    <w:lvl w:ilvl="5" w:tplc="CCCC4758" w:tentative="1">
      <w:start w:val="1"/>
      <w:numFmt w:val="bullet"/>
      <w:lvlText w:val="•"/>
      <w:lvlJc w:val="left"/>
      <w:pPr>
        <w:tabs>
          <w:tab w:val="num" w:pos="4320"/>
        </w:tabs>
        <w:ind w:left="4320" w:hanging="360"/>
      </w:pPr>
      <w:rPr>
        <w:rFonts w:ascii="Gadugi" w:hAnsi="Gadugi" w:hint="default"/>
      </w:rPr>
    </w:lvl>
    <w:lvl w:ilvl="6" w:tplc="4BD48566" w:tentative="1">
      <w:start w:val="1"/>
      <w:numFmt w:val="bullet"/>
      <w:lvlText w:val="•"/>
      <w:lvlJc w:val="left"/>
      <w:pPr>
        <w:tabs>
          <w:tab w:val="num" w:pos="5040"/>
        </w:tabs>
        <w:ind w:left="5040" w:hanging="360"/>
      </w:pPr>
      <w:rPr>
        <w:rFonts w:ascii="Gadugi" w:hAnsi="Gadugi" w:hint="default"/>
      </w:rPr>
    </w:lvl>
    <w:lvl w:ilvl="7" w:tplc="00E6E364" w:tentative="1">
      <w:start w:val="1"/>
      <w:numFmt w:val="bullet"/>
      <w:lvlText w:val="•"/>
      <w:lvlJc w:val="left"/>
      <w:pPr>
        <w:tabs>
          <w:tab w:val="num" w:pos="5760"/>
        </w:tabs>
        <w:ind w:left="5760" w:hanging="360"/>
      </w:pPr>
      <w:rPr>
        <w:rFonts w:ascii="Gadugi" w:hAnsi="Gadugi" w:hint="default"/>
      </w:rPr>
    </w:lvl>
    <w:lvl w:ilvl="8" w:tplc="EFF2AD58" w:tentative="1">
      <w:start w:val="1"/>
      <w:numFmt w:val="bullet"/>
      <w:lvlText w:val="•"/>
      <w:lvlJc w:val="left"/>
      <w:pPr>
        <w:tabs>
          <w:tab w:val="num" w:pos="6480"/>
        </w:tabs>
        <w:ind w:left="6480" w:hanging="360"/>
      </w:pPr>
      <w:rPr>
        <w:rFonts w:ascii="Gadugi" w:hAnsi="Gadugi" w:hint="default"/>
      </w:rPr>
    </w:lvl>
  </w:abstractNum>
  <w:abstractNum w:abstractNumId="65" w15:restartNumberingAfterBreak="0">
    <w:nsid w:val="73EA3BCD"/>
    <w:multiLevelType w:val="hybridMultilevel"/>
    <w:tmpl w:val="B56430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75A6D0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76585F4B"/>
    <w:multiLevelType w:val="hybridMultilevel"/>
    <w:tmpl w:val="03729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796F6EFD"/>
    <w:multiLevelType w:val="hybridMultilevel"/>
    <w:tmpl w:val="ADBC98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9" w15:restartNumberingAfterBreak="0">
    <w:nsid w:val="7AE869B8"/>
    <w:multiLevelType w:val="hybridMultilevel"/>
    <w:tmpl w:val="2A68485A"/>
    <w:lvl w:ilvl="0" w:tplc="033A494E">
      <w:start w:val="1"/>
      <w:numFmt w:val="bullet"/>
      <w:lvlText w:val="•"/>
      <w:lvlJc w:val="left"/>
      <w:pPr>
        <w:tabs>
          <w:tab w:val="num" w:pos="720"/>
        </w:tabs>
        <w:ind w:left="720" w:hanging="360"/>
      </w:pPr>
      <w:rPr>
        <w:rFonts w:ascii="Gadugi" w:hAnsi="Gadugi" w:hint="default"/>
      </w:rPr>
    </w:lvl>
    <w:lvl w:ilvl="1" w:tplc="9D10EFAC" w:tentative="1">
      <w:start w:val="1"/>
      <w:numFmt w:val="bullet"/>
      <w:lvlText w:val="•"/>
      <w:lvlJc w:val="left"/>
      <w:pPr>
        <w:tabs>
          <w:tab w:val="num" w:pos="1440"/>
        </w:tabs>
        <w:ind w:left="1440" w:hanging="360"/>
      </w:pPr>
      <w:rPr>
        <w:rFonts w:ascii="Gadugi" w:hAnsi="Gadugi" w:hint="default"/>
      </w:rPr>
    </w:lvl>
    <w:lvl w:ilvl="2" w:tplc="18C21BD0" w:tentative="1">
      <w:start w:val="1"/>
      <w:numFmt w:val="bullet"/>
      <w:lvlText w:val="•"/>
      <w:lvlJc w:val="left"/>
      <w:pPr>
        <w:tabs>
          <w:tab w:val="num" w:pos="2160"/>
        </w:tabs>
        <w:ind w:left="2160" w:hanging="360"/>
      </w:pPr>
      <w:rPr>
        <w:rFonts w:ascii="Gadugi" w:hAnsi="Gadugi" w:hint="default"/>
      </w:rPr>
    </w:lvl>
    <w:lvl w:ilvl="3" w:tplc="403EE294" w:tentative="1">
      <w:start w:val="1"/>
      <w:numFmt w:val="bullet"/>
      <w:lvlText w:val="•"/>
      <w:lvlJc w:val="left"/>
      <w:pPr>
        <w:tabs>
          <w:tab w:val="num" w:pos="2880"/>
        </w:tabs>
        <w:ind w:left="2880" w:hanging="360"/>
      </w:pPr>
      <w:rPr>
        <w:rFonts w:ascii="Gadugi" w:hAnsi="Gadugi" w:hint="default"/>
      </w:rPr>
    </w:lvl>
    <w:lvl w:ilvl="4" w:tplc="0AF84FE8" w:tentative="1">
      <w:start w:val="1"/>
      <w:numFmt w:val="bullet"/>
      <w:lvlText w:val="•"/>
      <w:lvlJc w:val="left"/>
      <w:pPr>
        <w:tabs>
          <w:tab w:val="num" w:pos="3600"/>
        </w:tabs>
        <w:ind w:left="3600" w:hanging="360"/>
      </w:pPr>
      <w:rPr>
        <w:rFonts w:ascii="Gadugi" w:hAnsi="Gadugi" w:hint="default"/>
      </w:rPr>
    </w:lvl>
    <w:lvl w:ilvl="5" w:tplc="FD0692E2" w:tentative="1">
      <w:start w:val="1"/>
      <w:numFmt w:val="bullet"/>
      <w:lvlText w:val="•"/>
      <w:lvlJc w:val="left"/>
      <w:pPr>
        <w:tabs>
          <w:tab w:val="num" w:pos="4320"/>
        </w:tabs>
        <w:ind w:left="4320" w:hanging="360"/>
      </w:pPr>
      <w:rPr>
        <w:rFonts w:ascii="Gadugi" w:hAnsi="Gadugi" w:hint="default"/>
      </w:rPr>
    </w:lvl>
    <w:lvl w:ilvl="6" w:tplc="58368A3A" w:tentative="1">
      <w:start w:val="1"/>
      <w:numFmt w:val="bullet"/>
      <w:lvlText w:val="•"/>
      <w:lvlJc w:val="left"/>
      <w:pPr>
        <w:tabs>
          <w:tab w:val="num" w:pos="5040"/>
        </w:tabs>
        <w:ind w:left="5040" w:hanging="360"/>
      </w:pPr>
      <w:rPr>
        <w:rFonts w:ascii="Gadugi" w:hAnsi="Gadugi" w:hint="default"/>
      </w:rPr>
    </w:lvl>
    <w:lvl w:ilvl="7" w:tplc="6D663D00" w:tentative="1">
      <w:start w:val="1"/>
      <w:numFmt w:val="bullet"/>
      <w:lvlText w:val="•"/>
      <w:lvlJc w:val="left"/>
      <w:pPr>
        <w:tabs>
          <w:tab w:val="num" w:pos="5760"/>
        </w:tabs>
        <w:ind w:left="5760" w:hanging="360"/>
      </w:pPr>
      <w:rPr>
        <w:rFonts w:ascii="Gadugi" w:hAnsi="Gadugi" w:hint="default"/>
      </w:rPr>
    </w:lvl>
    <w:lvl w:ilvl="8" w:tplc="84B22B04" w:tentative="1">
      <w:start w:val="1"/>
      <w:numFmt w:val="bullet"/>
      <w:lvlText w:val="•"/>
      <w:lvlJc w:val="left"/>
      <w:pPr>
        <w:tabs>
          <w:tab w:val="num" w:pos="6480"/>
        </w:tabs>
        <w:ind w:left="6480" w:hanging="360"/>
      </w:pPr>
      <w:rPr>
        <w:rFonts w:ascii="Gadugi" w:hAnsi="Gadugi" w:hint="default"/>
      </w:rPr>
    </w:lvl>
  </w:abstractNum>
  <w:abstractNum w:abstractNumId="70" w15:restartNumberingAfterBreak="0">
    <w:nsid w:val="7E457F6D"/>
    <w:multiLevelType w:val="hybridMultilevel"/>
    <w:tmpl w:val="B4E2F5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7E955FE4"/>
    <w:multiLevelType w:val="hybridMultilevel"/>
    <w:tmpl w:val="70BA31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0210627">
    <w:abstractNumId w:val="46"/>
  </w:num>
  <w:num w:numId="2" w16cid:durableId="343478803">
    <w:abstractNumId w:val="22"/>
  </w:num>
  <w:num w:numId="3" w16cid:durableId="988897059">
    <w:abstractNumId w:val="31"/>
  </w:num>
  <w:num w:numId="4" w16cid:durableId="1434790430">
    <w:abstractNumId w:val="64"/>
  </w:num>
  <w:num w:numId="5" w16cid:durableId="1235050943">
    <w:abstractNumId w:val="69"/>
  </w:num>
  <w:num w:numId="6" w16cid:durableId="495535414">
    <w:abstractNumId w:val="20"/>
  </w:num>
  <w:num w:numId="7" w16cid:durableId="1053231678">
    <w:abstractNumId w:val="24"/>
  </w:num>
  <w:num w:numId="8" w16cid:durableId="1426998178">
    <w:abstractNumId w:val="7"/>
  </w:num>
  <w:num w:numId="9" w16cid:durableId="1822647891">
    <w:abstractNumId w:val="9"/>
  </w:num>
  <w:num w:numId="10" w16cid:durableId="1226262360">
    <w:abstractNumId w:val="57"/>
  </w:num>
  <w:num w:numId="11" w16cid:durableId="1176730846">
    <w:abstractNumId w:val="6"/>
  </w:num>
  <w:num w:numId="12" w16cid:durableId="408117729">
    <w:abstractNumId w:val="1"/>
  </w:num>
  <w:num w:numId="13" w16cid:durableId="884292112">
    <w:abstractNumId w:val="23"/>
  </w:num>
  <w:num w:numId="14" w16cid:durableId="721683618">
    <w:abstractNumId w:val="41"/>
  </w:num>
  <w:num w:numId="15" w16cid:durableId="2051493756">
    <w:abstractNumId w:val="58"/>
  </w:num>
  <w:num w:numId="16" w16cid:durableId="449007952">
    <w:abstractNumId w:val="40"/>
  </w:num>
  <w:num w:numId="17" w16cid:durableId="996804795">
    <w:abstractNumId w:val="3"/>
  </w:num>
  <w:num w:numId="18" w16cid:durableId="655569499">
    <w:abstractNumId w:val="10"/>
  </w:num>
  <w:num w:numId="19" w16cid:durableId="16198717">
    <w:abstractNumId w:val="16"/>
  </w:num>
  <w:num w:numId="20" w16cid:durableId="1314604759">
    <w:abstractNumId w:val="48"/>
  </w:num>
  <w:num w:numId="21" w16cid:durableId="1750999269">
    <w:abstractNumId w:val="5"/>
  </w:num>
  <w:num w:numId="22" w16cid:durableId="469828613">
    <w:abstractNumId w:val="66"/>
  </w:num>
  <w:num w:numId="23" w16cid:durableId="1374425480">
    <w:abstractNumId w:val="59"/>
  </w:num>
  <w:num w:numId="24" w16cid:durableId="1043868679">
    <w:abstractNumId w:val="4"/>
  </w:num>
  <w:num w:numId="25" w16cid:durableId="973368641">
    <w:abstractNumId w:val="8"/>
  </w:num>
  <w:num w:numId="26" w16cid:durableId="905799953">
    <w:abstractNumId w:val="26"/>
  </w:num>
  <w:num w:numId="27" w16cid:durableId="112330611">
    <w:abstractNumId w:val="2"/>
  </w:num>
  <w:num w:numId="28" w16cid:durableId="2118787259">
    <w:abstractNumId w:val="43"/>
  </w:num>
  <w:num w:numId="29" w16cid:durableId="1444493678">
    <w:abstractNumId w:val="0"/>
  </w:num>
  <w:num w:numId="30" w16cid:durableId="1106118410">
    <w:abstractNumId w:val="44"/>
  </w:num>
  <w:num w:numId="31" w16cid:durableId="785275935">
    <w:abstractNumId w:val="52"/>
  </w:num>
  <w:num w:numId="32" w16cid:durableId="797459175">
    <w:abstractNumId w:val="60"/>
  </w:num>
  <w:num w:numId="33" w16cid:durableId="1887371777">
    <w:abstractNumId w:val="17"/>
  </w:num>
  <w:num w:numId="34" w16cid:durableId="1147674046">
    <w:abstractNumId w:val="45"/>
  </w:num>
  <w:num w:numId="35" w16cid:durableId="1689789694">
    <w:abstractNumId w:val="50"/>
  </w:num>
  <w:num w:numId="36" w16cid:durableId="977422018">
    <w:abstractNumId w:val="35"/>
  </w:num>
  <w:num w:numId="37" w16cid:durableId="467942724">
    <w:abstractNumId w:val="30"/>
  </w:num>
  <w:num w:numId="38" w16cid:durableId="574894623">
    <w:abstractNumId w:val="21"/>
  </w:num>
  <w:num w:numId="39" w16cid:durableId="2107379773">
    <w:abstractNumId w:val="34"/>
  </w:num>
  <w:num w:numId="40" w16cid:durableId="55394370">
    <w:abstractNumId w:val="62"/>
  </w:num>
  <w:num w:numId="41" w16cid:durableId="1992513865">
    <w:abstractNumId w:val="13"/>
  </w:num>
  <w:num w:numId="42" w16cid:durableId="487020552">
    <w:abstractNumId w:val="65"/>
  </w:num>
  <w:num w:numId="43" w16cid:durableId="592209179">
    <w:abstractNumId w:val="12"/>
  </w:num>
  <w:num w:numId="44" w16cid:durableId="741484879">
    <w:abstractNumId w:val="11"/>
  </w:num>
  <w:num w:numId="45" w16cid:durableId="619411298">
    <w:abstractNumId w:val="38"/>
  </w:num>
  <w:num w:numId="46" w16cid:durableId="1420325449">
    <w:abstractNumId w:val="27"/>
  </w:num>
  <w:num w:numId="47" w16cid:durableId="1833567132">
    <w:abstractNumId w:val="37"/>
  </w:num>
  <w:num w:numId="48" w16cid:durableId="502473900">
    <w:abstractNumId w:val="19"/>
  </w:num>
  <w:num w:numId="49" w16cid:durableId="2095977599">
    <w:abstractNumId w:val="15"/>
  </w:num>
  <w:num w:numId="50" w16cid:durableId="1966085492">
    <w:abstractNumId w:val="28"/>
  </w:num>
  <w:num w:numId="51" w16cid:durableId="1654672845">
    <w:abstractNumId w:val="14"/>
  </w:num>
  <w:num w:numId="52" w16cid:durableId="233509260">
    <w:abstractNumId w:val="55"/>
  </w:num>
  <w:num w:numId="53" w16cid:durableId="991251366">
    <w:abstractNumId w:val="56"/>
  </w:num>
  <w:num w:numId="54" w16cid:durableId="680203940">
    <w:abstractNumId w:val="54"/>
  </w:num>
  <w:num w:numId="55" w16cid:durableId="463625082">
    <w:abstractNumId w:val="33"/>
  </w:num>
  <w:num w:numId="56" w16cid:durableId="1266379095">
    <w:abstractNumId w:val="68"/>
  </w:num>
  <w:num w:numId="57" w16cid:durableId="1775323065">
    <w:abstractNumId w:val="36"/>
  </w:num>
  <w:num w:numId="58" w16cid:durableId="1534727927">
    <w:abstractNumId w:val="39"/>
  </w:num>
  <w:num w:numId="59" w16cid:durableId="1094519109">
    <w:abstractNumId w:val="49"/>
  </w:num>
  <w:num w:numId="60" w16cid:durableId="921455046">
    <w:abstractNumId w:val="67"/>
  </w:num>
  <w:num w:numId="61" w16cid:durableId="1519001591">
    <w:abstractNumId w:val="70"/>
  </w:num>
  <w:num w:numId="62" w16cid:durableId="451631807">
    <w:abstractNumId w:val="18"/>
  </w:num>
  <w:num w:numId="63" w16cid:durableId="1985306649">
    <w:abstractNumId w:val="53"/>
  </w:num>
  <w:num w:numId="64" w16cid:durableId="1109855717">
    <w:abstractNumId w:val="42"/>
  </w:num>
  <w:num w:numId="65" w16cid:durableId="281426741">
    <w:abstractNumId w:val="25"/>
  </w:num>
  <w:num w:numId="66" w16cid:durableId="1384711851">
    <w:abstractNumId w:val="71"/>
  </w:num>
  <w:num w:numId="67" w16cid:durableId="610017310">
    <w:abstractNumId w:val="51"/>
  </w:num>
  <w:num w:numId="68" w16cid:durableId="645011935">
    <w:abstractNumId w:val="32"/>
  </w:num>
  <w:num w:numId="69" w16cid:durableId="137499658">
    <w:abstractNumId w:val="61"/>
  </w:num>
  <w:num w:numId="70" w16cid:durableId="1567253968">
    <w:abstractNumId w:val="29"/>
  </w:num>
  <w:num w:numId="71" w16cid:durableId="1992901148">
    <w:abstractNumId w:val="63"/>
  </w:num>
  <w:num w:numId="72" w16cid:durableId="16141707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293"/>
    <w:rsid w:val="00035F87"/>
    <w:rsid w:val="000B1848"/>
    <w:rsid w:val="000C3F2A"/>
    <w:rsid w:val="000D6503"/>
    <w:rsid w:val="000F3D99"/>
    <w:rsid w:val="00123952"/>
    <w:rsid w:val="001C4088"/>
    <w:rsid w:val="001F4D11"/>
    <w:rsid w:val="00271946"/>
    <w:rsid w:val="00535B1B"/>
    <w:rsid w:val="005458A6"/>
    <w:rsid w:val="00553EC2"/>
    <w:rsid w:val="0067263E"/>
    <w:rsid w:val="0070133D"/>
    <w:rsid w:val="00991282"/>
    <w:rsid w:val="009F171C"/>
    <w:rsid w:val="00A03767"/>
    <w:rsid w:val="00AF6E1E"/>
    <w:rsid w:val="00B00971"/>
    <w:rsid w:val="00BE504A"/>
    <w:rsid w:val="00C94A4F"/>
    <w:rsid w:val="00E57293"/>
    <w:rsid w:val="00E651AD"/>
    <w:rsid w:val="00E87507"/>
    <w:rsid w:val="00F3661C"/>
    <w:rsid w:val="00F443E2"/>
    <w:rsid w:val="00F53CC4"/>
    <w:rsid w:val="00FD3A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A9188"/>
  <w15:chartTrackingRefBased/>
  <w15:docId w15:val="{8695CF20-281F-4262-9724-7D9763CE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767"/>
    <w:pPr>
      <w:spacing w:line="278" w:lineRule="auto"/>
    </w:pPr>
    <w:rPr>
      <w:sz w:val="24"/>
      <w:szCs w:val="24"/>
    </w:rPr>
  </w:style>
  <w:style w:type="paragraph" w:styleId="Ttulo1">
    <w:name w:val="heading 1"/>
    <w:basedOn w:val="Normal"/>
    <w:next w:val="Normal"/>
    <w:link w:val="Ttulo1Char"/>
    <w:uiPriority w:val="9"/>
    <w:qFormat/>
    <w:rsid w:val="00E57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57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572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572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572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572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72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72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729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729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5729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5729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5729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5729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5729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729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729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7293"/>
    <w:rPr>
      <w:rFonts w:eastAsiaTheme="majorEastAsia" w:cstheme="majorBidi"/>
      <w:color w:val="272727" w:themeColor="text1" w:themeTint="D8"/>
    </w:rPr>
  </w:style>
  <w:style w:type="paragraph" w:styleId="Ttulo">
    <w:name w:val="Title"/>
    <w:basedOn w:val="Normal"/>
    <w:next w:val="Normal"/>
    <w:link w:val="TtuloChar"/>
    <w:uiPriority w:val="10"/>
    <w:qFormat/>
    <w:rsid w:val="00E57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72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729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729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7293"/>
    <w:pPr>
      <w:spacing w:before="160"/>
      <w:jc w:val="center"/>
    </w:pPr>
    <w:rPr>
      <w:i/>
      <w:iCs/>
      <w:color w:val="404040" w:themeColor="text1" w:themeTint="BF"/>
    </w:rPr>
  </w:style>
  <w:style w:type="character" w:customStyle="1" w:styleId="CitaoChar">
    <w:name w:val="Citação Char"/>
    <w:basedOn w:val="Fontepargpadro"/>
    <w:link w:val="Citao"/>
    <w:uiPriority w:val="29"/>
    <w:rsid w:val="00E57293"/>
    <w:rPr>
      <w:i/>
      <w:iCs/>
      <w:color w:val="404040" w:themeColor="text1" w:themeTint="BF"/>
    </w:rPr>
  </w:style>
  <w:style w:type="paragraph" w:styleId="PargrafodaLista">
    <w:name w:val="List Paragraph"/>
    <w:basedOn w:val="Normal"/>
    <w:uiPriority w:val="34"/>
    <w:qFormat/>
    <w:rsid w:val="00E57293"/>
    <w:pPr>
      <w:ind w:left="720"/>
      <w:contextualSpacing/>
    </w:pPr>
  </w:style>
  <w:style w:type="character" w:styleId="nfaseIntensa">
    <w:name w:val="Intense Emphasis"/>
    <w:basedOn w:val="Fontepargpadro"/>
    <w:uiPriority w:val="21"/>
    <w:qFormat/>
    <w:rsid w:val="00E57293"/>
    <w:rPr>
      <w:i/>
      <w:iCs/>
      <w:color w:val="2F5496" w:themeColor="accent1" w:themeShade="BF"/>
    </w:rPr>
  </w:style>
  <w:style w:type="paragraph" w:styleId="CitaoIntensa">
    <w:name w:val="Intense Quote"/>
    <w:basedOn w:val="Normal"/>
    <w:next w:val="Normal"/>
    <w:link w:val="CitaoIntensaChar"/>
    <w:uiPriority w:val="30"/>
    <w:qFormat/>
    <w:rsid w:val="00E57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57293"/>
    <w:rPr>
      <w:i/>
      <w:iCs/>
      <w:color w:val="2F5496" w:themeColor="accent1" w:themeShade="BF"/>
    </w:rPr>
  </w:style>
  <w:style w:type="character" w:styleId="RefernciaIntensa">
    <w:name w:val="Intense Reference"/>
    <w:basedOn w:val="Fontepargpadro"/>
    <w:uiPriority w:val="32"/>
    <w:qFormat/>
    <w:rsid w:val="00E57293"/>
    <w:rPr>
      <w:b/>
      <w:bCs/>
      <w:smallCaps/>
      <w:color w:val="2F5496" w:themeColor="accent1" w:themeShade="BF"/>
      <w:spacing w:val="5"/>
    </w:rPr>
  </w:style>
  <w:style w:type="paragraph" w:styleId="Cabealho">
    <w:name w:val="header"/>
    <w:basedOn w:val="Normal"/>
    <w:link w:val="CabealhoChar"/>
    <w:uiPriority w:val="99"/>
    <w:unhideWhenUsed/>
    <w:rsid w:val="00E5729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7293"/>
  </w:style>
  <w:style w:type="paragraph" w:styleId="Rodap">
    <w:name w:val="footer"/>
    <w:basedOn w:val="Normal"/>
    <w:link w:val="RodapChar"/>
    <w:uiPriority w:val="99"/>
    <w:unhideWhenUsed/>
    <w:rsid w:val="00E57293"/>
    <w:pPr>
      <w:tabs>
        <w:tab w:val="center" w:pos="4252"/>
        <w:tab w:val="right" w:pos="8504"/>
      </w:tabs>
      <w:spacing w:after="0" w:line="240" w:lineRule="auto"/>
    </w:pPr>
  </w:style>
  <w:style w:type="character" w:customStyle="1" w:styleId="RodapChar">
    <w:name w:val="Rodapé Char"/>
    <w:basedOn w:val="Fontepargpadro"/>
    <w:link w:val="Rodap"/>
    <w:uiPriority w:val="99"/>
    <w:rsid w:val="00E57293"/>
  </w:style>
  <w:style w:type="table" w:styleId="Tabelacomgrade">
    <w:name w:val="Table Grid"/>
    <w:basedOn w:val="Tabelanormal"/>
    <w:uiPriority w:val="59"/>
    <w:rsid w:val="00A03767"/>
    <w:pPr>
      <w:spacing w:after="0" w:line="240" w:lineRule="auto"/>
    </w:pPr>
    <w:rPr>
      <w:rFonts w:ascii="Calibri" w:eastAsia="Calibri" w:hAnsi="Calibri" w:cs="Calibri"/>
      <w:lang w:eastAsia="pt-B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1350</Words>
  <Characters>7292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Souto</dc:creator>
  <cp:keywords/>
  <dc:description/>
  <cp:lastModifiedBy>Renan Leal de Oliveira</cp:lastModifiedBy>
  <cp:revision>3</cp:revision>
  <dcterms:created xsi:type="dcterms:W3CDTF">2025-12-23T20:58:00Z</dcterms:created>
  <dcterms:modified xsi:type="dcterms:W3CDTF">2025-12-24T14:43:00Z</dcterms:modified>
</cp:coreProperties>
</file>