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12B507CB" w:rsidR="00FF4C3B" w:rsidRDefault="00D26C5A" w:rsidP="00D26C5A">
      <w:pPr>
        <w:spacing w:line="240" w:lineRule="auto"/>
        <w:contextualSpacing/>
      </w:pPr>
      <w:r>
        <w:t xml:space="preserve">January </w:t>
      </w:r>
      <w:r w:rsidR="00030255">
        <w:t>29</w:t>
      </w:r>
      <w:r>
        <w:t>, 2020</w:t>
      </w:r>
    </w:p>
    <w:p w14:paraId="70CEB864" w14:textId="232D6495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030255">
        <w:t>5</w:t>
      </w:r>
      <w:r w:rsidR="00593963">
        <w:t>.</w:t>
      </w:r>
      <w:r w:rsidR="00422F70">
        <w:t>3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6CD9DBDE">
            <wp:extent cx="4892789" cy="313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789" cy="3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422F70"/>
    <w:rsid w:val="0057123A"/>
    <w:rsid w:val="00593963"/>
    <w:rsid w:val="007E224D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2020-01-29T22:37:00Z</dcterms:created>
  <dcterms:modified xsi:type="dcterms:W3CDTF">2020-01-29T22:38:00Z</dcterms:modified>
</cp:coreProperties>
</file>