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59E2A" w14:textId="526BEDD6" w:rsidR="00E81978" w:rsidRPr="00CF7206" w:rsidRDefault="00F24BF3" w:rsidP="00CF7206">
      <w:pPr>
        <w:pStyle w:val="SectionTitle"/>
        <w:spacing w:line="240" w:lineRule="auto"/>
        <w:jc w:val="left"/>
        <w:rPr>
          <w:b/>
          <w:bCs/>
        </w:rPr>
      </w:pPr>
      <w:sdt>
        <w:sdtPr>
          <w:rPr>
            <w:b/>
            <w:bCs/>
          </w:rPr>
          <w:alias w:val="Section title:"/>
          <w:tag w:val="Section title:"/>
          <w:id w:val="984196707"/>
          <w:placeholder>
            <w:docPart w:val="C31E519B2054497AB22D3A3250F507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15C3" w:rsidRPr="00CF7206">
            <w:rPr>
              <w:b/>
              <w:bCs/>
            </w:rPr>
            <w:t>The Principles Underpinning DevOps</w:t>
          </w:r>
        </w:sdtContent>
      </w:sdt>
    </w:p>
    <w:p w14:paraId="128002B7" w14:textId="77777777" w:rsidR="00CF7206" w:rsidRDefault="00CF7206" w:rsidP="00CF7206">
      <w:pPr>
        <w:spacing w:line="240" w:lineRule="auto"/>
        <w:ind w:firstLine="0"/>
      </w:pPr>
    </w:p>
    <w:p w14:paraId="5EDB657F" w14:textId="0832735A" w:rsidR="00A34A2F" w:rsidRPr="00AE7A72" w:rsidRDefault="00CF7206" w:rsidP="00CF7206">
      <w:pPr>
        <w:spacing w:line="240" w:lineRule="auto"/>
        <w:ind w:firstLine="0"/>
        <w:rPr>
          <w:sz w:val="22"/>
          <w:szCs w:val="22"/>
        </w:rPr>
      </w:pPr>
      <w:r w:rsidRPr="00AE7A72">
        <w:rPr>
          <w:sz w:val="22"/>
          <w:szCs w:val="22"/>
        </w:rPr>
        <w:t>T</w:t>
      </w:r>
      <w:r w:rsidR="00A34A2F" w:rsidRPr="00AE7A72">
        <w:rPr>
          <w:sz w:val="22"/>
          <w:szCs w:val="22"/>
        </w:rPr>
        <w:t xml:space="preserve">here are </w:t>
      </w:r>
      <w:r w:rsidRPr="00AE7A72">
        <w:rPr>
          <w:sz w:val="22"/>
          <w:szCs w:val="22"/>
        </w:rPr>
        <w:t>3</w:t>
      </w:r>
      <w:r w:rsidR="00A34A2F" w:rsidRPr="00AE7A72">
        <w:rPr>
          <w:sz w:val="22"/>
          <w:szCs w:val="22"/>
        </w:rPr>
        <w:t xml:space="preserve"> key principles underpinning DevOps </w:t>
      </w:r>
      <w:r w:rsidRPr="00AE7A72">
        <w:rPr>
          <w:sz w:val="22"/>
          <w:szCs w:val="22"/>
        </w:rPr>
        <w:t>which are “</w:t>
      </w:r>
      <w:r w:rsidR="00A34A2F" w:rsidRPr="00AE7A72">
        <w:rPr>
          <w:sz w:val="22"/>
          <w:szCs w:val="22"/>
        </w:rPr>
        <w:t xml:space="preserve">Flow, Feedback, </w:t>
      </w:r>
      <w:r w:rsidRPr="00AE7A72">
        <w:rPr>
          <w:sz w:val="22"/>
          <w:szCs w:val="22"/>
        </w:rPr>
        <w:t>and C</w:t>
      </w:r>
      <w:r w:rsidR="00A34A2F" w:rsidRPr="00AE7A72">
        <w:rPr>
          <w:sz w:val="22"/>
          <w:szCs w:val="22"/>
        </w:rPr>
        <w:t xml:space="preserve">ontinuous </w:t>
      </w:r>
      <w:r w:rsidRPr="00AE7A72">
        <w:rPr>
          <w:sz w:val="22"/>
          <w:szCs w:val="22"/>
        </w:rPr>
        <w:t>E</w:t>
      </w:r>
      <w:r w:rsidR="00A34A2F" w:rsidRPr="00AE7A72">
        <w:rPr>
          <w:sz w:val="22"/>
          <w:szCs w:val="22"/>
        </w:rPr>
        <w:t xml:space="preserve">xperimentation and </w:t>
      </w:r>
      <w:r w:rsidRPr="00AE7A72">
        <w:rPr>
          <w:sz w:val="22"/>
          <w:szCs w:val="22"/>
        </w:rPr>
        <w:t>L</w:t>
      </w:r>
      <w:r w:rsidR="00A34A2F" w:rsidRPr="00AE7A72">
        <w:rPr>
          <w:sz w:val="22"/>
          <w:szCs w:val="22"/>
        </w:rPr>
        <w:t>earning</w:t>
      </w:r>
      <w:r w:rsidRPr="00AE7A72">
        <w:rPr>
          <w:sz w:val="22"/>
          <w:szCs w:val="22"/>
        </w:rPr>
        <w:t>”</w:t>
      </w:r>
      <w:r w:rsidR="00A34A2F" w:rsidRPr="00AE7A72">
        <w:rPr>
          <w:sz w:val="22"/>
          <w:szCs w:val="22"/>
        </w:rPr>
        <w:t xml:space="preserve">. </w:t>
      </w:r>
      <w:r w:rsidRPr="00AE7A72">
        <w:rPr>
          <w:sz w:val="22"/>
          <w:szCs w:val="22"/>
        </w:rPr>
        <w:t>By using</w:t>
      </w:r>
      <w:r w:rsidR="00A34A2F" w:rsidRPr="00AE7A72">
        <w:rPr>
          <w:sz w:val="22"/>
          <w:szCs w:val="22"/>
        </w:rPr>
        <w:t xml:space="preserve"> DevOps </w:t>
      </w:r>
      <w:r w:rsidRPr="00AE7A72">
        <w:rPr>
          <w:sz w:val="22"/>
          <w:szCs w:val="22"/>
        </w:rPr>
        <w:t>companies</w:t>
      </w:r>
      <w:r w:rsidR="00A34A2F" w:rsidRPr="00AE7A72">
        <w:rPr>
          <w:sz w:val="22"/>
          <w:szCs w:val="22"/>
        </w:rPr>
        <w:t xml:space="preserve"> can build high quality software products and services quicker by utilizing these </w:t>
      </w:r>
      <w:r w:rsidRPr="00AE7A72">
        <w:rPr>
          <w:sz w:val="22"/>
          <w:szCs w:val="22"/>
        </w:rPr>
        <w:t>3</w:t>
      </w:r>
      <w:r w:rsidR="00A34A2F" w:rsidRPr="00AE7A72">
        <w:rPr>
          <w:sz w:val="22"/>
          <w:szCs w:val="22"/>
        </w:rPr>
        <w:t xml:space="preserve"> principles. </w:t>
      </w:r>
    </w:p>
    <w:p w14:paraId="46C9073E" w14:textId="77777777" w:rsidR="00CF7206" w:rsidRPr="00AE7A72" w:rsidRDefault="00CF7206" w:rsidP="00CF7206">
      <w:pPr>
        <w:spacing w:line="240" w:lineRule="auto"/>
        <w:ind w:firstLine="0"/>
        <w:rPr>
          <w:sz w:val="22"/>
          <w:szCs w:val="22"/>
        </w:rPr>
      </w:pPr>
    </w:p>
    <w:p w14:paraId="347CB3CB" w14:textId="53F4D0BD" w:rsidR="00E81978" w:rsidRPr="00AE7A72" w:rsidRDefault="007359BF" w:rsidP="00CF7206">
      <w:pPr>
        <w:spacing w:line="240" w:lineRule="auto"/>
        <w:ind w:firstLine="0"/>
        <w:rPr>
          <w:sz w:val="22"/>
          <w:szCs w:val="22"/>
        </w:rPr>
      </w:pPr>
      <w:r w:rsidRPr="00AE7A72">
        <w:rPr>
          <w:sz w:val="22"/>
          <w:szCs w:val="22"/>
        </w:rPr>
        <w:t xml:space="preserve">The first principle is Flow. Flow emphasizes on system thinking, optimizing the business process, streamlining it and making it more reliable. This is all accomplished by understanding and increasing the flow of work, removing constraints and enhancing the performance of the complete process. Some common practices that should be used are continuous integration, continuous delivery, continuous deployment, value stream mapping, Kanban and theory of constraints. </w:t>
      </w:r>
    </w:p>
    <w:p w14:paraId="54783508" w14:textId="77777777" w:rsidR="005E16F0" w:rsidRPr="00AE7A72" w:rsidRDefault="005E16F0" w:rsidP="00CF7206">
      <w:pPr>
        <w:spacing w:line="240" w:lineRule="auto"/>
        <w:rPr>
          <w:sz w:val="22"/>
          <w:szCs w:val="22"/>
        </w:rPr>
      </w:pPr>
    </w:p>
    <w:p w14:paraId="2F0A48EA" w14:textId="5C34CC96" w:rsidR="00E81978" w:rsidRPr="00AE7A72" w:rsidRDefault="007359BF" w:rsidP="00CF7206">
      <w:pPr>
        <w:spacing w:line="240" w:lineRule="auto"/>
        <w:ind w:firstLine="0"/>
        <w:rPr>
          <w:sz w:val="22"/>
          <w:szCs w:val="22"/>
        </w:rPr>
      </w:pPr>
      <w:r w:rsidRPr="00AE7A72">
        <w:rPr>
          <w:sz w:val="22"/>
          <w:szCs w:val="22"/>
        </w:rPr>
        <w:t>The second principle is feedback. This principle is all about understanding and responding to the customers/stakeholders needs by shortening all</w:t>
      </w:r>
      <w:r w:rsidR="00CF7206" w:rsidRPr="00AE7A72">
        <w:rPr>
          <w:sz w:val="22"/>
          <w:szCs w:val="22"/>
        </w:rPr>
        <w:t xml:space="preserve"> of the</w:t>
      </w:r>
      <w:r w:rsidRPr="00AE7A72">
        <w:rPr>
          <w:sz w:val="22"/>
          <w:szCs w:val="22"/>
        </w:rPr>
        <w:t xml:space="preserve"> feedback loops. By doing this </w:t>
      </w:r>
      <w:r w:rsidR="00CF7206" w:rsidRPr="00AE7A72">
        <w:rPr>
          <w:sz w:val="22"/>
          <w:szCs w:val="22"/>
        </w:rPr>
        <w:t xml:space="preserve">if a corrective action is needed it can then </w:t>
      </w:r>
      <w:r w:rsidRPr="00AE7A72">
        <w:rPr>
          <w:sz w:val="22"/>
          <w:szCs w:val="22"/>
        </w:rPr>
        <w:t xml:space="preserve">be taken as soon as possible. There are several practices that should be used such as automated testing, peer review of changes, monitoring practices, status updates, production logs, process measurements and </w:t>
      </w:r>
      <w:r w:rsidR="005E16F0" w:rsidRPr="00AE7A72">
        <w:rPr>
          <w:sz w:val="22"/>
          <w:szCs w:val="22"/>
        </w:rPr>
        <w:t xml:space="preserve">post-mortems. </w:t>
      </w:r>
    </w:p>
    <w:p w14:paraId="08353B0B" w14:textId="77777777" w:rsidR="005E16F0" w:rsidRPr="00AE7A72" w:rsidRDefault="005E16F0" w:rsidP="00BB61E6">
      <w:pPr>
        <w:spacing w:line="240" w:lineRule="auto"/>
        <w:rPr>
          <w:sz w:val="22"/>
          <w:szCs w:val="22"/>
        </w:rPr>
      </w:pPr>
    </w:p>
    <w:p w14:paraId="389C0E80" w14:textId="01A4F80A" w:rsidR="00E81978" w:rsidRPr="00AE7A72" w:rsidRDefault="005E16F0" w:rsidP="00BB61E6">
      <w:pPr>
        <w:pStyle w:val="NoSpacing"/>
        <w:spacing w:line="240" w:lineRule="auto"/>
        <w:rPr>
          <w:sz w:val="22"/>
          <w:szCs w:val="22"/>
        </w:rPr>
      </w:pPr>
      <w:r w:rsidRPr="00AE7A72">
        <w:rPr>
          <w:sz w:val="22"/>
          <w:szCs w:val="22"/>
        </w:rPr>
        <w:t xml:space="preserve">The third and final principle is Continuous </w:t>
      </w:r>
      <w:r w:rsidR="00CF7206" w:rsidRPr="00AE7A72">
        <w:rPr>
          <w:sz w:val="22"/>
          <w:szCs w:val="22"/>
        </w:rPr>
        <w:t>E</w:t>
      </w:r>
      <w:r w:rsidRPr="00AE7A72">
        <w:rPr>
          <w:sz w:val="22"/>
          <w:szCs w:val="22"/>
        </w:rPr>
        <w:t xml:space="preserve">xperimentation and </w:t>
      </w:r>
      <w:r w:rsidR="00CF7206" w:rsidRPr="00AE7A72">
        <w:rPr>
          <w:sz w:val="22"/>
          <w:szCs w:val="22"/>
        </w:rPr>
        <w:t>Le</w:t>
      </w:r>
      <w:r w:rsidRPr="00AE7A72">
        <w:rPr>
          <w:sz w:val="22"/>
          <w:szCs w:val="22"/>
        </w:rPr>
        <w:t xml:space="preserve">arning. This involves taking some risks, put yourself out there by experimenting. </w:t>
      </w:r>
      <w:r w:rsidR="00BB61E6" w:rsidRPr="00AE7A72">
        <w:rPr>
          <w:sz w:val="22"/>
          <w:szCs w:val="22"/>
        </w:rPr>
        <w:t>Sometimes there is failure</w:t>
      </w:r>
      <w:r w:rsidRPr="00AE7A72">
        <w:rPr>
          <w:sz w:val="22"/>
          <w:szCs w:val="22"/>
        </w:rPr>
        <w:t>, but the lesson is to learn from your mistakes and grow from there</w:t>
      </w:r>
      <w:r w:rsidR="00BB61E6" w:rsidRPr="00AE7A72">
        <w:rPr>
          <w:sz w:val="22"/>
          <w:szCs w:val="22"/>
        </w:rPr>
        <w:t xml:space="preserve"> and learn as you go</w:t>
      </w:r>
      <w:r w:rsidRPr="00AE7A72">
        <w:rPr>
          <w:sz w:val="22"/>
          <w:szCs w:val="22"/>
        </w:rPr>
        <w:t xml:space="preserve">. In order to succeed you need to practice and master and fully understand your area of expertise. This can be done by setting aside time daily to learn and expand your knowledge. These three principles </w:t>
      </w:r>
      <w:r w:rsidR="00BB61E6" w:rsidRPr="00AE7A72">
        <w:rPr>
          <w:sz w:val="22"/>
          <w:szCs w:val="22"/>
        </w:rPr>
        <w:t>are</w:t>
      </w:r>
      <w:r w:rsidRPr="00AE7A72">
        <w:rPr>
          <w:sz w:val="22"/>
          <w:szCs w:val="22"/>
        </w:rPr>
        <w:t xml:space="preserve"> all about delivering value to your customer at a fast pace.</w:t>
      </w:r>
    </w:p>
    <w:p w14:paraId="55E52801" w14:textId="016FB7B7" w:rsidR="00355DCA" w:rsidRPr="00AE7A72" w:rsidRDefault="00355DCA" w:rsidP="00BB61E6">
      <w:pPr>
        <w:pStyle w:val="Heading3"/>
        <w:spacing w:line="240" w:lineRule="auto"/>
        <w:rPr>
          <w:sz w:val="22"/>
          <w:szCs w:val="22"/>
        </w:rPr>
      </w:pPr>
    </w:p>
    <w:p w14:paraId="533C9098" w14:textId="37840FD2" w:rsidR="00E81978" w:rsidRPr="00AE7A72" w:rsidRDefault="009609EA" w:rsidP="00BB61E6">
      <w:pPr>
        <w:spacing w:line="240" w:lineRule="auto"/>
        <w:ind w:firstLine="0"/>
        <w:rPr>
          <w:b/>
          <w:bCs/>
          <w:sz w:val="22"/>
          <w:szCs w:val="22"/>
        </w:rPr>
      </w:pPr>
      <w:r w:rsidRPr="00AE7A72">
        <w:rPr>
          <w:sz w:val="22"/>
          <w:szCs w:val="22"/>
        </w:rPr>
        <w:t xml:space="preserve">Work in progress also known as WIP is a very important concept to consider </w:t>
      </w:r>
      <w:r w:rsidR="00A66C1D" w:rsidRPr="00AE7A72">
        <w:rPr>
          <w:sz w:val="22"/>
          <w:szCs w:val="22"/>
        </w:rPr>
        <w:t>helping</w:t>
      </w:r>
      <w:r w:rsidRPr="00AE7A72">
        <w:rPr>
          <w:sz w:val="22"/>
          <w:szCs w:val="22"/>
        </w:rPr>
        <w:t xml:space="preserve"> you with your journey in DevOps. Work in progress is the number task items that a team is currently working. By having this in mind you can visualize the capacity of the </w:t>
      </w:r>
      <w:r w:rsidR="00A66C1D" w:rsidRPr="00AE7A72">
        <w:rPr>
          <w:sz w:val="22"/>
          <w:szCs w:val="22"/>
        </w:rPr>
        <w:t>team’s</w:t>
      </w:r>
      <w:r w:rsidRPr="00AE7A72">
        <w:rPr>
          <w:sz w:val="22"/>
          <w:szCs w:val="22"/>
        </w:rPr>
        <w:t xml:space="preserve"> workflow at any time. </w:t>
      </w:r>
      <w:r w:rsidR="00A66C1D" w:rsidRPr="00AE7A72">
        <w:rPr>
          <w:sz w:val="22"/>
          <w:szCs w:val="22"/>
        </w:rPr>
        <w:t xml:space="preserve">Limiting the number of tasks, a team has in progress is a core property of Kanban and enables you to manage the processes that create smooth workflow and keep your team from being overloaded with tasks. </w:t>
      </w:r>
    </w:p>
    <w:p w14:paraId="5583F614" w14:textId="3DEE0A07" w:rsidR="00355DCA" w:rsidRPr="00AE7A72" w:rsidRDefault="00355DCA" w:rsidP="00BB61E6">
      <w:pPr>
        <w:pStyle w:val="Heading4"/>
        <w:spacing w:line="240" w:lineRule="auto"/>
        <w:rPr>
          <w:sz w:val="22"/>
          <w:szCs w:val="22"/>
        </w:rPr>
      </w:pPr>
    </w:p>
    <w:p w14:paraId="15C3A4DC" w14:textId="77777777" w:rsidR="00E00B26" w:rsidRPr="00AE7A72" w:rsidRDefault="00B72DE4" w:rsidP="00BB61E6">
      <w:pPr>
        <w:spacing w:line="240" w:lineRule="auto"/>
        <w:ind w:firstLine="0"/>
        <w:rPr>
          <w:sz w:val="22"/>
          <w:szCs w:val="22"/>
        </w:rPr>
      </w:pPr>
      <w:r w:rsidRPr="00AE7A72">
        <w:rPr>
          <w:sz w:val="22"/>
          <w:szCs w:val="22"/>
        </w:rPr>
        <w:t>Eliminating hardships and wastes in the value stream can greatly enhance your productivity and quality product that you deliver to your customers. Waste in the development value stream is anything that causes a delay for the customer.</w:t>
      </w:r>
      <w:r w:rsidR="00E00B26" w:rsidRPr="00AE7A72">
        <w:rPr>
          <w:sz w:val="22"/>
          <w:szCs w:val="22"/>
        </w:rPr>
        <w:t xml:space="preserve"> Some problem areas that waste can be found are partially done work, extra processes, extra features, task switching waiting on QA or testing, no coding standard, defects and bugs. This can have a very big impact on the over all development time of your projects that can cost you time and money. Keeping waste to a minimum in the value stream should always be considered and improved upon over time.</w:t>
      </w:r>
    </w:p>
    <w:p w14:paraId="28DB4EA7" w14:textId="77777777" w:rsidR="00E00B26" w:rsidRPr="00AE7A72" w:rsidRDefault="00E00B26" w:rsidP="00BB61E6">
      <w:pPr>
        <w:spacing w:line="240" w:lineRule="auto"/>
        <w:rPr>
          <w:sz w:val="22"/>
          <w:szCs w:val="22"/>
        </w:rPr>
      </w:pPr>
    </w:p>
    <w:p w14:paraId="42843575" w14:textId="1C261EC8" w:rsidR="00E81978" w:rsidRPr="00AE7A72" w:rsidRDefault="00E00B26" w:rsidP="00AE7A72">
      <w:pPr>
        <w:spacing w:line="240" w:lineRule="auto"/>
        <w:ind w:firstLine="0"/>
        <w:rPr>
          <w:sz w:val="22"/>
          <w:szCs w:val="22"/>
        </w:rPr>
      </w:pPr>
      <w:r w:rsidRPr="00AE7A72">
        <w:rPr>
          <w:sz w:val="22"/>
          <w:szCs w:val="22"/>
        </w:rPr>
        <w:t xml:space="preserve">DevOps is a very important tool to use for any company. </w:t>
      </w:r>
      <w:r w:rsidR="00AE7A72" w:rsidRPr="00AE7A72">
        <w:rPr>
          <w:sz w:val="22"/>
          <w:szCs w:val="22"/>
        </w:rPr>
        <w:t xml:space="preserve">The goal of DevOps should be to bring all of the parts together, so that each part </w:t>
      </w:r>
      <w:proofErr w:type="gramStart"/>
      <w:r w:rsidR="00AE7A72" w:rsidRPr="00AE7A72">
        <w:rPr>
          <w:sz w:val="22"/>
          <w:szCs w:val="22"/>
        </w:rPr>
        <w:t>is</w:t>
      </w:r>
      <w:r w:rsidR="00AE7A72" w:rsidRPr="00AE7A72">
        <w:rPr>
          <w:sz w:val="22"/>
          <w:szCs w:val="22"/>
        </w:rPr>
        <w:t>]</w:t>
      </w:r>
      <w:r w:rsidR="00AE7A72" w:rsidRPr="00AE7A72">
        <w:rPr>
          <w:sz w:val="22"/>
          <w:szCs w:val="22"/>
        </w:rPr>
        <w:t>working</w:t>
      </w:r>
      <w:proofErr w:type="gramEnd"/>
      <w:r w:rsidR="00AE7A72" w:rsidRPr="00AE7A72">
        <w:rPr>
          <w:sz w:val="22"/>
          <w:szCs w:val="22"/>
        </w:rPr>
        <w:t xml:space="preserve"> at the same time as the other to create the maximum profit out of your time. When</w:t>
      </w:r>
      <w:r w:rsidR="00AE7A72" w:rsidRPr="00AE7A72">
        <w:rPr>
          <w:sz w:val="22"/>
          <w:szCs w:val="22"/>
        </w:rPr>
        <w:t xml:space="preserve"> </w:t>
      </w:r>
      <w:r w:rsidR="00AE7A72" w:rsidRPr="00AE7A72">
        <w:rPr>
          <w:sz w:val="22"/>
          <w:szCs w:val="22"/>
        </w:rPr>
        <w:t>you have a development committee that goes through the whole process of developing a new</w:t>
      </w:r>
      <w:r w:rsidR="00AE7A72" w:rsidRPr="00AE7A72">
        <w:rPr>
          <w:sz w:val="22"/>
          <w:szCs w:val="22"/>
        </w:rPr>
        <w:t xml:space="preserve"> </w:t>
      </w:r>
      <w:r w:rsidR="00AE7A72" w:rsidRPr="00AE7A72">
        <w:rPr>
          <w:sz w:val="22"/>
          <w:szCs w:val="22"/>
        </w:rPr>
        <w:t>feature or service without checking in with QA until the end. At that point you have lost a lot of</w:t>
      </w:r>
      <w:r w:rsidR="00AE7A72" w:rsidRPr="00AE7A72">
        <w:rPr>
          <w:sz w:val="22"/>
          <w:szCs w:val="22"/>
        </w:rPr>
        <w:t xml:space="preserve"> </w:t>
      </w:r>
      <w:r w:rsidR="00AE7A72" w:rsidRPr="00AE7A72">
        <w:rPr>
          <w:sz w:val="22"/>
          <w:szCs w:val="22"/>
        </w:rPr>
        <w:t>the effectiveness of QA because they weren’t able to follow you through the process and</w:t>
      </w:r>
      <w:r w:rsidR="00AE7A72" w:rsidRPr="00AE7A72">
        <w:rPr>
          <w:sz w:val="22"/>
          <w:szCs w:val="22"/>
        </w:rPr>
        <w:t xml:space="preserve"> </w:t>
      </w:r>
      <w:r w:rsidR="00AE7A72" w:rsidRPr="00AE7A72">
        <w:rPr>
          <w:sz w:val="22"/>
          <w:szCs w:val="22"/>
        </w:rPr>
        <w:t>missed out on the most important aspects of the understanding of the feature or service. That</w:t>
      </w:r>
      <w:r w:rsidR="00AE7A72" w:rsidRPr="00AE7A72">
        <w:rPr>
          <w:sz w:val="22"/>
          <w:szCs w:val="22"/>
        </w:rPr>
        <w:t xml:space="preserve"> </w:t>
      </w:r>
      <w:r w:rsidR="00AE7A72" w:rsidRPr="00AE7A72">
        <w:rPr>
          <w:sz w:val="22"/>
          <w:szCs w:val="22"/>
        </w:rPr>
        <w:t>is why it is important that you have both QA and development working simultaneously so that</w:t>
      </w:r>
      <w:r w:rsidR="00AE7A72" w:rsidRPr="00AE7A72">
        <w:rPr>
          <w:sz w:val="22"/>
          <w:szCs w:val="22"/>
        </w:rPr>
        <w:t xml:space="preserve"> </w:t>
      </w:r>
      <w:r w:rsidR="00AE7A72" w:rsidRPr="00AE7A72">
        <w:rPr>
          <w:sz w:val="22"/>
          <w:szCs w:val="22"/>
        </w:rPr>
        <w:t>the process is created and optimized together. This not only speeds up the project as a whole</w:t>
      </w:r>
      <w:r w:rsidR="00AE7A72" w:rsidRPr="00AE7A72">
        <w:rPr>
          <w:sz w:val="22"/>
          <w:szCs w:val="22"/>
        </w:rPr>
        <w:t xml:space="preserve"> </w:t>
      </w:r>
      <w:r w:rsidR="00AE7A72" w:rsidRPr="00AE7A72">
        <w:rPr>
          <w:sz w:val="22"/>
          <w:szCs w:val="22"/>
        </w:rPr>
        <w:t>because both parts are working together as a team, but more importantly it ensures that your</w:t>
      </w:r>
      <w:r w:rsidR="00AE7A72" w:rsidRPr="00AE7A72">
        <w:rPr>
          <w:sz w:val="22"/>
          <w:szCs w:val="22"/>
        </w:rPr>
        <w:t xml:space="preserve"> </w:t>
      </w:r>
      <w:r w:rsidR="00AE7A72" w:rsidRPr="00AE7A72">
        <w:rPr>
          <w:sz w:val="22"/>
          <w:szCs w:val="22"/>
        </w:rPr>
        <w:t>product is going to be a more refined and effective product.</w:t>
      </w:r>
    </w:p>
    <w:p w14:paraId="65039B53" w14:textId="74C6DAF7" w:rsidR="00355DCA" w:rsidRPr="00AE7A72" w:rsidRDefault="00355DCA" w:rsidP="00AE7A72">
      <w:pPr>
        <w:pStyle w:val="Heading5"/>
        <w:spacing w:line="240" w:lineRule="auto"/>
        <w:ind w:firstLine="0"/>
        <w:rPr>
          <w:i w:val="0"/>
          <w:iCs w:val="0"/>
          <w:sz w:val="22"/>
          <w:szCs w:val="22"/>
        </w:rPr>
      </w:pPr>
    </w:p>
    <w:p w14:paraId="5B35E361" w14:textId="77777777" w:rsidR="00AE7A72" w:rsidRDefault="00AE7A72" w:rsidP="00AE7A72">
      <w:pPr>
        <w:ind w:firstLine="0"/>
        <w:rPr>
          <w:b/>
          <w:bCs/>
          <w:sz w:val="22"/>
          <w:szCs w:val="22"/>
        </w:rPr>
      </w:pPr>
    </w:p>
    <w:p w14:paraId="0BCB32A4" w14:textId="5988DAD1" w:rsidR="00AE7A72" w:rsidRDefault="00AE7A72" w:rsidP="00AE7A72">
      <w:pPr>
        <w:ind w:firstLine="0"/>
        <w:rPr>
          <w:b/>
          <w:bCs/>
          <w:sz w:val="22"/>
          <w:szCs w:val="22"/>
        </w:rPr>
      </w:pPr>
      <w:r w:rsidRPr="00AE7A72">
        <w:rPr>
          <w:b/>
          <w:bCs/>
          <w:sz w:val="22"/>
          <w:szCs w:val="22"/>
        </w:rPr>
        <w:lastRenderedPageBreak/>
        <w:t>References:</w:t>
      </w:r>
      <w:bookmarkStart w:id="0" w:name="_GoBack"/>
      <w:bookmarkEnd w:id="0"/>
    </w:p>
    <w:p w14:paraId="31786404" w14:textId="59B66A4E" w:rsidR="00AE7A72" w:rsidRPr="0021040C" w:rsidRDefault="00AE7A72" w:rsidP="001843D5">
      <w:pPr>
        <w:pStyle w:val="Bibliography"/>
        <w:spacing w:line="240" w:lineRule="auto"/>
        <w:ind w:left="0" w:firstLine="0"/>
        <w:rPr>
          <w:rStyle w:val="Hyperlink"/>
          <w:rFonts w:asciiTheme="majorHAnsi" w:hAnsiTheme="majorHAnsi" w:cstheme="majorHAnsi"/>
          <w:sz w:val="22"/>
          <w:szCs w:val="22"/>
        </w:rPr>
      </w:pPr>
      <w:proofErr w:type="spellStart"/>
      <w:r w:rsidRPr="0021040C">
        <w:rPr>
          <w:rFonts w:asciiTheme="majorHAnsi" w:hAnsiTheme="majorHAnsi" w:cstheme="majorHAnsi"/>
          <w:sz w:val="22"/>
          <w:szCs w:val="22"/>
        </w:rPr>
        <w:t>Florys</w:t>
      </w:r>
      <w:proofErr w:type="spellEnd"/>
      <w:r w:rsidRPr="0021040C">
        <w:rPr>
          <w:rFonts w:asciiTheme="majorHAnsi" w:hAnsiTheme="majorHAnsi" w:cstheme="majorHAnsi"/>
          <w:sz w:val="22"/>
          <w:szCs w:val="22"/>
        </w:rPr>
        <w:t xml:space="preserve">, M. (2017, April 5). The Three Ways - key principles of DevOps. Retrieved December 23, 2019, from </w:t>
      </w:r>
      <w:hyperlink r:id="rId8" w:history="1">
        <w:r w:rsidRPr="0021040C">
          <w:rPr>
            <w:rStyle w:val="Hyperlink"/>
            <w:rFonts w:asciiTheme="majorHAnsi" w:hAnsiTheme="majorHAnsi" w:cstheme="majorHAnsi"/>
            <w:sz w:val="22"/>
            <w:szCs w:val="22"/>
          </w:rPr>
          <w:t>https://www.linke</w:t>
        </w:r>
        <w:r w:rsidRPr="0021040C">
          <w:rPr>
            <w:rStyle w:val="Hyperlink"/>
            <w:rFonts w:asciiTheme="majorHAnsi" w:hAnsiTheme="majorHAnsi" w:cstheme="majorHAnsi"/>
            <w:sz w:val="22"/>
            <w:szCs w:val="22"/>
          </w:rPr>
          <w:t>d</w:t>
        </w:r>
        <w:r w:rsidRPr="0021040C">
          <w:rPr>
            <w:rStyle w:val="Hyperlink"/>
            <w:rFonts w:asciiTheme="majorHAnsi" w:hAnsiTheme="majorHAnsi" w:cstheme="majorHAnsi"/>
            <w:sz w:val="22"/>
            <w:szCs w:val="22"/>
          </w:rPr>
          <w:t>in.com/pulse/three-ways-key-principles-devops-michal-florys</w:t>
        </w:r>
      </w:hyperlink>
    </w:p>
    <w:p w14:paraId="46192B6C" w14:textId="77777777" w:rsidR="001843D5" w:rsidRPr="0021040C" w:rsidRDefault="001843D5" w:rsidP="001843D5">
      <w:pPr>
        <w:ind w:firstLine="0"/>
        <w:rPr>
          <w:rFonts w:asciiTheme="majorHAnsi" w:hAnsiTheme="majorHAnsi" w:cstheme="majorHAnsi"/>
          <w:sz w:val="22"/>
          <w:szCs w:val="22"/>
        </w:rPr>
      </w:pPr>
    </w:p>
    <w:p w14:paraId="11765E80" w14:textId="0B7F252E" w:rsidR="001843D5" w:rsidRPr="001843D5" w:rsidRDefault="001843D5" w:rsidP="001843D5">
      <w:pPr>
        <w:spacing w:line="240" w:lineRule="auto"/>
        <w:ind w:firstLine="0"/>
        <w:rPr>
          <w:rFonts w:asciiTheme="majorHAnsi" w:eastAsia="Times New Roman" w:hAnsiTheme="majorHAnsi" w:cstheme="majorHAnsi"/>
          <w:kern w:val="0"/>
          <w:sz w:val="22"/>
          <w:szCs w:val="22"/>
          <w:lang w:eastAsia="en-US"/>
        </w:rPr>
      </w:pPr>
      <w:r w:rsidRPr="001843D5">
        <w:rPr>
          <w:rFonts w:asciiTheme="majorHAnsi" w:eastAsia="Times New Roman" w:hAnsiTheme="majorHAnsi" w:cstheme="majorHAnsi"/>
          <w:color w:val="000000"/>
          <w:kern w:val="0"/>
          <w:sz w:val="22"/>
          <w:szCs w:val="22"/>
          <w:shd w:val="clear" w:color="auto" w:fill="FFFFFF"/>
          <w:lang w:eastAsia="en-US"/>
        </w:rPr>
        <w:t>Kim, G. (2019). </w:t>
      </w:r>
      <w:r w:rsidRPr="001843D5">
        <w:rPr>
          <w:rFonts w:asciiTheme="majorHAnsi" w:eastAsia="Times New Roman" w:hAnsiTheme="majorHAnsi" w:cstheme="majorHAnsi"/>
          <w:i/>
          <w:iCs/>
          <w:color w:val="000000"/>
          <w:kern w:val="0"/>
          <w:sz w:val="22"/>
          <w:szCs w:val="22"/>
          <w:shd w:val="clear" w:color="auto" w:fill="FFFFFF"/>
          <w:lang w:eastAsia="en-US"/>
        </w:rPr>
        <w:t>The Three Ways: The Principles Underpinning DevOps - IT Revolution</w:t>
      </w:r>
      <w:r w:rsidRPr="001843D5">
        <w:rPr>
          <w:rFonts w:asciiTheme="majorHAnsi" w:eastAsia="Times New Roman" w:hAnsiTheme="majorHAnsi" w:cstheme="majorHAnsi"/>
          <w:color w:val="000000"/>
          <w:kern w:val="0"/>
          <w:sz w:val="22"/>
          <w:szCs w:val="22"/>
          <w:shd w:val="clear" w:color="auto" w:fill="FFFFFF"/>
          <w:lang w:eastAsia="en-US"/>
        </w:rPr>
        <w:t xml:space="preserve">. </w:t>
      </w:r>
      <w:r w:rsidRPr="0021040C">
        <w:rPr>
          <w:rFonts w:asciiTheme="majorHAnsi" w:eastAsia="Times New Roman" w:hAnsiTheme="majorHAnsi" w:cstheme="majorHAnsi"/>
          <w:color w:val="000000"/>
          <w:kern w:val="0"/>
          <w:sz w:val="22"/>
          <w:szCs w:val="22"/>
          <w:shd w:val="clear" w:color="auto" w:fill="FFFFFF"/>
          <w:lang w:eastAsia="en-US"/>
        </w:rPr>
        <w:t>Retrieved December 23, 2019, from</w:t>
      </w:r>
      <w:r w:rsidRPr="001843D5">
        <w:rPr>
          <w:rFonts w:asciiTheme="majorHAnsi" w:eastAsia="Times New Roman" w:hAnsiTheme="majorHAnsi" w:cstheme="majorHAnsi"/>
          <w:color w:val="000000"/>
          <w:kern w:val="0"/>
          <w:sz w:val="22"/>
          <w:szCs w:val="22"/>
          <w:shd w:val="clear" w:color="auto" w:fill="FFFFFF"/>
          <w:lang w:eastAsia="en-US"/>
        </w:rPr>
        <w:t xml:space="preserve">: https://itrevolution.com/the-three-ways-principles-underpinning-devops/ </w:t>
      </w:r>
    </w:p>
    <w:p w14:paraId="34D406F2" w14:textId="77777777" w:rsidR="001843D5" w:rsidRPr="0021040C" w:rsidRDefault="001843D5" w:rsidP="00AE7A72">
      <w:pPr>
        <w:ind w:firstLine="0"/>
        <w:rPr>
          <w:rFonts w:asciiTheme="majorHAnsi" w:hAnsiTheme="majorHAnsi" w:cstheme="majorHAnsi"/>
          <w:sz w:val="22"/>
          <w:szCs w:val="22"/>
        </w:rPr>
      </w:pPr>
    </w:p>
    <w:p w14:paraId="588B9D44" w14:textId="77777777" w:rsidR="00AE7A72" w:rsidRPr="00AE7A72" w:rsidRDefault="00AE7A72" w:rsidP="00AE7A72">
      <w:pPr>
        <w:ind w:firstLine="0"/>
        <w:rPr>
          <w:b/>
          <w:bCs/>
          <w:sz w:val="22"/>
          <w:szCs w:val="22"/>
        </w:rPr>
      </w:pPr>
    </w:p>
    <w:sectPr w:rsidR="00AE7A72" w:rsidRPr="00AE7A7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527F4" w14:textId="77777777" w:rsidR="00F24BF3" w:rsidRDefault="00F24BF3">
      <w:pPr>
        <w:spacing w:line="240" w:lineRule="auto"/>
      </w:pPr>
      <w:r>
        <w:separator/>
      </w:r>
    </w:p>
    <w:p w14:paraId="343A90AF" w14:textId="77777777" w:rsidR="00F24BF3" w:rsidRDefault="00F24BF3"/>
  </w:endnote>
  <w:endnote w:type="continuationSeparator" w:id="0">
    <w:p w14:paraId="745A4071" w14:textId="77777777" w:rsidR="00F24BF3" w:rsidRDefault="00F24BF3">
      <w:pPr>
        <w:spacing w:line="240" w:lineRule="auto"/>
      </w:pPr>
      <w:r>
        <w:continuationSeparator/>
      </w:r>
    </w:p>
    <w:p w14:paraId="45673207" w14:textId="77777777" w:rsidR="00F24BF3" w:rsidRDefault="00F24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C5BC3" w14:textId="77777777" w:rsidR="00F24BF3" w:rsidRDefault="00F24BF3">
      <w:pPr>
        <w:spacing w:line="240" w:lineRule="auto"/>
      </w:pPr>
      <w:r>
        <w:separator/>
      </w:r>
    </w:p>
    <w:p w14:paraId="04992D99" w14:textId="77777777" w:rsidR="00F24BF3" w:rsidRDefault="00F24BF3"/>
  </w:footnote>
  <w:footnote w:type="continuationSeparator" w:id="0">
    <w:p w14:paraId="0480F8DA" w14:textId="77777777" w:rsidR="00F24BF3" w:rsidRDefault="00F24BF3">
      <w:pPr>
        <w:spacing w:line="240" w:lineRule="auto"/>
      </w:pPr>
      <w:r>
        <w:continuationSeparator/>
      </w:r>
    </w:p>
    <w:p w14:paraId="62D77805" w14:textId="77777777" w:rsidR="00F24BF3" w:rsidRDefault="00F24B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AD59B" w14:textId="3495A07B" w:rsidR="00E81978" w:rsidRDefault="00F24BF3">
    <w:pPr>
      <w:pStyle w:val="Header"/>
    </w:pPr>
    <w:sdt>
      <w:sdtPr>
        <w:alias w:val="Running head"/>
        <w:tag w:val=""/>
        <w:id w:val="12739865"/>
        <w:placeholder>
          <w:docPart w:val="F99C60A982D742CFABA969141E25EB4A"/>
        </w:placeholder>
        <w:dataBinding w:prefixMappings="xmlns:ns0='http://schemas.microsoft.com/office/2006/coverPageProps' " w:xpath="/ns0:CoverPageProperties[1]/ns0:Abstract[1]" w:storeItemID="{55AF091B-3C7A-41E3-B477-F2FDAA23CFDA}"/>
        <w15:appearance w15:val="hidden"/>
        <w:text/>
      </w:sdtPr>
      <w:sdtEndPr/>
      <w:sdtContent/>
    </w:sdt>
    <w:r w:rsidR="005D3A03">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BB8" w14:textId="2F75E0D7" w:rsidR="00E81978" w:rsidRDefault="005D3A03">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C3"/>
    <w:rsid w:val="000D3F41"/>
    <w:rsid w:val="001843D5"/>
    <w:rsid w:val="0021040C"/>
    <w:rsid w:val="00355DCA"/>
    <w:rsid w:val="00534270"/>
    <w:rsid w:val="00551A02"/>
    <w:rsid w:val="005534FA"/>
    <w:rsid w:val="0057798E"/>
    <w:rsid w:val="005D3A03"/>
    <w:rsid w:val="005D5914"/>
    <w:rsid w:val="005E16F0"/>
    <w:rsid w:val="00722712"/>
    <w:rsid w:val="007359BF"/>
    <w:rsid w:val="008002C0"/>
    <w:rsid w:val="008C5323"/>
    <w:rsid w:val="009609EA"/>
    <w:rsid w:val="009A6A3B"/>
    <w:rsid w:val="00A34A2F"/>
    <w:rsid w:val="00A66C1D"/>
    <w:rsid w:val="00AE7A72"/>
    <w:rsid w:val="00AF15C3"/>
    <w:rsid w:val="00B72DE4"/>
    <w:rsid w:val="00B823AA"/>
    <w:rsid w:val="00BA45DB"/>
    <w:rsid w:val="00BB61E6"/>
    <w:rsid w:val="00BF4184"/>
    <w:rsid w:val="00C0601E"/>
    <w:rsid w:val="00C31D30"/>
    <w:rsid w:val="00CC2612"/>
    <w:rsid w:val="00CD6E39"/>
    <w:rsid w:val="00CF6E91"/>
    <w:rsid w:val="00CF7206"/>
    <w:rsid w:val="00D85B68"/>
    <w:rsid w:val="00E00B26"/>
    <w:rsid w:val="00E6004D"/>
    <w:rsid w:val="00E81978"/>
    <w:rsid w:val="00F24BF3"/>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AE6D"/>
  <w15:chartTrackingRefBased/>
  <w15:docId w15:val="{9ADCE952-66C3-4378-A68E-98C6EB1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72DE4"/>
    <w:rPr>
      <w:color w:val="5F5F5F" w:themeColor="hyperlink"/>
      <w:u w:val="single"/>
    </w:rPr>
  </w:style>
  <w:style w:type="character" w:styleId="UnresolvedMention">
    <w:name w:val="Unresolved Mention"/>
    <w:basedOn w:val="DefaultParagraphFont"/>
    <w:uiPriority w:val="99"/>
    <w:semiHidden/>
    <w:unhideWhenUsed/>
    <w:rsid w:val="00B7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166900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93060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three-ways-key-principles-devops-michal-flory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1E519B2054497AB22D3A3250F50777"/>
        <w:category>
          <w:name w:val="General"/>
          <w:gallery w:val="placeholder"/>
        </w:category>
        <w:types>
          <w:type w:val="bbPlcHdr"/>
        </w:types>
        <w:behaviors>
          <w:behavior w:val="content"/>
        </w:behaviors>
        <w:guid w:val="{4DB05E29-C9AA-4FE4-B842-E980462E8330}"/>
      </w:docPartPr>
      <w:docPartBody>
        <w:p w:rsidR="00982902" w:rsidRDefault="008478BA">
          <w:pPr>
            <w:pStyle w:val="C31E519B2054497AB22D3A3250F50777"/>
          </w:pPr>
          <w:r>
            <w:t>[Title Here, up to 12 Words, on One to Two Lines]</w:t>
          </w:r>
        </w:p>
      </w:docPartBody>
    </w:docPart>
    <w:docPart>
      <w:docPartPr>
        <w:name w:val="F99C60A982D742CFABA969141E25EB4A"/>
        <w:category>
          <w:name w:val="General"/>
          <w:gallery w:val="placeholder"/>
        </w:category>
        <w:types>
          <w:type w:val="bbPlcHdr"/>
        </w:types>
        <w:behaviors>
          <w:behavior w:val="content"/>
        </w:behaviors>
        <w:guid w:val="{B50F3CE8-4722-46F0-B674-16A806AD42D2}"/>
      </w:docPartPr>
      <w:docPartBody>
        <w:p w:rsidR="00982902" w:rsidRDefault="008478BA">
          <w:pPr>
            <w:pStyle w:val="F99C60A982D742CFABA969141E25EB4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BA"/>
    <w:rsid w:val="008478BA"/>
    <w:rsid w:val="00982902"/>
    <w:rsid w:val="00F6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A0897EDB8C499C8F6792D21EB7C56A">
    <w:name w:val="F1A0897EDB8C499C8F6792D21EB7C56A"/>
  </w:style>
  <w:style w:type="paragraph" w:customStyle="1" w:styleId="BA029EB1106748DC97FC23F4935DB04A">
    <w:name w:val="BA029EB1106748DC97FC23F4935DB04A"/>
  </w:style>
  <w:style w:type="paragraph" w:customStyle="1" w:styleId="67BDA041B5194AD392BB8C85D6CF13E4">
    <w:name w:val="67BDA041B5194AD392BB8C85D6CF13E4"/>
  </w:style>
  <w:style w:type="paragraph" w:customStyle="1" w:styleId="72D39D9C139E4321A066628A99A24576">
    <w:name w:val="72D39D9C139E4321A066628A99A24576"/>
  </w:style>
  <w:style w:type="paragraph" w:customStyle="1" w:styleId="234E5727FF844A8280442DB080258F8D">
    <w:name w:val="234E5727FF844A8280442DB080258F8D"/>
  </w:style>
  <w:style w:type="paragraph" w:customStyle="1" w:styleId="A2185C7FED5F4C2CA875EA504D4CA5CB">
    <w:name w:val="A2185C7FED5F4C2CA875EA504D4CA5CB"/>
  </w:style>
  <w:style w:type="character" w:styleId="Emphasis">
    <w:name w:val="Emphasis"/>
    <w:basedOn w:val="DefaultParagraphFont"/>
    <w:uiPriority w:val="4"/>
    <w:unhideWhenUsed/>
    <w:qFormat/>
    <w:rPr>
      <w:i/>
      <w:iCs/>
    </w:rPr>
  </w:style>
  <w:style w:type="paragraph" w:customStyle="1" w:styleId="9B703ABC032647118956E132AF5C458A">
    <w:name w:val="9B703ABC032647118956E132AF5C458A"/>
  </w:style>
  <w:style w:type="paragraph" w:customStyle="1" w:styleId="7DEEABD547034301B5751EA654554B94">
    <w:name w:val="7DEEABD547034301B5751EA654554B94"/>
  </w:style>
  <w:style w:type="paragraph" w:customStyle="1" w:styleId="C31E519B2054497AB22D3A3250F50777">
    <w:name w:val="C31E519B2054497AB22D3A3250F50777"/>
  </w:style>
  <w:style w:type="paragraph" w:customStyle="1" w:styleId="4767FC89251440118FFE37E3807CFE16">
    <w:name w:val="4767FC89251440118FFE37E3807CFE16"/>
  </w:style>
  <w:style w:type="paragraph" w:customStyle="1" w:styleId="3897F6E5F16A4A199AFE2A4888265586">
    <w:name w:val="3897F6E5F16A4A199AFE2A4888265586"/>
  </w:style>
  <w:style w:type="paragraph" w:customStyle="1" w:styleId="9229F6442B7A4F12BC8DBD7717CFED70">
    <w:name w:val="9229F6442B7A4F12BC8DBD7717CFED70"/>
  </w:style>
  <w:style w:type="paragraph" w:customStyle="1" w:styleId="367E5A2108E04F9EB84F7153A3352256">
    <w:name w:val="367E5A2108E04F9EB84F7153A3352256"/>
  </w:style>
  <w:style w:type="paragraph" w:customStyle="1" w:styleId="08D00CCA0D2E4940BE6E95D6BAD1C403">
    <w:name w:val="08D00CCA0D2E4940BE6E95D6BAD1C403"/>
  </w:style>
  <w:style w:type="paragraph" w:customStyle="1" w:styleId="05257BE72C2F41468290659F8CF3DA07">
    <w:name w:val="05257BE72C2F41468290659F8CF3DA07"/>
  </w:style>
  <w:style w:type="paragraph" w:customStyle="1" w:styleId="7EE90A8ABBE24689BE1C1437FFC9B918">
    <w:name w:val="7EE90A8ABBE24689BE1C1437FFC9B918"/>
  </w:style>
  <w:style w:type="paragraph" w:customStyle="1" w:styleId="C5561129181943E2ADB2D6938AE57C35">
    <w:name w:val="C5561129181943E2ADB2D6938AE57C35"/>
  </w:style>
  <w:style w:type="paragraph" w:customStyle="1" w:styleId="9B9437B1A847416AB4671DE175F8EC91">
    <w:name w:val="9B9437B1A847416AB4671DE175F8EC91"/>
  </w:style>
  <w:style w:type="paragraph" w:customStyle="1" w:styleId="EC690520EB684105A12D5365A7650850">
    <w:name w:val="EC690520EB684105A12D5365A7650850"/>
  </w:style>
  <w:style w:type="paragraph" w:customStyle="1" w:styleId="32E5F12B1134477D854FCE620E30FADB">
    <w:name w:val="32E5F12B1134477D854FCE620E30FADB"/>
  </w:style>
  <w:style w:type="paragraph" w:customStyle="1" w:styleId="E8B9A4F0579B435D9B3FD743734DE4BE">
    <w:name w:val="E8B9A4F0579B435D9B3FD743734DE4BE"/>
  </w:style>
  <w:style w:type="paragraph" w:customStyle="1" w:styleId="3BB759D2EC9D43F69880D87ACF096885">
    <w:name w:val="3BB759D2EC9D43F69880D87ACF096885"/>
  </w:style>
  <w:style w:type="paragraph" w:customStyle="1" w:styleId="571C8EB195D44DD1A8422343EA284226">
    <w:name w:val="571C8EB195D44DD1A8422343EA284226"/>
  </w:style>
  <w:style w:type="paragraph" w:customStyle="1" w:styleId="06039E643E81460F86D93CDBE82203CE">
    <w:name w:val="06039E643E81460F86D93CDBE82203CE"/>
  </w:style>
  <w:style w:type="paragraph" w:customStyle="1" w:styleId="EDAB02493DD7404B9E1A74CD3A227835">
    <w:name w:val="EDAB02493DD7404B9E1A74CD3A227835"/>
  </w:style>
  <w:style w:type="paragraph" w:customStyle="1" w:styleId="25507187AE254AE3A01FED572AE43DA7">
    <w:name w:val="25507187AE254AE3A01FED572AE43DA7"/>
  </w:style>
  <w:style w:type="paragraph" w:customStyle="1" w:styleId="4DA63FF4D0924992887F1C48D05DFF20">
    <w:name w:val="4DA63FF4D0924992887F1C48D05DFF20"/>
  </w:style>
  <w:style w:type="paragraph" w:customStyle="1" w:styleId="21B5600C076444BFA98E248BEEAB7C79">
    <w:name w:val="21B5600C076444BFA98E248BEEAB7C79"/>
  </w:style>
  <w:style w:type="paragraph" w:customStyle="1" w:styleId="9603FAB4578243BFB0010E4346C8DE79">
    <w:name w:val="9603FAB4578243BFB0010E4346C8DE79"/>
  </w:style>
  <w:style w:type="paragraph" w:customStyle="1" w:styleId="43F20FD1F0E94265A5A3764836543D3A">
    <w:name w:val="43F20FD1F0E94265A5A3764836543D3A"/>
  </w:style>
  <w:style w:type="paragraph" w:customStyle="1" w:styleId="11FBDBB7069644E0BF390925DC21145A">
    <w:name w:val="11FBDBB7069644E0BF390925DC21145A"/>
  </w:style>
  <w:style w:type="paragraph" w:customStyle="1" w:styleId="6BA0B1C1B2CF4654B8A6C9262F0A522B">
    <w:name w:val="6BA0B1C1B2CF4654B8A6C9262F0A522B"/>
  </w:style>
  <w:style w:type="paragraph" w:customStyle="1" w:styleId="F9FFBC76C1B84A639A5DA09E534E1383">
    <w:name w:val="F9FFBC76C1B84A639A5DA09E534E1383"/>
  </w:style>
  <w:style w:type="paragraph" w:customStyle="1" w:styleId="8A90D281230B4D15AF17F2FEBF195BC4">
    <w:name w:val="8A90D281230B4D15AF17F2FEBF195BC4"/>
  </w:style>
  <w:style w:type="paragraph" w:customStyle="1" w:styleId="CF56DF10BF8F4FD7901ACA74AB86F4FC">
    <w:name w:val="CF56DF10BF8F4FD7901ACA74AB86F4FC"/>
  </w:style>
  <w:style w:type="paragraph" w:customStyle="1" w:styleId="49DEF46ED9FF4DACBDA255D16A65BC46">
    <w:name w:val="49DEF46ED9FF4DACBDA255D16A65BC46"/>
  </w:style>
  <w:style w:type="paragraph" w:customStyle="1" w:styleId="2FA27FC20B124215B7F55FAFD43AF4A1">
    <w:name w:val="2FA27FC20B124215B7F55FAFD43AF4A1"/>
  </w:style>
  <w:style w:type="paragraph" w:customStyle="1" w:styleId="AF3BBF514693443882BBD563520490B4">
    <w:name w:val="AF3BBF514693443882BBD563520490B4"/>
  </w:style>
  <w:style w:type="paragraph" w:customStyle="1" w:styleId="45EBD03EDF634716970648AF7FA4D4FE">
    <w:name w:val="45EBD03EDF634716970648AF7FA4D4FE"/>
  </w:style>
  <w:style w:type="paragraph" w:customStyle="1" w:styleId="94AB4D96F2634DFA96F1BD9352ED0C52">
    <w:name w:val="94AB4D96F2634DFA96F1BD9352ED0C52"/>
  </w:style>
  <w:style w:type="paragraph" w:customStyle="1" w:styleId="09DB4B76B33E490FA6092B54C503CFCE">
    <w:name w:val="09DB4B76B33E490FA6092B54C503CFCE"/>
  </w:style>
  <w:style w:type="paragraph" w:customStyle="1" w:styleId="4BA2DD6957CA4899B347F278A2A51519">
    <w:name w:val="4BA2DD6957CA4899B347F278A2A51519"/>
  </w:style>
  <w:style w:type="paragraph" w:customStyle="1" w:styleId="56EF7B39A49F48C39AF218BBE3609A91">
    <w:name w:val="56EF7B39A49F48C39AF218BBE3609A91"/>
  </w:style>
  <w:style w:type="paragraph" w:customStyle="1" w:styleId="9B027037157048A3B20603622078A3B5">
    <w:name w:val="9B027037157048A3B20603622078A3B5"/>
  </w:style>
  <w:style w:type="paragraph" w:customStyle="1" w:styleId="F9C5125DC8F942689344761515E1BF34">
    <w:name w:val="F9C5125DC8F942689344761515E1BF34"/>
  </w:style>
  <w:style w:type="paragraph" w:customStyle="1" w:styleId="00B9744A660D45AFBF608BEE204FD97A">
    <w:name w:val="00B9744A660D45AFBF608BEE204FD97A"/>
  </w:style>
  <w:style w:type="paragraph" w:customStyle="1" w:styleId="9B9E202001E44BC1A086E182B49E0A6C">
    <w:name w:val="9B9E202001E44BC1A086E182B49E0A6C"/>
  </w:style>
  <w:style w:type="paragraph" w:customStyle="1" w:styleId="C1BE45DB4AEA44A0A8AF74BC0B8AA2C4">
    <w:name w:val="C1BE45DB4AEA44A0A8AF74BC0B8AA2C4"/>
  </w:style>
  <w:style w:type="paragraph" w:customStyle="1" w:styleId="BD1379A228544EAE97A2829254E56791">
    <w:name w:val="BD1379A228544EAE97A2829254E56791"/>
  </w:style>
  <w:style w:type="paragraph" w:customStyle="1" w:styleId="90C7A167D271473A87483E529A916EB4">
    <w:name w:val="90C7A167D271473A87483E529A916EB4"/>
  </w:style>
  <w:style w:type="paragraph" w:customStyle="1" w:styleId="F4EADDE3EFA74952BE3708939BE553C8">
    <w:name w:val="F4EADDE3EFA74952BE3708939BE553C8"/>
  </w:style>
  <w:style w:type="paragraph" w:customStyle="1" w:styleId="526C0730BB924700A418FB127D3A12CC">
    <w:name w:val="526C0730BB924700A418FB127D3A12CC"/>
  </w:style>
  <w:style w:type="paragraph" w:customStyle="1" w:styleId="BC34D9B59AD548D7BE447D43BAB0770E">
    <w:name w:val="BC34D9B59AD548D7BE447D43BAB0770E"/>
  </w:style>
  <w:style w:type="paragraph" w:customStyle="1" w:styleId="DFF6AFDB8FD44EAE94039D91B9198541">
    <w:name w:val="DFF6AFDB8FD44EAE94039D91B9198541"/>
  </w:style>
  <w:style w:type="paragraph" w:customStyle="1" w:styleId="24A533FC0DC0466280690235E7AEF00F">
    <w:name w:val="24A533FC0DC0466280690235E7AEF00F"/>
  </w:style>
  <w:style w:type="paragraph" w:customStyle="1" w:styleId="E2EDBB6D71B446DD8F505290CC1919D7">
    <w:name w:val="E2EDBB6D71B446DD8F505290CC1919D7"/>
  </w:style>
  <w:style w:type="paragraph" w:customStyle="1" w:styleId="AAE1C64CA2534851B5DE17E5DD58734B">
    <w:name w:val="AAE1C64CA2534851B5DE17E5DD58734B"/>
  </w:style>
  <w:style w:type="paragraph" w:customStyle="1" w:styleId="18D2E1C13F9F487BA0834B632B9996E8">
    <w:name w:val="18D2E1C13F9F487BA0834B632B9996E8"/>
  </w:style>
  <w:style w:type="paragraph" w:customStyle="1" w:styleId="DD2D3EA2F9634C428DC6B0E0C583AB04">
    <w:name w:val="DD2D3EA2F9634C428DC6B0E0C583AB04"/>
  </w:style>
  <w:style w:type="paragraph" w:customStyle="1" w:styleId="0D13B09AD536406ABBC255BDBA44C9F3">
    <w:name w:val="0D13B09AD536406ABBC255BDBA44C9F3"/>
  </w:style>
  <w:style w:type="paragraph" w:customStyle="1" w:styleId="78CDC4B9C12F4D4280FE6953EF8DAAFC">
    <w:name w:val="78CDC4B9C12F4D4280FE6953EF8DAAFC"/>
  </w:style>
  <w:style w:type="paragraph" w:customStyle="1" w:styleId="F99C60A982D742CFABA969141E25EB4A">
    <w:name w:val="F99C60A982D742CFABA969141E25EB4A"/>
  </w:style>
  <w:style w:type="paragraph" w:customStyle="1" w:styleId="19FDF77DA97647E9B67E491ADF16391E">
    <w:name w:val="19FDF77DA97647E9B67E491ADF163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3B4FBEC6-ABB8-AC4E-8CBC-66EC8411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C:\Users\William Thomason\AppData\Roaming\Microsoft\Templates\APA style report (6th edition).dotx</Template>
  <TotalTime>18</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Principles Underpinning DevOps</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Principles Underpinning DevOps</dc:title>
  <dc:subject/>
  <dc:creator>William Thomason</dc:creator>
  <cp:keywords/>
  <dc:description/>
  <cp:lastModifiedBy>Faye VanRoekel</cp:lastModifiedBy>
  <cp:revision>4</cp:revision>
  <dcterms:created xsi:type="dcterms:W3CDTF">2019-12-23T17:16:00Z</dcterms:created>
  <dcterms:modified xsi:type="dcterms:W3CDTF">2019-12-23T18:04:00Z</dcterms:modified>
</cp:coreProperties>
</file>