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89" w:rsidRPr="00016416" w:rsidRDefault="00281487" w:rsidP="00281487">
      <w:pPr>
        <w:pStyle w:val="1"/>
        <w:ind w:left="-15" w:firstLine="3192"/>
        <w:rPr>
          <w:b/>
          <w:sz w:val="48"/>
        </w:rPr>
      </w:pPr>
      <w:r w:rsidRPr="00016416">
        <w:rPr>
          <w:b/>
          <w:sz w:val="48"/>
        </w:rPr>
        <w:t>个人简历</w:t>
      </w:r>
    </w:p>
    <w:p w:rsidR="00281487" w:rsidRPr="00075689" w:rsidRDefault="00281487" w:rsidP="00075689">
      <w:pPr>
        <w:pStyle w:val="1"/>
        <w:rPr>
          <w:b/>
        </w:rPr>
      </w:pPr>
      <w:r w:rsidRPr="00075689">
        <w:rPr>
          <w:b/>
        </w:rPr>
        <w:t>个人信息</w:t>
      </w:r>
    </w:p>
    <w:tbl>
      <w:tblPr>
        <w:tblStyle w:val="TableGrid"/>
        <w:tblW w:w="9593" w:type="dxa"/>
        <w:tblInd w:w="0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5306"/>
        <w:gridCol w:w="154"/>
        <w:gridCol w:w="4133"/>
      </w:tblGrid>
      <w:tr w:rsidR="00281487" w:rsidTr="005A33B2">
        <w:trPr>
          <w:trHeight w:val="469"/>
        </w:trPr>
        <w:tc>
          <w:tcPr>
            <w:tcW w:w="54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281487" w:rsidRDefault="00281487" w:rsidP="005A33B2">
            <w:pPr>
              <w:tabs>
                <w:tab w:val="center" w:pos="540"/>
                <w:tab w:val="center" w:pos="1620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姓</w:t>
            </w:r>
            <w:r>
              <w:rPr>
                <w:rFonts w:ascii="宋体" w:eastAsia="宋体" w:hAnsi="宋体" w:cs="宋体"/>
                <w:sz w:val="24"/>
              </w:rPr>
              <w:tab/>
              <w:t>名：王冲</w:t>
            </w:r>
          </w:p>
        </w:tc>
        <w:tc>
          <w:tcPr>
            <w:tcW w:w="4133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281487" w:rsidRDefault="00281487" w:rsidP="005A33B2">
            <w:pPr>
              <w:tabs>
                <w:tab w:val="center" w:pos="1140"/>
              </w:tabs>
              <w:spacing w:after="0"/>
            </w:pPr>
            <w:r>
              <w:rPr>
                <w:rFonts w:ascii="宋体" w:eastAsia="宋体" w:hAnsi="宋体" w:cs="宋体"/>
                <w:sz w:val="24"/>
              </w:rPr>
              <w:t>性</w:t>
            </w:r>
            <w:r>
              <w:rPr>
                <w:rFonts w:ascii="宋体" w:eastAsia="宋体" w:hAnsi="宋体" w:cs="宋体"/>
                <w:sz w:val="24"/>
              </w:rPr>
              <w:tab/>
              <w:t>别：男</w:t>
            </w:r>
          </w:p>
        </w:tc>
      </w:tr>
      <w:tr w:rsidR="00281487" w:rsidTr="005A33B2">
        <w:trPr>
          <w:trHeight w:val="312"/>
        </w:trPr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487" w:rsidRDefault="00281487" w:rsidP="005A33B2">
            <w:pPr>
              <w:tabs>
                <w:tab w:val="center" w:pos="540"/>
                <w:tab w:val="center" w:pos="1650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宋体" w:eastAsia="宋体" w:hAnsi="宋体" w:cs="宋体"/>
                <w:sz w:val="24"/>
              </w:rPr>
              <w:tab/>
              <w:t>龄：29岁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281487" w:rsidRDefault="00281487" w:rsidP="005A33B2">
            <w:pPr>
              <w:tabs>
                <w:tab w:val="center" w:pos="1500"/>
              </w:tabs>
              <w:spacing w:after="0"/>
            </w:pPr>
            <w:r>
              <w:rPr>
                <w:rFonts w:ascii="宋体" w:eastAsia="宋体" w:hAnsi="宋体" w:cs="宋体"/>
                <w:sz w:val="24"/>
              </w:rPr>
              <w:t>籍</w:t>
            </w:r>
            <w:r>
              <w:rPr>
                <w:rFonts w:ascii="宋体" w:eastAsia="宋体" w:hAnsi="宋体" w:cs="宋体"/>
                <w:sz w:val="24"/>
              </w:rPr>
              <w:tab/>
              <w:t>贯：陕西咸阳</w:t>
            </w:r>
          </w:p>
        </w:tc>
      </w:tr>
      <w:tr w:rsidR="00281487" w:rsidTr="005A33B2">
        <w:trPr>
          <w:trHeight w:val="312"/>
        </w:trPr>
        <w:tc>
          <w:tcPr>
            <w:tcW w:w="5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487" w:rsidRDefault="00281487" w:rsidP="005A33B2">
            <w:pPr>
              <w:spacing w:after="0"/>
              <w:ind w:left="420"/>
            </w:pPr>
            <w:r>
              <w:rPr>
                <w:rFonts w:ascii="宋体" w:eastAsia="宋体" w:hAnsi="宋体" w:cs="宋体"/>
                <w:sz w:val="24"/>
              </w:rPr>
              <w:t>工作经验：6年</w:t>
            </w:r>
          </w:p>
        </w:tc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</w:tcPr>
          <w:p w:rsidR="00281487" w:rsidRDefault="00281487" w:rsidP="005A33B2">
            <w:pPr>
              <w:tabs>
                <w:tab w:val="center" w:pos="1260"/>
              </w:tabs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宋体" w:eastAsia="宋体" w:hAnsi="宋体" w:cs="宋体"/>
                <w:sz w:val="24"/>
              </w:rPr>
              <w:tab/>
              <w:t>历：本科</w:t>
            </w:r>
          </w:p>
        </w:tc>
      </w:tr>
      <w:tr w:rsidR="00281487" w:rsidTr="005A33B2">
        <w:trPr>
          <w:trHeight w:val="1403"/>
        </w:trPr>
        <w:tc>
          <w:tcPr>
            <w:tcW w:w="959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81487" w:rsidRDefault="00281487" w:rsidP="005A33B2">
            <w:pPr>
              <w:tabs>
                <w:tab w:val="center" w:pos="2280"/>
                <w:tab w:val="center" w:pos="6720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电子邮件：wangch_chosen@163.com</w:t>
            </w:r>
            <w:r>
              <w:rPr>
                <w:rFonts w:ascii="宋体" w:eastAsia="宋体" w:hAnsi="宋体" w:cs="宋体"/>
                <w:sz w:val="24"/>
              </w:rPr>
              <w:tab/>
              <w:t>移动电话：17791830884</w:t>
            </w:r>
          </w:p>
          <w:p w:rsidR="00281487" w:rsidRDefault="00281487" w:rsidP="005A33B2">
            <w:pPr>
              <w:spacing w:after="154"/>
              <w:ind w:left="420" w:right="3298"/>
            </w:pPr>
            <w:r>
              <w:rPr>
                <w:rFonts w:ascii="宋体" w:eastAsia="宋体" w:hAnsi="宋体" w:cs="宋体"/>
                <w:sz w:val="24"/>
              </w:rPr>
              <w:t xml:space="preserve">技术博客: </w:t>
            </w:r>
            <w:hyperlink r:id="rId7">
              <w:r>
                <w:rPr>
                  <w:rFonts w:ascii="宋体" w:eastAsia="宋体" w:hAnsi="宋体" w:cs="宋体"/>
                  <w:color w:val="0000FF"/>
                  <w:sz w:val="24"/>
                  <w:u w:val="single" w:color="0000FF"/>
                </w:rPr>
                <w:t xml:space="preserve">http://www.chongblog.xyz/about/ </w:t>
              </w:r>
            </w:hyperlink>
            <w:r>
              <w:rPr>
                <w:rFonts w:ascii="宋体" w:eastAsia="宋体" w:hAnsi="宋体" w:cs="宋体"/>
                <w:sz w:val="24"/>
              </w:rPr>
              <w:t>GitHub:</w:t>
            </w:r>
            <w:r>
              <w:rPr>
                <w:rFonts w:ascii="宋体" w:eastAsia="宋体" w:hAnsi="宋体" w:cs="宋体"/>
                <w:sz w:val="24"/>
              </w:rPr>
              <w:tab/>
            </w:r>
            <w:r>
              <w:rPr>
                <w:rFonts w:ascii="宋体" w:eastAsia="宋体" w:hAnsi="宋体" w:cs="宋体"/>
                <w:color w:val="313130"/>
                <w:sz w:val="24"/>
              </w:rPr>
              <w:t>https://github.com/wangchong386</w:t>
            </w:r>
          </w:p>
          <w:p w:rsidR="00281487" w:rsidRPr="00281487" w:rsidRDefault="00281487" w:rsidP="005A33B2">
            <w:pPr>
              <w:spacing w:after="0"/>
              <w:rPr>
                <w:b/>
              </w:rPr>
            </w:pPr>
            <w:r w:rsidRPr="00281487">
              <w:rPr>
                <w:rFonts w:ascii="华文宋体" w:eastAsia="华文宋体" w:hAnsi="华文宋体" w:cs="华文宋体"/>
                <w:b/>
                <w:sz w:val="28"/>
              </w:rPr>
              <w:t>求职意向</w:t>
            </w:r>
          </w:p>
        </w:tc>
      </w:tr>
      <w:tr w:rsidR="00281487" w:rsidTr="005A33B2">
        <w:trPr>
          <w:trHeight w:val="469"/>
        </w:trPr>
        <w:tc>
          <w:tcPr>
            <w:tcW w:w="530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281487" w:rsidRDefault="00281487" w:rsidP="005A33B2">
            <w:pPr>
              <w:spacing w:after="0"/>
              <w:ind w:left="420"/>
            </w:pPr>
            <w:r>
              <w:rPr>
                <w:rFonts w:ascii="宋体" w:eastAsia="宋体" w:hAnsi="宋体" w:cs="宋体"/>
                <w:sz w:val="24"/>
              </w:rPr>
              <w:t>目标地点：西安</w:t>
            </w:r>
          </w:p>
        </w:tc>
        <w:tc>
          <w:tcPr>
            <w:tcW w:w="428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281487" w:rsidRDefault="00281487" w:rsidP="005A33B2">
            <w:pPr>
              <w:tabs>
                <w:tab w:val="center" w:pos="874"/>
                <w:tab w:val="center" w:pos="1954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性</w:t>
            </w:r>
            <w:r>
              <w:rPr>
                <w:rFonts w:ascii="宋体" w:eastAsia="宋体" w:hAnsi="宋体" w:cs="宋体"/>
                <w:sz w:val="24"/>
              </w:rPr>
              <w:tab/>
              <w:t>质：全职</w:t>
            </w:r>
          </w:p>
        </w:tc>
      </w:tr>
      <w:tr w:rsidR="00281487" w:rsidTr="005A33B2">
        <w:trPr>
          <w:trHeight w:val="779"/>
        </w:trPr>
        <w:tc>
          <w:tcPr>
            <w:tcW w:w="530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81487" w:rsidRDefault="00281487" w:rsidP="005A33B2">
            <w:pPr>
              <w:spacing w:after="0"/>
              <w:ind w:right="530"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目标职能：资深大数据开发</w:t>
            </w:r>
            <w:r w:rsidR="00CB7F94">
              <w:rPr>
                <w:rFonts w:ascii="宋体" w:eastAsia="宋体" w:hAnsi="宋体" w:cs="宋体" w:hint="eastAsia"/>
                <w:sz w:val="24"/>
              </w:rPr>
              <w:t>/</w:t>
            </w:r>
            <w:r w:rsidR="00CB7F94">
              <w:rPr>
                <w:rFonts w:ascii="宋体" w:eastAsia="宋体" w:hAnsi="宋体" w:cs="宋体"/>
                <w:sz w:val="24"/>
              </w:rPr>
              <w:t>分析</w:t>
            </w:r>
            <w:r>
              <w:rPr>
                <w:rFonts w:ascii="宋体" w:eastAsia="宋体" w:hAnsi="宋体" w:cs="宋体"/>
                <w:sz w:val="24"/>
              </w:rPr>
              <w:t>工程师</w:t>
            </w:r>
          </w:p>
          <w:p w:rsidR="00281487" w:rsidRPr="00281487" w:rsidRDefault="00281487" w:rsidP="005A33B2">
            <w:pPr>
              <w:spacing w:after="0"/>
              <w:ind w:right="530"/>
              <w:rPr>
                <w:b/>
              </w:rPr>
            </w:pPr>
            <w:r w:rsidRPr="00281487">
              <w:rPr>
                <w:rFonts w:ascii="华文宋体" w:eastAsia="华文宋体" w:hAnsi="华文宋体" w:cs="华文宋体"/>
                <w:b/>
                <w:sz w:val="28"/>
              </w:rPr>
              <w:t>教育背景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81487" w:rsidRDefault="00281487" w:rsidP="005A33B2">
            <w:pPr>
              <w:spacing w:after="0"/>
              <w:ind w:left="754"/>
            </w:pPr>
            <w:r>
              <w:rPr>
                <w:rFonts w:ascii="宋体" w:eastAsia="宋体" w:hAnsi="宋体" w:cs="宋体"/>
                <w:sz w:val="24"/>
              </w:rPr>
              <w:t>薪资要求：面议</w:t>
            </w:r>
          </w:p>
        </w:tc>
      </w:tr>
      <w:tr w:rsidR="00281487" w:rsidTr="005A33B2">
        <w:trPr>
          <w:trHeight w:val="936"/>
        </w:trPr>
        <w:tc>
          <w:tcPr>
            <w:tcW w:w="53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281487" w:rsidRDefault="00281487" w:rsidP="005A33B2">
            <w:pPr>
              <w:spacing w:after="153"/>
              <w:ind w:left="480"/>
            </w:pPr>
            <w:r>
              <w:rPr>
                <w:rFonts w:ascii="宋体" w:eastAsia="宋体" w:hAnsi="宋体" w:cs="宋体"/>
                <w:sz w:val="24"/>
              </w:rPr>
              <w:t>2010年9月 至 2014年7月</w:t>
            </w:r>
          </w:p>
          <w:p w:rsidR="00281487" w:rsidRPr="00281487" w:rsidRDefault="00281487" w:rsidP="005A33B2">
            <w:pPr>
              <w:spacing w:after="0"/>
              <w:rPr>
                <w:b/>
              </w:rPr>
            </w:pPr>
            <w:r w:rsidRPr="00281487">
              <w:rPr>
                <w:rFonts w:ascii="华文宋体" w:eastAsia="华文宋体" w:hAnsi="华文宋体" w:cs="华文宋体"/>
                <w:b/>
                <w:sz w:val="28"/>
              </w:rPr>
              <w:t>工作经历</w:t>
            </w:r>
          </w:p>
        </w:tc>
        <w:tc>
          <w:tcPr>
            <w:tcW w:w="42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81487" w:rsidRDefault="00281487" w:rsidP="005A33B2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西安邮电大学/通信工程专业</w:t>
            </w:r>
          </w:p>
        </w:tc>
      </w:tr>
    </w:tbl>
    <w:p w:rsidR="00281487" w:rsidRPr="005679CD" w:rsidRDefault="00281487" w:rsidP="005679CD">
      <w:pPr>
        <w:ind w:firstLineChars="200" w:firstLine="480"/>
        <w:rPr>
          <w:rFonts w:ascii="宋体" w:eastAsia="宋体" w:hAnsi="宋体" w:cs="宋体"/>
          <w:sz w:val="24"/>
        </w:rPr>
      </w:pPr>
      <w:r w:rsidRPr="005679CD">
        <w:rPr>
          <w:rFonts w:ascii="宋体" w:eastAsia="宋体" w:hAnsi="宋体" w:cs="宋体"/>
          <w:sz w:val="24"/>
        </w:rPr>
        <w:t>2018年</w:t>
      </w:r>
      <w:r w:rsidRPr="005679CD">
        <w:rPr>
          <w:rFonts w:ascii="宋体" w:eastAsia="宋体" w:hAnsi="宋体" w:cs="宋体" w:hint="eastAsia"/>
          <w:sz w:val="24"/>
        </w:rPr>
        <w:t xml:space="preserve">5月~至今 </w:t>
      </w:r>
      <w:r w:rsidRPr="005679CD">
        <w:rPr>
          <w:rFonts w:ascii="宋体" w:eastAsia="宋体" w:hAnsi="宋体" w:cs="宋体"/>
          <w:sz w:val="24"/>
        </w:rPr>
        <w:t xml:space="preserve">                 华为</w:t>
      </w:r>
      <w:r w:rsidRPr="005679CD">
        <w:rPr>
          <w:rFonts w:ascii="宋体" w:eastAsia="宋体" w:hAnsi="宋体" w:cs="宋体" w:hint="eastAsia"/>
          <w:sz w:val="24"/>
        </w:rPr>
        <w:t xml:space="preserve"> </w:t>
      </w:r>
      <w:r w:rsidR="001F3517">
        <w:rPr>
          <w:rFonts w:ascii="宋体" w:eastAsia="宋体" w:hAnsi="宋体" w:cs="宋体"/>
          <w:sz w:val="24"/>
        </w:rPr>
        <w:t xml:space="preserve">  </w:t>
      </w:r>
      <w:r w:rsidR="009F4028">
        <w:rPr>
          <w:rFonts w:ascii="宋体" w:eastAsia="宋体" w:hAnsi="宋体" w:cs="宋体"/>
          <w:sz w:val="24"/>
        </w:rPr>
        <w:t xml:space="preserve">  </w:t>
      </w:r>
      <w:r w:rsidR="001F3517">
        <w:rPr>
          <w:rFonts w:ascii="宋体" w:eastAsia="宋体" w:hAnsi="宋体" w:cs="宋体"/>
          <w:sz w:val="24"/>
        </w:rPr>
        <w:t>高级数据</w:t>
      </w:r>
      <w:r w:rsidR="001F3517">
        <w:rPr>
          <w:rFonts w:ascii="宋体" w:eastAsia="宋体" w:hAnsi="宋体" w:cs="宋体" w:hint="eastAsia"/>
          <w:sz w:val="24"/>
        </w:rPr>
        <w:t>/</w:t>
      </w:r>
      <w:r w:rsidR="001F3517">
        <w:rPr>
          <w:rFonts w:ascii="宋体" w:eastAsia="宋体" w:hAnsi="宋体" w:cs="宋体"/>
          <w:sz w:val="24"/>
        </w:rPr>
        <w:t>分析开发工程师</w:t>
      </w:r>
    </w:p>
    <w:p w:rsidR="00281487" w:rsidRPr="005679CD" w:rsidRDefault="005679CD" w:rsidP="0028148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</w:t>
      </w:r>
      <w:r w:rsidR="00281487" w:rsidRPr="005679CD">
        <w:rPr>
          <w:rFonts w:ascii="宋体" w:eastAsia="宋体" w:hAnsi="宋体" w:cs="宋体"/>
          <w:sz w:val="24"/>
        </w:rPr>
        <w:t xml:space="preserve"> 2017年5</w:t>
      </w:r>
      <w:r w:rsidR="00281487" w:rsidRPr="005679CD">
        <w:rPr>
          <w:rFonts w:ascii="宋体" w:eastAsia="宋体" w:hAnsi="宋体" w:cs="宋体" w:hint="eastAsia"/>
          <w:sz w:val="24"/>
        </w:rPr>
        <w:t>月~</w:t>
      </w:r>
      <w:r w:rsidR="00281487" w:rsidRPr="005679CD">
        <w:rPr>
          <w:rFonts w:ascii="宋体" w:eastAsia="宋体" w:hAnsi="宋体" w:cs="宋体"/>
          <w:sz w:val="24"/>
        </w:rPr>
        <w:t>2018年</w:t>
      </w:r>
      <w:r w:rsidR="00281487" w:rsidRPr="005679CD">
        <w:rPr>
          <w:rFonts w:ascii="宋体" w:eastAsia="宋体" w:hAnsi="宋体" w:cs="宋体" w:hint="eastAsia"/>
          <w:sz w:val="24"/>
        </w:rPr>
        <w:t xml:space="preserve">5月 </w:t>
      </w:r>
      <w:r>
        <w:rPr>
          <w:rFonts w:ascii="宋体" w:eastAsia="宋体" w:hAnsi="宋体" w:cs="宋体"/>
          <w:sz w:val="24"/>
        </w:rPr>
        <w:t xml:space="preserve">           </w:t>
      </w:r>
      <w:r w:rsidR="00281487" w:rsidRPr="005679CD">
        <w:rPr>
          <w:rFonts w:ascii="宋体" w:eastAsia="宋体" w:hAnsi="宋体" w:cs="宋体"/>
          <w:sz w:val="24"/>
        </w:rPr>
        <w:t>百度</w:t>
      </w:r>
      <w:r w:rsidR="00281487" w:rsidRPr="005679CD">
        <w:rPr>
          <w:rFonts w:ascii="宋体" w:eastAsia="宋体" w:hAnsi="宋体" w:cs="宋体" w:hint="eastAsia"/>
          <w:sz w:val="24"/>
        </w:rPr>
        <w:t xml:space="preserve"> </w:t>
      </w:r>
      <w:r w:rsidR="00281487" w:rsidRPr="005679CD"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 xml:space="preserve">  </w:t>
      </w:r>
      <w:r w:rsidR="00281487" w:rsidRPr="005679CD">
        <w:rPr>
          <w:rFonts w:ascii="宋体" w:eastAsia="宋体" w:hAnsi="宋体" w:cs="宋体"/>
          <w:sz w:val="24"/>
        </w:rPr>
        <w:t>高级</w:t>
      </w:r>
      <w:r w:rsidR="00281487" w:rsidRPr="005679CD">
        <w:rPr>
          <w:rFonts w:ascii="宋体" w:eastAsia="宋体" w:hAnsi="宋体" w:cs="宋体" w:hint="eastAsia"/>
          <w:sz w:val="24"/>
        </w:rPr>
        <w:t>大数据</w:t>
      </w:r>
      <w:r w:rsidR="00281487" w:rsidRPr="005679CD">
        <w:rPr>
          <w:rFonts w:ascii="宋体" w:eastAsia="宋体" w:hAnsi="宋体" w:cs="宋体"/>
          <w:sz w:val="24"/>
        </w:rPr>
        <w:t>开发工程师</w:t>
      </w:r>
    </w:p>
    <w:p w:rsidR="00281487" w:rsidRPr="00281487" w:rsidRDefault="00281487" w:rsidP="00281487">
      <w:pPr>
        <w:rPr>
          <w:rFonts w:eastAsiaTheme="minorEastAsia"/>
        </w:rPr>
      </w:pPr>
      <w:r w:rsidRPr="005679CD">
        <w:rPr>
          <w:rFonts w:ascii="宋体" w:eastAsia="宋体" w:hAnsi="宋体" w:cs="宋体" w:hint="eastAsia"/>
          <w:sz w:val="24"/>
        </w:rPr>
        <w:t xml:space="preserve"> </w:t>
      </w:r>
      <w:r w:rsidR="005679CD">
        <w:rPr>
          <w:rFonts w:ascii="宋体" w:eastAsia="宋体" w:hAnsi="宋体" w:cs="宋体"/>
          <w:sz w:val="24"/>
        </w:rPr>
        <w:t xml:space="preserve"> </w:t>
      </w:r>
      <w:r w:rsidRPr="005679CD">
        <w:rPr>
          <w:rFonts w:ascii="宋体" w:eastAsia="宋体" w:hAnsi="宋体" w:cs="宋体"/>
          <w:sz w:val="24"/>
        </w:rPr>
        <w:t xml:space="preserve">  2014年</w:t>
      </w:r>
      <w:r w:rsidRPr="005679CD">
        <w:rPr>
          <w:rFonts w:ascii="宋体" w:eastAsia="宋体" w:hAnsi="宋体" w:cs="宋体" w:hint="eastAsia"/>
          <w:sz w:val="24"/>
        </w:rPr>
        <w:t>7月~</w:t>
      </w:r>
      <w:r w:rsidRPr="005679CD">
        <w:rPr>
          <w:rFonts w:ascii="宋体" w:eastAsia="宋体" w:hAnsi="宋体" w:cs="宋体"/>
          <w:sz w:val="24"/>
        </w:rPr>
        <w:t>2017年5</w:t>
      </w:r>
      <w:r w:rsidRPr="005679CD">
        <w:rPr>
          <w:rFonts w:ascii="宋体" w:eastAsia="宋体" w:hAnsi="宋体" w:cs="宋体" w:hint="eastAsia"/>
          <w:sz w:val="24"/>
        </w:rPr>
        <w:t xml:space="preserve">月 </w:t>
      </w:r>
      <w:r w:rsidRPr="005679CD">
        <w:rPr>
          <w:rFonts w:ascii="宋体" w:eastAsia="宋体" w:hAnsi="宋体" w:cs="宋体"/>
          <w:sz w:val="24"/>
        </w:rPr>
        <w:t xml:space="preserve"> </w:t>
      </w:r>
      <w:r>
        <w:rPr>
          <w:rFonts w:eastAsiaTheme="minorEastAsia"/>
        </w:rPr>
        <w:t xml:space="preserve">           </w:t>
      </w:r>
      <w:r>
        <w:rPr>
          <w:rFonts w:eastAsiaTheme="minorEastAsia"/>
        </w:rPr>
        <w:t>敦煌网</w:t>
      </w:r>
      <w:r>
        <w:rPr>
          <w:rFonts w:eastAsiaTheme="minorEastAsia" w:hint="eastAsia"/>
        </w:rPr>
        <w:t xml:space="preserve"> </w:t>
      </w:r>
      <w:r w:rsidR="005679CD">
        <w:rPr>
          <w:rFonts w:eastAsiaTheme="minorEastAsia"/>
        </w:rPr>
        <w:t xml:space="preserve">   </w:t>
      </w:r>
      <w:r>
        <w:rPr>
          <w:rFonts w:eastAsiaTheme="minorEastAsia"/>
        </w:rPr>
        <w:t>数据仓库工程师</w:t>
      </w:r>
    </w:p>
    <w:p w:rsidR="00281487" w:rsidRPr="00281487" w:rsidRDefault="00281487" w:rsidP="00281487">
      <w:pPr>
        <w:pStyle w:val="1"/>
        <w:ind w:left="-5" w:right="0"/>
        <w:rPr>
          <w:b/>
        </w:rPr>
      </w:pPr>
      <w:r w:rsidRPr="00281487">
        <w:rPr>
          <w:b/>
        </w:rPr>
        <w:t>自我评价</w:t>
      </w:r>
    </w:p>
    <w:p w:rsidR="00281487" w:rsidRDefault="00281487" w:rsidP="00E76463">
      <w:pPr>
        <w:spacing w:after="29"/>
        <w:ind w:left="-180" w:right="-987" w:firstLineChars="100" w:firstLine="220"/>
      </w:pPr>
      <w:r>
        <w:rPr>
          <w:noProof/>
        </w:rPr>
        <mc:AlternateContent>
          <mc:Choice Requires="wpg">
            <w:drawing>
              <wp:inline distT="0" distB="0" distL="0" distR="0" wp14:anchorId="60DF6C14" wp14:editId="76423578">
                <wp:extent cx="6091556" cy="10160"/>
                <wp:effectExtent l="0" t="0" r="0" b="0"/>
                <wp:docPr id="2975" name="Group 2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6" cy="10160"/>
                          <a:chOff x="0" y="0"/>
                          <a:chExt cx="6091556" cy="1016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09155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6" h="10160">
                                <a:moveTo>
                                  <a:pt x="0" y="0"/>
                                </a:moveTo>
                                <a:lnTo>
                                  <a:pt x="6091556" y="635"/>
                                </a:lnTo>
                                <a:lnTo>
                                  <a:pt x="6091556" y="10160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AE00E" id="Group 2975" o:spid="_x0000_s1026" style="width:479.65pt;height:.8pt;mso-position-horizontal-relative:char;mso-position-vertical-relative:line" coordsize="6091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">
                <v:shape id="Shape 191" o:spid="_x0000_s1027" style="position:absolute;width:60915;height:101;visibility:visible;mso-wrap-style:square;v-text-anchor:top" coordsize="6091556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j6MAA&#10;AADcAAAADwAAAGRycy9kb3ducmV2LnhtbERPTYvCMBC9C/6HMII3TRV2sV2jyC7C4k3twb0NzdgW&#10;m0lJYlv/vREWvM3jfc56O5hGdOR8bVnBYp6AIC6srrlUkJ/3sxUIH5A1NpZJwYM8bDfj0RozbXs+&#10;UncKpYgh7DNUUIXQZlL6oiKDfm5b4shdrTMYInSl1A77GG4auUyST2mw5thQYUvfFRW3090oOOS3&#10;g8E0/3P18LF/mPzc9ZcfpaaTYfcFItAQ3uJ/96+O89MFvJ6JF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pj6MAAAADcAAAADwAAAAAAAAAAAAAAAACYAgAAZHJzL2Rvd25y&#10;ZXYueG1sUEsFBgAAAAAEAAQA9QAAAIUDAAAAAA==&#10;" path="m,l6091556,635r,9525l,9525,,xe" fillcolor="black" stroked="f" strokeweight="0">
                  <v:stroke miterlimit="83231f" joinstyle="miter"/>
                  <v:path arrowok="t" textboxrect="0,0,6091556,10160"/>
                </v:shape>
                <w10:anchorlock/>
              </v:group>
            </w:pict>
          </mc:Fallback>
        </mc:AlternateContent>
      </w:r>
    </w:p>
    <w:p w:rsidR="00281487" w:rsidRDefault="00281487" w:rsidP="00BE434B">
      <w:pPr>
        <w:spacing w:after="139" w:line="253" w:lineRule="auto"/>
        <w:ind w:left="120" w:firstLine="360"/>
      </w:pPr>
      <w:r>
        <w:rPr>
          <w:rFonts w:ascii="宋体" w:eastAsia="宋体" w:hAnsi="宋体" w:cs="宋体"/>
          <w:sz w:val="24"/>
        </w:rPr>
        <w:t>勤奋，踏实，对工作充满热情, 对数据敏感，有较强的逻辑分析能力，有互联网数据仓库开发经验；自学能力与环境适应能力较强，善于分析解决问题，并提出可行性方案；良好的心理素质，具备良好的编码习惯，能够承受高强度的工作压力,具有良好的团队合作精神。</w:t>
      </w:r>
      <w:r>
        <w:rPr>
          <w:noProof/>
        </w:rPr>
        <mc:AlternateContent>
          <mc:Choice Requires="wpg">
            <w:drawing>
              <wp:inline distT="0" distB="0" distL="0" distR="0" wp14:anchorId="650A469C" wp14:editId="5643BEFD">
                <wp:extent cx="6091556" cy="10160"/>
                <wp:effectExtent l="0" t="0" r="0" b="0"/>
                <wp:docPr id="2974" name="Group 2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6" cy="10160"/>
                          <a:chOff x="0" y="0"/>
                          <a:chExt cx="6091556" cy="1016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609155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6" h="10160">
                                <a:moveTo>
                                  <a:pt x="0" y="0"/>
                                </a:moveTo>
                                <a:lnTo>
                                  <a:pt x="6091556" y="635"/>
                                </a:lnTo>
                                <a:lnTo>
                                  <a:pt x="6091556" y="10160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8EB75" id="Group 2974" o:spid="_x0000_s1026" style="width:479.65pt;height:.8pt;mso-position-horizontal-relative:char;mso-position-vertical-relative:line" coordsize="6091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">
                <v:shape id="Shape 189" o:spid="_x0000_s1027" style="position:absolute;width:60915;height:101;visibility:visible;mso-wrap-style:square;v-text-anchor:top" coordsize="6091556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5M8AA&#10;AADcAAAADwAAAGRycy9kb3ducmV2LnhtbERPTYvCMBC9C/sfwgh701RhxXaNIivC4k3twb0NzdgW&#10;m0lJsm3990YQvM3jfc5qM5hGdOR8bVnBbJqAIC6srrlUkJ/3kyUIH5A1NpZJwZ08bNYfoxVm2vZ8&#10;pO4UShFD2GeooAqhzaT0RUUG/dS2xJG7WmcwROhKqR32Mdw0cp4kC2mw5thQYUs/FRW3079RcMhv&#10;B4Np/ufq4Wt/N/m56y87pT7Hw/YbRKAhvMUv96+O85cpPJ+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TX5M8AAAADcAAAADwAAAAAAAAAAAAAAAACYAgAAZHJzL2Rvd25y&#10;ZXYueG1sUEsFBgAAAAAEAAQA9QAAAIUDAAAAAA==&#10;" path="m,l6091556,635r,9525l,9525,,xe" fillcolor="black" stroked="f" strokeweight="0">
                  <v:stroke miterlimit="83231f" joinstyle="miter"/>
                  <v:path arrowok="t" textboxrect="0,0,6091556,10160"/>
                </v:shape>
                <w10:anchorlock/>
              </v:group>
            </w:pict>
          </mc:Fallback>
        </mc:AlternateContent>
      </w:r>
      <w:r w:rsidRPr="00E76463">
        <w:rPr>
          <w:rFonts w:ascii="华文宋体" w:eastAsia="华文宋体" w:hAnsi="华文宋体" w:cs="华文宋体" w:hint="eastAsia"/>
          <w:b/>
          <w:sz w:val="28"/>
        </w:rPr>
        <w:t>技能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 w:rsidRPr="00290FFB">
        <w:rPr>
          <w:rFonts w:ascii="宋体" w:eastAsia="宋体" w:hAnsi="宋体" w:cs="宋体"/>
          <w:sz w:val="24"/>
        </w:rPr>
        <w:t>掌握hadoop集群的搭建以及各组件的维护升级，了解数据仓库建设基本思路，有数据仓库建设项目经验，熟悉数据仓库的主题分析.构建DMP大数据平台经验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t>熟练ETL设计与开发，熟悉Oozie,kettle,Rundeck等ETL调度依赖工具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t>语言：熟悉shell，python。能够快速理解JAVA代码，熟悉IDEA等开发环境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t>熟悉 spark内存分布式计算(Spark core,Spark sql,Spark streaming 等组件)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lastRenderedPageBreak/>
        <w:t>熟悉Flume日志获取，Kafka消息中间件，sqoop数据传输,Zeppelin交互式分析查询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t>精通spark-sql或hive sql，编写UDF,有较强的开发调优能力</w:t>
      </w:r>
    </w:p>
    <w:p w:rsidR="00281487" w:rsidRDefault="00281487" w:rsidP="00281487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t>熟悉oracle,mysql,postgresql等主流数据库</w:t>
      </w:r>
    </w:p>
    <w:p w:rsidR="00281487" w:rsidRDefault="00281487" w:rsidP="00BE434B">
      <w:pPr>
        <w:numPr>
          <w:ilvl w:val="0"/>
          <w:numId w:val="1"/>
        </w:numPr>
        <w:spacing w:after="10" w:line="253" w:lineRule="auto"/>
        <w:ind w:hanging="720"/>
      </w:pPr>
      <w:r>
        <w:rPr>
          <w:rFonts w:ascii="宋体" w:eastAsia="宋体" w:hAnsi="宋体" w:cs="宋体"/>
          <w:sz w:val="24"/>
        </w:rPr>
        <w:t>熟悉使用Smartbi、BO、Saiku报表工具,及集成到项目</w:t>
      </w:r>
      <w:r>
        <w:rPr>
          <w:noProof/>
        </w:rPr>
        <mc:AlternateContent>
          <mc:Choice Requires="wpg">
            <w:drawing>
              <wp:inline distT="0" distB="0" distL="0" distR="0" wp14:anchorId="0002D478" wp14:editId="079DA9EF">
                <wp:extent cx="6091556" cy="10160"/>
                <wp:effectExtent l="0" t="0" r="0" b="0"/>
                <wp:docPr id="2424" name="Group 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6" cy="10160"/>
                          <a:chOff x="0" y="0"/>
                          <a:chExt cx="6091556" cy="10160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609155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6" h="10160">
                                <a:moveTo>
                                  <a:pt x="0" y="0"/>
                                </a:moveTo>
                                <a:lnTo>
                                  <a:pt x="6091556" y="635"/>
                                </a:lnTo>
                                <a:lnTo>
                                  <a:pt x="6091556" y="10160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33925" id="Group 2424" o:spid="_x0000_s1026" style="width:479.65pt;height:.8pt;mso-position-horizontal-relative:char;mso-position-vertical-relative:line" coordsize="6091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">
                <v:shape id="Shape 364" o:spid="_x0000_s1027" style="position:absolute;width:60915;height:101;visibility:visible;mso-wrap-style:square;v-text-anchor:top" coordsize="6091556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88NcEA&#10;AADcAAAADwAAAGRycy9kb3ducmV2LnhtbESP3YrCMBSE7xd8h3AE79bUny1SjSKCICLCquDtsTm2&#10;1eakNFHr2xtB8HKYmW+YyawxpbhT7QrLCnrdCARxanXBmYLDfvk7AuE8ssbSMil4koPZtPUzwUTb&#10;B//TfeczESDsElSQe18lUro0J4Ouayvi4J1tbdAHWWdS1/gIcFPKfhTF0mDBYSHHihY5pdfdzSjI&#10;motf0+nKhqOVtfw3wO3mqFSn3czHIDw1/hv+tFdawSAewvtMOAJ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vPDXBAAAA3AAAAA8AAAAAAAAAAAAAAAAAmAIAAGRycy9kb3du&#10;cmV2LnhtbFBLBQYAAAAABAAEAPUAAACGAwAAAAA=&#10;" path="m,l6091556,635r,9525l,9525,,xe" fillcolor="black" stroked="f" strokeweight="0">
                  <v:stroke joinstyle="bevel" endcap="square"/>
                  <v:path arrowok="t" textboxrect="0,0,6091556,10160"/>
                </v:shape>
                <w10:anchorlock/>
              </v:group>
            </w:pict>
          </mc:Fallback>
        </mc:AlternateContent>
      </w:r>
    </w:p>
    <w:p w:rsidR="009E2F8E" w:rsidRPr="00BE434B" w:rsidRDefault="009E2F8E" w:rsidP="009E2F8E">
      <w:pPr>
        <w:spacing w:after="110" w:line="253" w:lineRule="auto"/>
        <w:ind w:left="-5" w:hanging="10"/>
        <w:rPr>
          <w:b/>
        </w:rPr>
      </w:pPr>
      <w:r w:rsidRPr="00BE434B">
        <w:rPr>
          <w:rFonts w:ascii="宋体" w:eastAsia="宋体" w:hAnsi="宋体" w:cs="宋体" w:hint="eastAsia"/>
          <w:b/>
          <w:sz w:val="24"/>
        </w:rPr>
        <w:t>华为</w:t>
      </w:r>
      <w:r w:rsidRPr="00BE434B">
        <w:rPr>
          <w:rFonts w:ascii="宋体" w:eastAsia="宋体" w:hAnsi="宋体" w:cs="宋体"/>
          <w:b/>
          <w:sz w:val="24"/>
        </w:rPr>
        <w:t>（2018年5月</w:t>
      </w:r>
      <w:r w:rsidRPr="00BE434B">
        <w:rPr>
          <w:rFonts w:ascii="宋体" w:eastAsia="宋体" w:hAnsi="宋体" w:cs="宋体" w:hint="eastAsia"/>
          <w:b/>
          <w:sz w:val="24"/>
        </w:rPr>
        <w:t>~至今</w:t>
      </w:r>
      <w:r w:rsidRPr="00BE434B">
        <w:rPr>
          <w:rFonts w:ascii="宋体" w:eastAsia="宋体" w:hAnsi="宋体" w:cs="宋体"/>
          <w:b/>
          <w:sz w:val="24"/>
        </w:rPr>
        <w:t>）</w:t>
      </w:r>
    </w:p>
    <w:p w:rsidR="009E2F8E" w:rsidRDefault="009E2F8E" w:rsidP="009E2F8E">
      <w:pPr>
        <w:numPr>
          <w:ilvl w:val="0"/>
          <w:numId w:val="2"/>
        </w:numPr>
        <w:spacing w:after="126" w:line="253" w:lineRule="auto"/>
        <w:ind w:hanging="420"/>
      </w:pPr>
      <w:r>
        <w:rPr>
          <w:rFonts w:ascii="宋体" w:eastAsia="宋体" w:hAnsi="宋体" w:cs="宋体"/>
          <w:sz w:val="24"/>
        </w:rPr>
        <w:t>职位：高级研发工程师</w:t>
      </w:r>
      <w:r w:rsidR="004E45D6">
        <w:rPr>
          <w:rFonts w:ascii="宋体" w:eastAsia="宋体" w:hAnsi="宋体" w:cs="宋体" w:hint="eastAsia"/>
          <w:sz w:val="24"/>
        </w:rPr>
        <w:t>/</w:t>
      </w:r>
      <w:r w:rsidR="006C6BBE">
        <w:rPr>
          <w:rFonts w:ascii="宋体" w:eastAsia="宋体" w:hAnsi="宋体" w:cs="宋体"/>
          <w:sz w:val="24"/>
        </w:rPr>
        <w:t>Team Leader</w:t>
      </w:r>
    </w:p>
    <w:p w:rsidR="009E2F8E" w:rsidRDefault="009E2F8E" w:rsidP="009E2F8E">
      <w:pPr>
        <w:numPr>
          <w:ilvl w:val="0"/>
          <w:numId w:val="2"/>
        </w:numPr>
        <w:spacing w:after="120" w:line="253" w:lineRule="auto"/>
        <w:ind w:hanging="420"/>
      </w:pPr>
      <w:r>
        <w:rPr>
          <w:rFonts w:ascii="宋体" w:eastAsia="宋体" w:hAnsi="宋体" w:cs="宋体"/>
          <w:sz w:val="24"/>
        </w:rPr>
        <w:t>部门：消费者云服务</w:t>
      </w:r>
      <w:r>
        <w:t xml:space="preserve"> </w:t>
      </w:r>
    </w:p>
    <w:p w:rsidR="009E2F8E" w:rsidRPr="006C6BBE" w:rsidRDefault="009E2F8E" w:rsidP="009E2F8E">
      <w:pPr>
        <w:numPr>
          <w:ilvl w:val="0"/>
          <w:numId w:val="2"/>
        </w:numPr>
        <w:spacing w:after="133" w:line="253" w:lineRule="auto"/>
        <w:ind w:hanging="420"/>
      </w:pPr>
      <w:r>
        <w:rPr>
          <w:rFonts w:ascii="宋体" w:eastAsia="宋体" w:hAnsi="宋体" w:cs="宋体"/>
          <w:sz w:val="24"/>
        </w:rPr>
        <w:t>产品线：</w:t>
      </w:r>
      <w:r>
        <w:rPr>
          <w:rFonts w:ascii="宋体" w:eastAsia="宋体" w:hAnsi="宋体" w:cs="宋体" w:hint="eastAsia"/>
          <w:sz w:val="24"/>
        </w:rPr>
        <w:t>CBG</w:t>
      </w:r>
    </w:p>
    <w:p w:rsidR="006C6BBE" w:rsidRDefault="006C6BBE" w:rsidP="009E2F8E">
      <w:pPr>
        <w:numPr>
          <w:ilvl w:val="0"/>
          <w:numId w:val="2"/>
        </w:numPr>
        <w:spacing w:after="133" w:line="253" w:lineRule="auto"/>
        <w:ind w:hanging="420"/>
      </w:pPr>
      <w:r>
        <w:rPr>
          <w:rFonts w:ascii="宋体" w:eastAsia="宋体" w:hAnsi="宋体" w:cs="宋体"/>
          <w:sz w:val="24"/>
        </w:rPr>
        <w:t>直接</w:t>
      </w:r>
      <w:r>
        <w:rPr>
          <w:rFonts w:ascii="宋体" w:eastAsia="宋体" w:hAnsi="宋体" w:cs="宋体" w:hint="eastAsia"/>
          <w:sz w:val="24"/>
        </w:rPr>
        <w:t>下属</w:t>
      </w:r>
      <w:r w:rsidR="00753CC8">
        <w:rPr>
          <w:rFonts w:ascii="宋体" w:eastAsia="宋体" w:hAnsi="宋体" w:cs="宋体" w:hint="eastAsia"/>
          <w:sz w:val="24"/>
        </w:rPr>
        <w:t>: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1</w:t>
      </w:r>
      <w:r w:rsidR="005E566A"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人</w:t>
      </w:r>
    </w:p>
    <w:p w:rsidR="009E2F8E" w:rsidRDefault="009E2F8E" w:rsidP="009E2F8E">
      <w:pPr>
        <w:numPr>
          <w:ilvl w:val="0"/>
          <w:numId w:val="2"/>
        </w:numPr>
        <w:spacing w:after="118" w:line="253" w:lineRule="auto"/>
        <w:ind w:hanging="420"/>
      </w:pPr>
      <w:r>
        <w:rPr>
          <w:rFonts w:ascii="宋体" w:eastAsia="宋体" w:hAnsi="宋体" w:cs="宋体"/>
          <w:sz w:val="24"/>
        </w:rPr>
        <w:t>主要职责：</w:t>
      </w:r>
    </w:p>
    <w:p w:rsidR="009E2F8E" w:rsidRPr="009E2F8E" w:rsidRDefault="009E2F8E" w:rsidP="009E2F8E">
      <w:pPr>
        <w:numPr>
          <w:ilvl w:val="0"/>
          <w:numId w:val="3"/>
        </w:numPr>
        <w:spacing w:after="39"/>
        <w:ind w:hanging="262"/>
      </w:pPr>
      <w:r>
        <w:t>负责</w:t>
      </w:r>
      <w:r w:rsidR="006C3972">
        <w:t>华为搜索</w:t>
      </w:r>
      <w:r w:rsidR="006C3972">
        <w:rPr>
          <w:rFonts w:asciiTheme="minorEastAsia" w:eastAsiaTheme="minorEastAsia" w:hAnsiTheme="minorEastAsia" w:hint="eastAsia"/>
        </w:rPr>
        <w:t>，</w:t>
      </w:r>
      <w:r w:rsidR="006C3972">
        <w:t>云服务</w:t>
      </w:r>
      <w:r w:rsidR="006C3972">
        <w:rPr>
          <w:rFonts w:asciiTheme="minorEastAsia" w:eastAsiaTheme="minorEastAsia" w:hAnsiTheme="minorEastAsia" w:hint="eastAsia"/>
        </w:rPr>
        <w:t>，</w:t>
      </w:r>
      <w:r w:rsidR="006C3972">
        <w:t>应用市场等</w:t>
      </w:r>
      <w:r>
        <w:t>大数据平台</w:t>
      </w:r>
      <w:r>
        <w:rPr>
          <w:rFonts w:asciiTheme="minorEastAsia" w:eastAsiaTheme="minorEastAsia" w:hAnsiTheme="minorEastAsia" w:hint="eastAsia"/>
        </w:rPr>
        <w:t>，</w:t>
      </w:r>
      <w:r>
        <w:t>数据仓库</w:t>
      </w:r>
      <w:r>
        <w:rPr>
          <w:rFonts w:asciiTheme="minorEastAsia" w:eastAsiaTheme="minorEastAsia" w:hAnsiTheme="minorEastAsia" w:hint="eastAsia"/>
        </w:rPr>
        <w:t>，</w:t>
      </w:r>
      <w:r>
        <w:t>数据建模等实时和离线的搭建</w:t>
      </w:r>
    </w:p>
    <w:p w:rsidR="009E2F8E" w:rsidRDefault="00C11C3B" w:rsidP="00C11C3B">
      <w:pPr>
        <w:spacing w:after="110" w:line="253" w:lineRule="auto"/>
        <w:rPr>
          <w:rFonts w:eastAsiaTheme="minorEastAsia"/>
        </w:rPr>
      </w:pPr>
      <w:r w:rsidRPr="00C11C3B">
        <w:rPr>
          <w:rFonts w:hint="eastAsia"/>
        </w:rPr>
        <w:t>2</w:t>
      </w:r>
      <w:r w:rsidRPr="00C11C3B">
        <w:t xml:space="preserve">. </w:t>
      </w:r>
      <w:r w:rsidRPr="00C11C3B">
        <w:rPr>
          <w:rFonts w:hint="eastAsia"/>
        </w:rPr>
        <w:t>为</w:t>
      </w:r>
      <w:r>
        <w:rPr>
          <w:rFonts w:hint="eastAsia"/>
        </w:rPr>
        <w:t>数据</w:t>
      </w:r>
      <w:r>
        <w:rPr>
          <w:rFonts w:asciiTheme="minorEastAsia" w:eastAsiaTheme="minorEastAsia" w:hAnsiTheme="minorEastAsia" w:hint="eastAsia"/>
        </w:rPr>
        <w:t>画像，</w:t>
      </w:r>
      <w:r>
        <w:rPr>
          <w:rFonts w:hint="eastAsia"/>
        </w:rPr>
        <w:t>Wise</w:t>
      </w:r>
      <w:r>
        <w:t>Mkt</w:t>
      </w:r>
      <w:r>
        <w:rPr>
          <w:rFonts w:asciiTheme="minorEastAsia" w:eastAsiaTheme="minorEastAsia" w:hAnsiTheme="minorEastAsia" w:hint="eastAsia"/>
        </w:rPr>
        <w:t>，</w:t>
      </w:r>
      <w:r>
        <w:t>搜索</w:t>
      </w:r>
      <w:r>
        <w:rPr>
          <w:rFonts w:asciiTheme="minorEastAsia" w:eastAsiaTheme="minorEastAsia" w:hAnsiTheme="minorEastAsia" w:hint="eastAsia"/>
        </w:rPr>
        <w:t>，推荐，</w:t>
      </w:r>
      <w:r>
        <w:t>信息流</w:t>
      </w:r>
      <w:r>
        <w:rPr>
          <w:rFonts w:asciiTheme="minorEastAsia" w:eastAsiaTheme="minorEastAsia" w:hAnsiTheme="minorEastAsia" w:hint="eastAsia"/>
        </w:rPr>
        <w:t>，</w:t>
      </w:r>
      <w:r>
        <w:t>AI平台</w:t>
      </w:r>
      <w:r>
        <w:rPr>
          <w:rFonts w:asciiTheme="minorEastAsia" w:eastAsiaTheme="minorEastAsia" w:hAnsiTheme="minorEastAsia" w:hint="eastAsia"/>
        </w:rPr>
        <w:t>，</w:t>
      </w:r>
      <w:r>
        <w:t>Analytic Kit等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数据产品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提供数据分析服务</w:t>
      </w:r>
    </w:p>
    <w:p w:rsidR="00C11C3B" w:rsidRDefault="00C11C3B" w:rsidP="00C11C3B">
      <w:pPr>
        <w:spacing w:after="110" w:line="253" w:lineRule="auto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>每天涉及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600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数据源</w:t>
      </w:r>
      <w:r>
        <w:rPr>
          <w:rFonts w:eastAsiaTheme="minorEastAsia" w:hint="eastAsia"/>
        </w:rPr>
        <w:t>，日吞吐量在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.5</w:t>
      </w:r>
      <w:r>
        <w:rPr>
          <w:rFonts w:eastAsiaTheme="minorEastAsia" w:hint="eastAsia"/>
        </w:rPr>
        <w:t>PB</w:t>
      </w:r>
      <w:r>
        <w:rPr>
          <w:rFonts w:eastAsiaTheme="minorEastAsia"/>
        </w:rPr>
        <w:t>左右</w:t>
      </w:r>
    </w:p>
    <w:p w:rsidR="00BE434B" w:rsidRPr="00C11C3B" w:rsidRDefault="00BE434B" w:rsidP="00C11C3B">
      <w:pPr>
        <w:spacing w:after="110" w:line="253" w:lineRule="auto"/>
        <w:rPr>
          <w:rFonts w:eastAsiaTheme="minorEastAsia"/>
        </w:rPr>
      </w:pPr>
    </w:p>
    <w:p w:rsidR="00281487" w:rsidRPr="00BE434B" w:rsidRDefault="00281487" w:rsidP="00281487">
      <w:pPr>
        <w:spacing w:after="110" w:line="253" w:lineRule="auto"/>
        <w:ind w:left="-5" w:hanging="10"/>
        <w:rPr>
          <w:b/>
        </w:rPr>
      </w:pPr>
      <w:r w:rsidRPr="00BE434B">
        <w:rPr>
          <w:rFonts w:ascii="宋体" w:eastAsia="宋体" w:hAnsi="宋体" w:cs="宋体"/>
          <w:b/>
          <w:sz w:val="24"/>
        </w:rPr>
        <w:t>百度（2017年</w:t>
      </w:r>
      <w:r w:rsidR="00B8225D" w:rsidRPr="00BE434B">
        <w:rPr>
          <w:rFonts w:ascii="宋体" w:eastAsia="宋体" w:hAnsi="宋体" w:cs="宋体"/>
          <w:b/>
          <w:sz w:val="24"/>
        </w:rPr>
        <w:t>5</w:t>
      </w:r>
      <w:r w:rsidRPr="00BE434B">
        <w:rPr>
          <w:rFonts w:ascii="宋体" w:eastAsia="宋体" w:hAnsi="宋体" w:cs="宋体"/>
          <w:b/>
          <w:sz w:val="24"/>
        </w:rPr>
        <w:t>月</w:t>
      </w:r>
      <w:r w:rsidR="00B8225D" w:rsidRPr="00BE434B">
        <w:rPr>
          <w:rFonts w:ascii="宋体" w:eastAsia="宋体" w:hAnsi="宋体" w:cs="宋体" w:hint="eastAsia"/>
          <w:b/>
          <w:sz w:val="24"/>
        </w:rPr>
        <w:t>~</w:t>
      </w:r>
      <w:r w:rsidR="00B8225D" w:rsidRPr="00BE434B">
        <w:rPr>
          <w:rFonts w:ascii="宋体" w:eastAsia="宋体" w:hAnsi="宋体" w:cs="宋体"/>
          <w:b/>
          <w:sz w:val="24"/>
        </w:rPr>
        <w:t>2018年</w:t>
      </w:r>
      <w:r w:rsidR="00B8225D" w:rsidRPr="00BE434B">
        <w:rPr>
          <w:rFonts w:ascii="宋体" w:eastAsia="宋体" w:hAnsi="宋体" w:cs="宋体" w:hint="eastAsia"/>
          <w:b/>
          <w:sz w:val="24"/>
        </w:rPr>
        <w:t>5月</w:t>
      </w:r>
      <w:r w:rsidRPr="00BE434B">
        <w:rPr>
          <w:rFonts w:ascii="宋体" w:eastAsia="宋体" w:hAnsi="宋体" w:cs="宋体"/>
          <w:b/>
          <w:sz w:val="24"/>
        </w:rPr>
        <w:t>）</w:t>
      </w:r>
    </w:p>
    <w:p w:rsidR="00281487" w:rsidRDefault="00281487" w:rsidP="00281487">
      <w:pPr>
        <w:numPr>
          <w:ilvl w:val="0"/>
          <w:numId w:val="2"/>
        </w:numPr>
        <w:spacing w:after="126" w:line="253" w:lineRule="auto"/>
        <w:ind w:hanging="420"/>
      </w:pPr>
      <w:r>
        <w:rPr>
          <w:rFonts w:ascii="宋体" w:eastAsia="宋体" w:hAnsi="宋体" w:cs="宋体"/>
          <w:sz w:val="24"/>
        </w:rPr>
        <w:t>职位：高级研发工程师</w:t>
      </w:r>
    </w:p>
    <w:p w:rsidR="00281487" w:rsidRDefault="00281487" w:rsidP="00281487">
      <w:pPr>
        <w:numPr>
          <w:ilvl w:val="0"/>
          <w:numId w:val="2"/>
        </w:numPr>
        <w:spacing w:after="120" w:line="253" w:lineRule="auto"/>
        <w:ind w:hanging="420"/>
      </w:pPr>
      <w:r>
        <w:rPr>
          <w:rFonts w:ascii="宋体" w:eastAsia="宋体" w:hAnsi="宋体" w:cs="宋体"/>
          <w:sz w:val="24"/>
        </w:rPr>
        <w:t>部门：百度大搜-oppd-ubs数据平台</w:t>
      </w:r>
    </w:p>
    <w:p w:rsidR="00281487" w:rsidRDefault="00281487" w:rsidP="00281487">
      <w:pPr>
        <w:numPr>
          <w:ilvl w:val="0"/>
          <w:numId w:val="2"/>
        </w:numPr>
        <w:spacing w:after="133" w:line="253" w:lineRule="auto"/>
        <w:ind w:hanging="420"/>
      </w:pPr>
      <w:r>
        <w:rPr>
          <w:rFonts w:ascii="宋体" w:eastAsia="宋体" w:hAnsi="宋体" w:cs="宋体"/>
          <w:sz w:val="24"/>
        </w:rPr>
        <w:t>产品线：手机百度</w:t>
      </w:r>
    </w:p>
    <w:p w:rsidR="00281487" w:rsidRDefault="00281487" w:rsidP="00281487">
      <w:pPr>
        <w:numPr>
          <w:ilvl w:val="0"/>
          <w:numId w:val="2"/>
        </w:numPr>
        <w:spacing w:after="118" w:line="253" w:lineRule="auto"/>
        <w:ind w:hanging="420"/>
      </w:pPr>
      <w:r>
        <w:rPr>
          <w:rFonts w:ascii="宋体" w:eastAsia="宋体" w:hAnsi="宋体" w:cs="宋体"/>
          <w:sz w:val="24"/>
        </w:rPr>
        <w:t>主要职责：</w:t>
      </w:r>
    </w:p>
    <w:p w:rsidR="00281487" w:rsidRDefault="009E2F8E" w:rsidP="009E2F8E">
      <w:pPr>
        <w:spacing w:after="39"/>
      </w:pPr>
      <w:r>
        <w:rPr>
          <w:rFonts w:ascii="宋体" w:eastAsia="宋体" w:hAnsi="宋体" w:cs="宋体" w:hint="eastAsia"/>
          <w:sz w:val="21"/>
        </w:rPr>
        <w:t>1</w:t>
      </w:r>
      <w:r>
        <w:rPr>
          <w:rFonts w:ascii="宋体" w:eastAsia="宋体" w:hAnsi="宋体" w:cs="宋体"/>
          <w:sz w:val="21"/>
        </w:rPr>
        <w:t>.</w:t>
      </w:r>
      <w:r w:rsidR="00281487">
        <w:rPr>
          <w:rFonts w:ascii="宋体" w:eastAsia="宋体" w:hAnsi="宋体" w:cs="宋体"/>
          <w:sz w:val="21"/>
        </w:rPr>
        <w:t xml:space="preserve">负责 </w:t>
      </w:r>
      <w:r w:rsidR="00281487">
        <w:rPr>
          <w:rFonts w:ascii="Times New Roman" w:eastAsia="Times New Roman" w:hAnsi="Times New Roman" w:cs="Times New Roman"/>
          <w:sz w:val="21"/>
        </w:rPr>
        <w:t xml:space="preserve">ubs </w:t>
      </w:r>
      <w:r w:rsidR="00281487">
        <w:rPr>
          <w:rFonts w:ascii="宋体" w:eastAsia="宋体" w:hAnsi="宋体" w:cs="宋体"/>
          <w:sz w:val="21"/>
        </w:rPr>
        <w:t xml:space="preserve">数据平台 </w:t>
      </w:r>
      <w:r w:rsidR="00281487">
        <w:rPr>
          <w:rFonts w:ascii="Times New Roman" w:eastAsia="Times New Roman" w:hAnsi="Times New Roman" w:cs="Times New Roman"/>
          <w:sz w:val="21"/>
        </w:rPr>
        <w:t xml:space="preserve">ETL </w:t>
      </w:r>
      <w:r w:rsidR="00281487">
        <w:rPr>
          <w:rFonts w:ascii="宋体" w:eastAsia="宋体" w:hAnsi="宋体" w:cs="宋体"/>
          <w:sz w:val="21"/>
        </w:rPr>
        <w:t xml:space="preserve">任务的开发与运维工作，参与流量的反作弊策略以及回溯的运维工作，保证自身原因 </w:t>
      </w:r>
      <w:r w:rsidR="00281487">
        <w:rPr>
          <w:rFonts w:ascii="Times New Roman" w:eastAsia="Times New Roman" w:hAnsi="Times New Roman" w:cs="Times New Roman"/>
          <w:sz w:val="21"/>
        </w:rPr>
        <w:t xml:space="preserve">0 </w:t>
      </w:r>
      <w:r w:rsidR="00281487">
        <w:rPr>
          <w:rFonts w:ascii="宋体" w:eastAsia="宋体" w:hAnsi="宋体" w:cs="宋体"/>
          <w:sz w:val="21"/>
        </w:rPr>
        <w:t xml:space="preserve">错误，保障核心数据流的 </w:t>
      </w:r>
      <w:r w:rsidR="00281487">
        <w:rPr>
          <w:rFonts w:ascii="Times New Roman" w:eastAsia="Times New Roman" w:hAnsi="Times New Roman" w:cs="Times New Roman"/>
          <w:sz w:val="21"/>
        </w:rPr>
        <w:t>SLA</w:t>
      </w:r>
    </w:p>
    <w:p w:rsidR="00281487" w:rsidRDefault="009E2F8E" w:rsidP="009E2F8E">
      <w:pPr>
        <w:spacing w:after="39"/>
      </w:pPr>
      <w:r>
        <w:rPr>
          <w:rFonts w:ascii="宋体" w:eastAsia="宋体" w:hAnsi="宋体" w:cs="宋体"/>
          <w:sz w:val="21"/>
        </w:rPr>
        <w:t xml:space="preserve">2. </w:t>
      </w:r>
      <w:r w:rsidR="00281487">
        <w:rPr>
          <w:rFonts w:ascii="宋体" w:eastAsia="宋体" w:hAnsi="宋体" w:cs="宋体"/>
          <w:sz w:val="21"/>
        </w:rPr>
        <w:t>负责开发手机百度多维分析模型任务</w:t>
      </w:r>
    </w:p>
    <w:p w:rsidR="005679CD" w:rsidRPr="00BE434B" w:rsidRDefault="00281487" w:rsidP="005679CD">
      <w:pPr>
        <w:numPr>
          <w:ilvl w:val="0"/>
          <w:numId w:val="3"/>
        </w:numPr>
        <w:spacing w:after="0" w:line="357" w:lineRule="auto"/>
        <w:ind w:hanging="262"/>
      </w:pPr>
      <w:r>
        <w:rPr>
          <w:rFonts w:ascii="宋体" w:eastAsia="宋体" w:hAnsi="宋体" w:cs="宋体"/>
          <w:sz w:val="21"/>
        </w:rPr>
        <w:t>参与集群迁移，负责手机百度产品线的任务组以及日志数据的迁移工作</w:t>
      </w:r>
    </w:p>
    <w:p w:rsidR="00BE434B" w:rsidRPr="00BE434B" w:rsidRDefault="00BE434B" w:rsidP="00BE434B">
      <w:pPr>
        <w:spacing w:after="0" w:line="357" w:lineRule="auto"/>
        <w:ind w:left="262"/>
      </w:pPr>
    </w:p>
    <w:p w:rsidR="00281487" w:rsidRPr="00BE434B" w:rsidRDefault="00281487" w:rsidP="005679CD">
      <w:pPr>
        <w:spacing w:after="0" w:line="357" w:lineRule="auto"/>
        <w:rPr>
          <w:b/>
        </w:rPr>
      </w:pPr>
      <w:r w:rsidRPr="00BE434B">
        <w:rPr>
          <w:rFonts w:ascii="宋体" w:eastAsia="宋体" w:hAnsi="宋体" w:cs="宋体"/>
          <w:b/>
          <w:sz w:val="24"/>
        </w:rPr>
        <w:t>敦煌网（2014年</w:t>
      </w:r>
      <w:r w:rsidR="00B8225D" w:rsidRPr="00BE434B">
        <w:rPr>
          <w:rFonts w:ascii="宋体" w:eastAsia="宋体" w:hAnsi="宋体" w:cs="宋体"/>
          <w:b/>
          <w:sz w:val="24"/>
        </w:rPr>
        <w:t>7</w:t>
      </w:r>
      <w:r w:rsidRPr="00BE434B">
        <w:rPr>
          <w:rFonts w:ascii="宋体" w:eastAsia="宋体" w:hAnsi="宋体" w:cs="宋体"/>
          <w:b/>
          <w:sz w:val="24"/>
        </w:rPr>
        <w:t>月2017年</w:t>
      </w:r>
      <w:r w:rsidR="00B8225D" w:rsidRPr="00BE434B">
        <w:rPr>
          <w:rFonts w:ascii="宋体" w:eastAsia="宋体" w:hAnsi="宋体" w:cs="宋体"/>
          <w:b/>
          <w:sz w:val="24"/>
        </w:rPr>
        <w:t>5</w:t>
      </w:r>
      <w:r w:rsidRPr="00BE434B">
        <w:rPr>
          <w:rFonts w:ascii="宋体" w:eastAsia="宋体" w:hAnsi="宋体" w:cs="宋体"/>
          <w:b/>
          <w:sz w:val="24"/>
        </w:rPr>
        <w:t>月）</w:t>
      </w:r>
    </w:p>
    <w:p w:rsidR="00281487" w:rsidRDefault="00281487" w:rsidP="00281487">
      <w:pPr>
        <w:numPr>
          <w:ilvl w:val="0"/>
          <w:numId w:val="4"/>
        </w:numPr>
        <w:spacing w:after="134" w:line="253" w:lineRule="auto"/>
        <w:ind w:hanging="420"/>
      </w:pPr>
      <w:r>
        <w:rPr>
          <w:rFonts w:ascii="宋体" w:eastAsia="宋体" w:hAnsi="宋体" w:cs="宋体"/>
          <w:sz w:val="24"/>
        </w:rPr>
        <w:t>职位：数据开发工程师</w:t>
      </w:r>
    </w:p>
    <w:p w:rsidR="00281487" w:rsidRDefault="00281487" w:rsidP="00281487">
      <w:pPr>
        <w:numPr>
          <w:ilvl w:val="0"/>
          <w:numId w:val="4"/>
        </w:numPr>
        <w:spacing w:after="133" w:line="253" w:lineRule="auto"/>
        <w:ind w:hanging="420"/>
      </w:pPr>
      <w:r>
        <w:rPr>
          <w:rFonts w:ascii="宋体" w:eastAsia="宋体" w:hAnsi="宋体" w:cs="宋体"/>
          <w:sz w:val="24"/>
        </w:rPr>
        <w:t>部门：大数据/基础架构</w:t>
      </w:r>
    </w:p>
    <w:p w:rsidR="00281487" w:rsidRDefault="00281487" w:rsidP="00281487">
      <w:pPr>
        <w:numPr>
          <w:ilvl w:val="0"/>
          <w:numId w:val="4"/>
        </w:numPr>
        <w:spacing w:after="124" w:line="253" w:lineRule="auto"/>
        <w:ind w:hanging="420"/>
      </w:pPr>
      <w:r>
        <w:rPr>
          <w:rFonts w:ascii="宋体" w:eastAsia="宋体" w:hAnsi="宋体" w:cs="宋体"/>
          <w:sz w:val="24"/>
        </w:rPr>
        <w:t>主要职责：</w:t>
      </w:r>
    </w:p>
    <w:p w:rsidR="00281487" w:rsidRDefault="00281487" w:rsidP="00281487">
      <w:pPr>
        <w:numPr>
          <w:ilvl w:val="0"/>
          <w:numId w:val="5"/>
        </w:numPr>
        <w:spacing w:after="104" w:line="253" w:lineRule="auto"/>
        <w:ind w:hanging="420"/>
      </w:pPr>
      <w:r>
        <w:rPr>
          <w:rFonts w:ascii="宋体" w:eastAsia="宋体" w:hAnsi="宋体" w:cs="宋体"/>
          <w:sz w:val="24"/>
        </w:rPr>
        <w:lastRenderedPageBreak/>
        <w:t>负责公司hadoop集群搭建以及优化。将公司hadoop集群升级到2.0，增加 kafka,spark,sparkstreaming等组件。为流式计算处理提供条件。对Yarn 资源管理系统进行调优。</w:t>
      </w:r>
    </w:p>
    <w:p w:rsidR="00281487" w:rsidRDefault="00281487" w:rsidP="00281487">
      <w:pPr>
        <w:numPr>
          <w:ilvl w:val="0"/>
          <w:numId w:val="5"/>
        </w:numPr>
        <w:spacing w:after="104" w:line="252" w:lineRule="auto"/>
        <w:ind w:hanging="420"/>
      </w:pPr>
      <w:r>
        <w:rPr>
          <w:rFonts w:ascii="宋体" w:eastAsia="宋体" w:hAnsi="宋体" w:cs="宋体"/>
          <w:sz w:val="24"/>
        </w:rPr>
        <w:t>参与数据开发,将Flume实时采集用户搜索曝光、点击、浏览、收藏等行为数据，使用kafka+sparkstreaming实时处理落到HDFS上，使用hsql/spark sql + shell 进行批处理开发。使用kettle进行调度依赖，将计算结果推送到关系数据库。</w:t>
      </w:r>
    </w:p>
    <w:p w:rsidR="00E76463" w:rsidRPr="00E76463" w:rsidRDefault="00281487" w:rsidP="00281487">
      <w:pPr>
        <w:numPr>
          <w:ilvl w:val="0"/>
          <w:numId w:val="5"/>
        </w:numPr>
        <w:spacing w:after="10" w:line="322" w:lineRule="auto"/>
        <w:ind w:hanging="420"/>
      </w:pPr>
      <w:r>
        <w:rPr>
          <w:rFonts w:ascii="宋体" w:eastAsia="宋体" w:hAnsi="宋体" w:cs="宋体"/>
          <w:sz w:val="24"/>
        </w:rPr>
        <w:t>负责ETL流程维护以及优化，支撑BI系统及数据挖掘所需数据需求，负责从数据源到数据集市整条链路的打通及故障处理维护工作</w:t>
      </w:r>
    </w:p>
    <w:p w:rsidR="00281487" w:rsidRDefault="00281487" w:rsidP="00E76463">
      <w:pPr>
        <w:spacing w:after="10" w:line="322" w:lineRule="auto"/>
      </w:pPr>
      <w:r w:rsidRPr="00E76463">
        <w:rPr>
          <w:rFonts w:ascii="华文宋体" w:eastAsia="华文宋体" w:hAnsi="华文宋体" w:cs="华文宋体"/>
          <w:b/>
          <w:sz w:val="28"/>
        </w:rPr>
        <w:t>项目经验</w:t>
      </w:r>
      <w:r>
        <w:rPr>
          <w:noProof/>
        </w:rPr>
        <mc:AlternateContent>
          <mc:Choice Requires="wpg">
            <w:drawing>
              <wp:inline distT="0" distB="0" distL="0" distR="0" wp14:anchorId="468CDAFD" wp14:editId="24BA072E">
                <wp:extent cx="6091556" cy="10160"/>
                <wp:effectExtent l="0" t="0" r="0" b="0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6" cy="10160"/>
                          <a:chOff x="0" y="0"/>
                          <a:chExt cx="6091556" cy="10160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609155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6" h="10160">
                                <a:moveTo>
                                  <a:pt x="0" y="0"/>
                                </a:moveTo>
                                <a:lnTo>
                                  <a:pt x="6091556" y="635"/>
                                </a:lnTo>
                                <a:lnTo>
                                  <a:pt x="6091556" y="10160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39EC2" id="Group 2423" o:spid="_x0000_s1026" style="width:479.65pt;height:.8pt;mso-position-horizontal-relative:char;mso-position-vertical-relative:line" coordsize="6091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">
                <v:shape id="Shape 363" o:spid="_x0000_s1027" style="position:absolute;width:60915;height:101;visibility:visible;mso-wrap-style:square;v-text-anchor:top" coordsize="6091556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kQcEA&#10;AADcAAAADwAAAGRycy9kb3ducmV2LnhtbESP3YrCMBSE7xd8h3AE77apFkWqUUQQRETwB7w9Nse2&#10;2pyUJmp9eyMs7OUwM98w03lrKvGkxpWWFfSjGARxZnXJuYLTcfU7BuE8ssbKMil4k4P5rPMzxVTb&#10;F+/pefC5CBB2KSoovK9TKV1WkEEX2Zo4eFfbGPRBNrnUDb4C3FRyEMcjabDksFBgTcuCsvvhYRTk&#10;7c1v6HJnw/HaWh4muNuelep128UEhKfW/4f/2mutIBkl8D0TjoC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GpEHBAAAA3AAAAA8AAAAAAAAAAAAAAAAAmAIAAGRycy9kb3du&#10;cmV2LnhtbFBLBQYAAAAABAAEAPUAAACGAwAAAAA=&#10;" path="m,l6091556,635r,9525l,9525,,xe" fillcolor="black" stroked="f" strokeweight="0">
                  <v:stroke joinstyle="bevel" endcap="square"/>
                  <v:path arrowok="t" textboxrect="0,0,6091556,10160"/>
                </v:shape>
                <w10:anchorlock/>
              </v:group>
            </w:pict>
          </mc:Fallback>
        </mc:AlternateContent>
      </w:r>
    </w:p>
    <w:p w:rsidR="00281487" w:rsidRDefault="00281487" w:rsidP="00281487">
      <w:pPr>
        <w:spacing w:after="8" w:line="254" w:lineRule="auto"/>
        <w:ind w:left="-5" w:hanging="10"/>
      </w:pPr>
      <w:r>
        <w:rPr>
          <w:rFonts w:ascii="宋体" w:eastAsia="宋体" w:hAnsi="宋体" w:cs="宋体"/>
          <w:color w:val="313130"/>
          <w:sz w:val="24"/>
        </w:rPr>
        <w:t>一．手机百度KPI监控系统</w:t>
      </w:r>
    </w:p>
    <w:p w:rsidR="00281487" w:rsidRDefault="00281487" w:rsidP="00281487">
      <w:pPr>
        <w:numPr>
          <w:ilvl w:val="0"/>
          <w:numId w:val="6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项目时间：2017年9月至今</w:t>
      </w:r>
    </w:p>
    <w:p w:rsidR="00281487" w:rsidRDefault="00281487" w:rsidP="00281487">
      <w:pPr>
        <w:numPr>
          <w:ilvl w:val="0"/>
          <w:numId w:val="6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项目描述：监控手机百度活跃/新增、用户时长以及用户留存的主要KPI指标，为高层决策以及业务分析提供可靠的依据。</w:t>
      </w:r>
    </w:p>
    <w:p w:rsidR="00281487" w:rsidRDefault="00281487" w:rsidP="00281487">
      <w:pPr>
        <w:numPr>
          <w:ilvl w:val="0"/>
          <w:numId w:val="6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数据日吞吐量：10PB</w:t>
      </w:r>
    </w:p>
    <w:p w:rsidR="00281487" w:rsidRDefault="00281487" w:rsidP="00281487">
      <w:pPr>
        <w:numPr>
          <w:ilvl w:val="0"/>
          <w:numId w:val="6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责任描述：</w:t>
      </w:r>
    </w:p>
    <w:p w:rsidR="00281487" w:rsidRDefault="00281487" w:rsidP="00281487">
      <w:pPr>
        <w:numPr>
          <w:ilvl w:val="0"/>
          <w:numId w:val="7"/>
        </w:numPr>
        <w:spacing w:after="1" w:line="251" w:lineRule="auto"/>
        <w:ind w:right="105" w:hanging="10"/>
      </w:pPr>
      <w:r>
        <w:rPr>
          <w:rFonts w:ascii="宋体" w:eastAsia="宋体" w:hAnsi="宋体" w:cs="宋体"/>
          <w:color w:val="313130"/>
          <w:sz w:val="24"/>
        </w:rPr>
        <w:t>数据仓库开发：依托于公司开发的bigdata大数据平台，通过hql结合 python、shell等脚本对原始日志解析入库，然后创建多个hql任务查询hive 表，经过日志表–&gt;mart数据表–&gt;udw大表得到数据结果，最后将kpi结果通过 sqoop插件将hdfs结果导入到palo(优化版的mysql)数据表，完成网络库端上用户数据分析和存储.</w:t>
      </w:r>
    </w:p>
    <w:p w:rsidR="00281487" w:rsidRDefault="00281487" w:rsidP="00281487">
      <w:pPr>
        <w:numPr>
          <w:ilvl w:val="0"/>
          <w:numId w:val="7"/>
        </w:numPr>
        <w:spacing w:after="295" w:line="254" w:lineRule="auto"/>
        <w:ind w:right="105" w:hanging="10"/>
      </w:pPr>
      <w:r>
        <w:rPr>
          <w:rFonts w:ascii="宋体" w:eastAsia="宋体" w:hAnsi="宋体" w:cs="宋体"/>
          <w:color w:val="313130"/>
          <w:sz w:val="24"/>
        </w:rPr>
        <w:t>日志反作弊策略优化：对日志中解析后的From,ip,query,url,ua五大特征，使用反作弊组提供的规则引擎与株连策略的API进行离线计算标记。再通过hql 进行merge入库。供下游表计算KPI使用。</w:t>
      </w:r>
    </w:p>
    <w:p w:rsidR="00281487" w:rsidRDefault="00281487" w:rsidP="00281487">
      <w:pPr>
        <w:spacing w:after="8" w:line="254" w:lineRule="auto"/>
        <w:ind w:left="-5" w:hanging="10"/>
      </w:pPr>
      <w:r>
        <w:rPr>
          <w:rFonts w:ascii="宋体" w:eastAsia="宋体" w:hAnsi="宋体" w:cs="宋体"/>
          <w:color w:val="313130"/>
          <w:sz w:val="24"/>
        </w:rPr>
        <w:t>二．数据智囊系统</w:t>
      </w:r>
    </w:p>
    <w:p w:rsidR="00281487" w:rsidRDefault="00281487" w:rsidP="00281487">
      <w:pPr>
        <w:numPr>
          <w:ilvl w:val="0"/>
          <w:numId w:val="8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项目时间：2014年9月 - 2017年5月</w:t>
      </w:r>
    </w:p>
    <w:p w:rsidR="00281487" w:rsidRDefault="00281487" w:rsidP="00281487">
      <w:pPr>
        <w:numPr>
          <w:ilvl w:val="0"/>
          <w:numId w:val="8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项目描述：敦煌网为卖家量身打造的数据展示和分析工具，可帮卖家时实监控自身店铺经营指标数据；多维解析行业发展趋势；深入分析买家购买行为；时刻更新买家最新搜索习惯等。</w:t>
      </w:r>
    </w:p>
    <w:p w:rsidR="00281487" w:rsidRDefault="00281487" w:rsidP="00281487">
      <w:pPr>
        <w:numPr>
          <w:ilvl w:val="0"/>
          <w:numId w:val="8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集群规模： hadoop机器数45个</w:t>
      </w:r>
    </w:p>
    <w:p w:rsidR="00281487" w:rsidRDefault="00281487" w:rsidP="00281487">
      <w:pPr>
        <w:numPr>
          <w:ilvl w:val="0"/>
          <w:numId w:val="8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 xml:space="preserve">数据日吞吐量：2TB左右，日任务job数10000个，核心任务job数4000 </w:t>
      </w:r>
    </w:p>
    <w:p w:rsidR="00281487" w:rsidRDefault="00281487" w:rsidP="00281487">
      <w:pPr>
        <w:numPr>
          <w:ilvl w:val="0"/>
          <w:numId w:val="8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责任描述：</w:t>
      </w:r>
    </w:p>
    <w:p w:rsidR="00281487" w:rsidRDefault="00281487" w:rsidP="00281487">
      <w:pPr>
        <w:numPr>
          <w:ilvl w:val="0"/>
          <w:numId w:val="9"/>
        </w:numPr>
        <w:spacing w:after="10" w:line="253" w:lineRule="auto"/>
        <w:ind w:hanging="420"/>
      </w:pPr>
      <w:r>
        <w:rPr>
          <w:rFonts w:ascii="宋体" w:eastAsia="宋体" w:hAnsi="宋体" w:cs="宋体"/>
          <w:sz w:val="24"/>
        </w:rPr>
        <w:t>将Flume实时采集用户行为数据，使用kafka+sparkstreaming实时处理落到HDFS上</w:t>
      </w:r>
      <w:r>
        <w:rPr>
          <w:rFonts w:ascii="宋体" w:eastAsia="宋体" w:hAnsi="宋体" w:cs="宋体"/>
          <w:color w:val="313130"/>
          <w:sz w:val="24"/>
        </w:rPr>
        <w:t>，</w:t>
      </w:r>
    </w:p>
    <w:p w:rsidR="00281487" w:rsidRDefault="00281487" w:rsidP="00281487">
      <w:pPr>
        <w:numPr>
          <w:ilvl w:val="0"/>
          <w:numId w:val="9"/>
        </w:numPr>
        <w:spacing w:after="1" w:line="251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 xml:space="preserve">经过ods基础层–&gt;mds中间层–&gt;sds应用层的ETL处理，将多维数据分析结果通过sqoop导入到Mysql中进行统一管理，ETL使用的hive sql/Pig </w:t>
      </w:r>
      <w:r>
        <w:rPr>
          <w:rFonts w:ascii="宋体" w:eastAsia="宋体" w:hAnsi="宋体" w:cs="宋体"/>
          <w:color w:val="313130"/>
          <w:sz w:val="24"/>
        </w:rPr>
        <w:lastRenderedPageBreak/>
        <w:t>计算+shell脚本来实现的。计算近7天，30，自然月的商户流量以及交易情况，并且计算同环比指标。</w:t>
      </w:r>
    </w:p>
    <w:p w:rsidR="00281487" w:rsidRDefault="00281487" w:rsidP="00281487">
      <w:pPr>
        <w:numPr>
          <w:ilvl w:val="0"/>
          <w:numId w:val="9"/>
        </w:numPr>
        <w:spacing w:after="8" w:line="254" w:lineRule="auto"/>
        <w:ind w:hanging="420"/>
      </w:pPr>
      <w:r>
        <w:rPr>
          <w:rFonts w:ascii="宋体" w:eastAsia="宋体" w:hAnsi="宋体" w:cs="宋体"/>
          <w:color w:val="313130"/>
          <w:sz w:val="24"/>
        </w:rPr>
        <w:t>对整个ETL流程优化，保证数据实时准确完成处理。</w:t>
      </w:r>
    </w:p>
    <w:p w:rsidR="0098140E" w:rsidRPr="00281487" w:rsidRDefault="0098140E"/>
    <w:sectPr w:rsidR="0098140E" w:rsidRPr="00281487">
      <w:pgSz w:w="11906" w:h="16838"/>
      <w:pgMar w:top="1477" w:right="1680" w:bottom="173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60" w:rsidRDefault="00951D60" w:rsidP="00281487">
      <w:pPr>
        <w:spacing w:after="0" w:line="240" w:lineRule="auto"/>
      </w:pPr>
      <w:r>
        <w:separator/>
      </w:r>
    </w:p>
  </w:endnote>
  <w:endnote w:type="continuationSeparator" w:id="0">
    <w:p w:rsidR="00951D60" w:rsidRDefault="00951D60" w:rsidP="0028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60" w:rsidRDefault="00951D60" w:rsidP="00281487">
      <w:pPr>
        <w:spacing w:after="0" w:line="240" w:lineRule="auto"/>
      </w:pPr>
      <w:r>
        <w:separator/>
      </w:r>
    </w:p>
  </w:footnote>
  <w:footnote w:type="continuationSeparator" w:id="0">
    <w:p w:rsidR="00951D60" w:rsidRDefault="00951D60" w:rsidP="0028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6C58"/>
    <w:multiLevelType w:val="hybridMultilevel"/>
    <w:tmpl w:val="5FFE1A7C"/>
    <w:lvl w:ilvl="0" w:tplc="749CE766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6297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F614B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89B1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A252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444C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E192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2022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EEC1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A4D76"/>
    <w:multiLevelType w:val="hybridMultilevel"/>
    <w:tmpl w:val="F2E8654E"/>
    <w:lvl w:ilvl="0" w:tplc="EB36F7D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FA79F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815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C6E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4D5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10B6C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EA4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C294F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AA252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41CD3"/>
    <w:multiLevelType w:val="hybridMultilevel"/>
    <w:tmpl w:val="FF76F8BA"/>
    <w:lvl w:ilvl="0" w:tplc="98A68184">
      <w:start w:val="1"/>
      <w:numFmt w:val="decimal"/>
      <w:lvlText w:val="%1.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609F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40B7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4C3C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0E13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A83EA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0E61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2C88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8692C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5A1360"/>
    <w:multiLevelType w:val="hybridMultilevel"/>
    <w:tmpl w:val="EB3ACB04"/>
    <w:lvl w:ilvl="0" w:tplc="FBAC8852">
      <w:start w:val="1"/>
      <w:numFmt w:val="decimal"/>
      <w:lvlText w:val="%1.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1890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561E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22E3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CC2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3A7E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D200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A4E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6A73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40119"/>
    <w:multiLevelType w:val="hybridMultilevel"/>
    <w:tmpl w:val="9EBE5156"/>
    <w:lvl w:ilvl="0" w:tplc="CFCAF25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ECCC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2AE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4C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2CB1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8C43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4B1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E97C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2848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00A79"/>
    <w:multiLevelType w:val="hybridMultilevel"/>
    <w:tmpl w:val="04A6D208"/>
    <w:lvl w:ilvl="0" w:tplc="1EA28A96">
      <w:start w:val="1"/>
      <w:numFmt w:val="decimal"/>
      <w:lvlText w:val="%1.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C12D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20F9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08772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428A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C0AC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A4B8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2B46C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6330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391667"/>
    <w:multiLevelType w:val="hybridMultilevel"/>
    <w:tmpl w:val="68482BC2"/>
    <w:lvl w:ilvl="0" w:tplc="FA841F7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0445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81A6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018E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7EC0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8C31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4A1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28F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CDCC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1313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313B54"/>
    <w:multiLevelType w:val="hybridMultilevel"/>
    <w:tmpl w:val="7A42B660"/>
    <w:lvl w:ilvl="0" w:tplc="2744B7E2">
      <w:start w:val="1"/>
      <w:numFmt w:val="decimal"/>
      <w:lvlText w:val="%1.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29CD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245F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FCB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A99B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C682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A18B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6402C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8AF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7249AC"/>
    <w:multiLevelType w:val="hybridMultilevel"/>
    <w:tmpl w:val="01240FD4"/>
    <w:lvl w:ilvl="0" w:tplc="AD2E2BE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448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68AD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8E6A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58A80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011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411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8A4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E67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13"/>
    <w:rsid w:val="0001479B"/>
    <w:rsid w:val="00016416"/>
    <w:rsid w:val="00024DF6"/>
    <w:rsid w:val="000719D5"/>
    <w:rsid w:val="00075689"/>
    <w:rsid w:val="00094EB4"/>
    <w:rsid w:val="000A3BCA"/>
    <w:rsid w:val="000D39CD"/>
    <w:rsid w:val="0012298B"/>
    <w:rsid w:val="00152E69"/>
    <w:rsid w:val="001548C9"/>
    <w:rsid w:val="001B3E52"/>
    <w:rsid w:val="001F3517"/>
    <w:rsid w:val="00247C52"/>
    <w:rsid w:val="00273D9E"/>
    <w:rsid w:val="00281487"/>
    <w:rsid w:val="00290FFB"/>
    <w:rsid w:val="002B3439"/>
    <w:rsid w:val="002F02BE"/>
    <w:rsid w:val="002F63D2"/>
    <w:rsid w:val="00300F0A"/>
    <w:rsid w:val="003417AF"/>
    <w:rsid w:val="0038160D"/>
    <w:rsid w:val="003936E9"/>
    <w:rsid w:val="00400E2E"/>
    <w:rsid w:val="0046288E"/>
    <w:rsid w:val="004974F1"/>
    <w:rsid w:val="004E45D6"/>
    <w:rsid w:val="005679CD"/>
    <w:rsid w:val="005C7C72"/>
    <w:rsid w:val="005E566A"/>
    <w:rsid w:val="00605B39"/>
    <w:rsid w:val="00624A08"/>
    <w:rsid w:val="0069298F"/>
    <w:rsid w:val="006A048F"/>
    <w:rsid w:val="006C3972"/>
    <w:rsid w:val="006C6BBE"/>
    <w:rsid w:val="00733976"/>
    <w:rsid w:val="007374CE"/>
    <w:rsid w:val="00753CC8"/>
    <w:rsid w:val="00772CD8"/>
    <w:rsid w:val="007E04FC"/>
    <w:rsid w:val="0084075E"/>
    <w:rsid w:val="008716E1"/>
    <w:rsid w:val="00877161"/>
    <w:rsid w:val="009042F1"/>
    <w:rsid w:val="00951D60"/>
    <w:rsid w:val="0098140E"/>
    <w:rsid w:val="009B0067"/>
    <w:rsid w:val="009B1EFF"/>
    <w:rsid w:val="009B53C2"/>
    <w:rsid w:val="009E2F8E"/>
    <w:rsid w:val="009F4028"/>
    <w:rsid w:val="00A133F0"/>
    <w:rsid w:val="00AC4433"/>
    <w:rsid w:val="00B11113"/>
    <w:rsid w:val="00B8110B"/>
    <w:rsid w:val="00B8225D"/>
    <w:rsid w:val="00BE3F3D"/>
    <w:rsid w:val="00BE434B"/>
    <w:rsid w:val="00C03AFA"/>
    <w:rsid w:val="00C11C3B"/>
    <w:rsid w:val="00C3127F"/>
    <w:rsid w:val="00C45AD2"/>
    <w:rsid w:val="00C70609"/>
    <w:rsid w:val="00C80E82"/>
    <w:rsid w:val="00CB7F94"/>
    <w:rsid w:val="00CD0E0D"/>
    <w:rsid w:val="00D635B9"/>
    <w:rsid w:val="00DE18F4"/>
    <w:rsid w:val="00DE5795"/>
    <w:rsid w:val="00E129D1"/>
    <w:rsid w:val="00E177DF"/>
    <w:rsid w:val="00E30D91"/>
    <w:rsid w:val="00E76463"/>
    <w:rsid w:val="00E90218"/>
    <w:rsid w:val="00EF0C35"/>
    <w:rsid w:val="00F0175C"/>
    <w:rsid w:val="00F230B3"/>
    <w:rsid w:val="00F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5EF84-D4C9-4BFE-8B6A-B42C0114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8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rsid w:val="00281487"/>
    <w:pPr>
      <w:keepNext/>
      <w:keepLines/>
      <w:spacing w:line="259" w:lineRule="auto"/>
      <w:ind w:left="10" w:right="2191" w:hanging="10"/>
      <w:outlineLvl w:val="0"/>
    </w:pPr>
    <w:rPr>
      <w:rFonts w:ascii="华文宋体" w:eastAsia="华文宋体" w:hAnsi="华文宋体" w:cs="华文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4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487"/>
    <w:rPr>
      <w:rFonts w:ascii="华文宋体" w:eastAsia="华文宋体" w:hAnsi="华文宋体" w:cs="华文宋体"/>
      <w:color w:val="000000"/>
      <w:sz w:val="28"/>
    </w:rPr>
  </w:style>
  <w:style w:type="table" w:customStyle="1" w:styleId="TableGrid">
    <w:name w:val="TableGrid"/>
    <w:rsid w:val="002814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9E2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ongblog.xyz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372</Words>
  <Characters>2122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wangchong (G)</dc:creator>
  <cp:keywords/>
  <dc:description/>
  <cp:lastModifiedBy>wangchong (G)</cp:lastModifiedBy>
  <cp:revision>22</cp:revision>
  <cp:lastPrinted>2020-11-16T07:55:00Z</cp:lastPrinted>
  <dcterms:created xsi:type="dcterms:W3CDTF">2020-11-16T07:31:00Z</dcterms:created>
  <dcterms:modified xsi:type="dcterms:W3CDTF">2020-11-17T12:31:00Z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(3)Wmmpi1WcQqiPR13+f6xk+Lw7Q2IqfhWrCywpk1cGcB56tUtaKU6PpRfSM+tZ9voUwlFO1xo3
HtSuTfiuVKk+qenZpaMmD9pYD+pyjoo+rGHcUprvg96qYB4g23u/DWzc6Ip26saVGm5qskLS
XOekyEWGWyU+MXgI0jVnov/oiPnoxZrGdogizcY+tIYg78SMHCflbGLyIV0gfWIFeV+MPH0o
7J4KM4k0zrGeZDMkBn</vt:lpwstr>
  </property>
  <property fmtid="{D5CDD505-2E9C-101B-9397-08002B2CF9AE}" pid="3" name="_2015_ms_pID_7253431">
    <vt:lpwstr>pQlMKvGxbrxvLLixs4h1FCJIydGmoixR4c3ETHGlgkL0QzwVXj5vH3
GSTpS6ELDdBmdc0gk6bdntOUNO2ADy6PAAUBQjJnjbHY1rhKUuy2AZA5byEc4saIcfI+fZz/
hOQerrkGkMN38Zx4FizQpEqmnYl1bi6UF1iU8dSKbLRKkl+lV99LJOwzQLtcWulryTcPFatO
EXZWl7WEOdy7zp57tf9Vh7DWbQ7zrkYZmxsG</vt:lpwstr>
  </property>
  <property fmtid="{D5CDD505-2E9C-101B-9397-08002B2CF9AE}" pid="4" name="_2015_ms_pID_7253432">
    <vt:lpwstr>iA==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1605012803</vt:lpwstr>
  </property>
</Properties>
</file>