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183" w:rsidRPr="00D16EBF" w:rsidRDefault="005B4183">
      <w:pPr>
        <w:rPr>
          <w:b/>
        </w:rPr>
      </w:pPr>
      <w:r w:rsidRPr="00D16EBF">
        <w:rPr>
          <w:rFonts w:hint="eastAsia"/>
          <w:b/>
        </w:rPr>
        <w:t xml:space="preserve">1. </w:t>
      </w:r>
      <w:r w:rsidRPr="00D16EBF">
        <w:rPr>
          <w:rFonts w:hint="eastAsia"/>
          <w:b/>
        </w:rPr>
        <w:t>逻辑门的使用。</w:t>
      </w:r>
    </w:p>
    <w:p w:rsidR="005B4183" w:rsidRDefault="005B4183" w:rsidP="005B4183">
      <w:r>
        <w:rPr>
          <w:rFonts w:hint="eastAsia"/>
          <w:noProof/>
        </w:rPr>
        <w:drawing>
          <wp:inline distT="0" distB="0" distL="0" distR="0" wp14:anchorId="0CA712A2" wp14:editId="008286F4">
            <wp:extent cx="4739640" cy="1905628"/>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JPG"/>
                    <pic:cNvPicPr/>
                  </pic:nvPicPr>
                  <pic:blipFill>
                    <a:blip r:embed="rId4">
                      <a:extLst>
                        <a:ext uri="{28A0092B-C50C-407E-A947-70E740481C1C}">
                          <a14:useLocalDpi xmlns:a14="http://schemas.microsoft.com/office/drawing/2010/main" val="0"/>
                        </a:ext>
                      </a:extLst>
                    </a:blip>
                    <a:stretch>
                      <a:fillRect/>
                    </a:stretch>
                  </pic:blipFill>
                  <pic:spPr>
                    <a:xfrm>
                      <a:off x="0" y="0"/>
                      <a:ext cx="4747756" cy="1908891"/>
                    </a:xfrm>
                    <a:prstGeom prst="rect">
                      <a:avLst/>
                    </a:prstGeom>
                  </pic:spPr>
                </pic:pic>
              </a:graphicData>
            </a:graphic>
          </wp:inline>
        </w:drawing>
      </w:r>
    </w:p>
    <w:p w:rsidR="005B4183" w:rsidRDefault="005B4183" w:rsidP="005B4183">
      <w:pPr>
        <w:jc w:val="center"/>
      </w:pPr>
      <w:r>
        <w:rPr>
          <w:rFonts w:hint="eastAsia"/>
        </w:rPr>
        <w:t>图</w:t>
      </w:r>
      <w:r>
        <w:rPr>
          <w:rFonts w:hint="eastAsia"/>
        </w:rPr>
        <w:t xml:space="preserve">1 </w:t>
      </w:r>
      <w:r>
        <w:rPr>
          <w:rFonts w:hint="eastAsia"/>
        </w:rPr>
        <w:t>多余输入的逻辑门</w:t>
      </w:r>
    </w:p>
    <w:p w:rsidR="005B4183" w:rsidRDefault="005B4183" w:rsidP="005B4183">
      <w:pPr>
        <w:ind w:firstLineChars="200" w:firstLine="420"/>
        <w:jc w:val="left"/>
      </w:pPr>
      <w:r>
        <w:rPr>
          <w:rFonts w:hint="eastAsia"/>
        </w:rPr>
        <w:t>初次画电路图，逻辑门的输入使用了默认值，如图</w:t>
      </w:r>
      <w:r>
        <w:rPr>
          <w:rFonts w:hint="eastAsia"/>
        </w:rPr>
        <w:t>1</w:t>
      </w:r>
      <w:r>
        <w:rPr>
          <w:rFonts w:hint="eastAsia"/>
        </w:rPr>
        <w:t>所示。可以看到，图中的与非门有</w:t>
      </w:r>
      <w:r>
        <w:rPr>
          <w:rFonts w:hint="eastAsia"/>
        </w:rPr>
        <w:t>5</w:t>
      </w:r>
      <w:r>
        <w:rPr>
          <w:rFonts w:hint="eastAsia"/>
        </w:rPr>
        <w:t>个输入，而电路只用其中的</w:t>
      </w:r>
      <w:r>
        <w:rPr>
          <w:rFonts w:hint="eastAsia"/>
        </w:rPr>
        <w:t>2</w:t>
      </w:r>
      <w:r>
        <w:rPr>
          <w:rFonts w:hint="eastAsia"/>
        </w:rPr>
        <w:t>个，虽然可能不会导致逻辑无，但是不推荐这种表达，同学们在使用时需要几个引脚就指定几个引脚。</w:t>
      </w:r>
    </w:p>
    <w:p w:rsidR="005B4183" w:rsidRDefault="005B4183" w:rsidP="005B4183">
      <w:pPr>
        <w:jc w:val="left"/>
      </w:pPr>
    </w:p>
    <w:p w:rsidR="005B4183" w:rsidRPr="00D16EBF" w:rsidRDefault="005B4183" w:rsidP="005B4183">
      <w:pPr>
        <w:jc w:val="left"/>
        <w:rPr>
          <w:b/>
        </w:rPr>
      </w:pPr>
      <w:r w:rsidRPr="00D16EBF">
        <w:rPr>
          <w:rFonts w:hint="eastAsia"/>
          <w:b/>
        </w:rPr>
        <w:t xml:space="preserve">2. </w:t>
      </w:r>
      <w:r w:rsidRPr="00D16EBF">
        <w:rPr>
          <w:rFonts w:hint="eastAsia"/>
          <w:b/>
        </w:rPr>
        <w:t>电路的毛刺</w:t>
      </w:r>
    </w:p>
    <w:p w:rsidR="005B4183" w:rsidRDefault="005B4183" w:rsidP="005B4183">
      <w:pPr>
        <w:ind w:firstLineChars="200" w:firstLine="420"/>
        <w:jc w:val="left"/>
      </w:pPr>
      <w:r>
        <w:rPr>
          <w:rFonts w:hint="eastAsia"/>
        </w:rPr>
        <w:t>很多同学在画电路连线的时候会出现毛刺，即多余的连线，可能因为是手</w:t>
      </w:r>
      <w:proofErr w:type="gramStart"/>
      <w:r>
        <w:rPr>
          <w:rFonts w:hint="eastAsia"/>
        </w:rPr>
        <w:t>抖或者</w:t>
      </w:r>
      <w:proofErr w:type="gramEnd"/>
      <w:r>
        <w:rPr>
          <w:rFonts w:hint="eastAsia"/>
        </w:rPr>
        <w:t>其他原因，如图</w:t>
      </w:r>
      <w:r>
        <w:rPr>
          <w:rFonts w:hint="eastAsia"/>
        </w:rPr>
        <w:t>2</w:t>
      </w:r>
      <w:r>
        <w:rPr>
          <w:rFonts w:hint="eastAsia"/>
        </w:rPr>
        <w:t>所示。</w:t>
      </w:r>
    </w:p>
    <w:p w:rsidR="005B4183" w:rsidRDefault="005B4183" w:rsidP="005B4183">
      <w:pPr>
        <w:ind w:firstLineChars="200" w:firstLine="420"/>
        <w:jc w:val="center"/>
      </w:pPr>
      <w:r>
        <w:rPr>
          <w:rFonts w:hint="eastAsia"/>
          <w:noProof/>
        </w:rPr>
        <w:drawing>
          <wp:inline distT="0" distB="0" distL="0" distR="0" wp14:anchorId="6064E2D5" wp14:editId="195EF420">
            <wp:extent cx="3317240" cy="169851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JPG"/>
                    <pic:cNvPicPr/>
                  </pic:nvPicPr>
                  <pic:blipFill>
                    <a:blip r:embed="rId5">
                      <a:extLst>
                        <a:ext uri="{28A0092B-C50C-407E-A947-70E740481C1C}">
                          <a14:useLocalDpi xmlns:a14="http://schemas.microsoft.com/office/drawing/2010/main" val="0"/>
                        </a:ext>
                      </a:extLst>
                    </a:blip>
                    <a:stretch>
                      <a:fillRect/>
                    </a:stretch>
                  </pic:blipFill>
                  <pic:spPr>
                    <a:xfrm>
                      <a:off x="0" y="0"/>
                      <a:ext cx="3321699" cy="1700801"/>
                    </a:xfrm>
                    <a:prstGeom prst="rect">
                      <a:avLst/>
                    </a:prstGeom>
                  </pic:spPr>
                </pic:pic>
              </a:graphicData>
            </a:graphic>
          </wp:inline>
        </w:drawing>
      </w:r>
    </w:p>
    <w:p w:rsidR="005B4183" w:rsidRDefault="005B4183" w:rsidP="005B4183">
      <w:pPr>
        <w:ind w:firstLineChars="200" w:firstLine="420"/>
        <w:jc w:val="center"/>
      </w:pPr>
      <w:r>
        <w:rPr>
          <w:rFonts w:hint="eastAsia"/>
        </w:rPr>
        <w:t>图</w:t>
      </w:r>
      <w:r>
        <w:rPr>
          <w:rFonts w:hint="eastAsia"/>
        </w:rPr>
        <w:t xml:space="preserve">2 </w:t>
      </w:r>
      <w:r>
        <w:rPr>
          <w:rFonts w:hint="eastAsia"/>
        </w:rPr>
        <w:t>电路的毛刺</w:t>
      </w:r>
    </w:p>
    <w:p w:rsidR="005B4183" w:rsidRDefault="005B4183" w:rsidP="005B4183">
      <w:pPr>
        <w:ind w:firstLineChars="200" w:firstLine="420"/>
      </w:pPr>
      <w:r>
        <w:rPr>
          <w:rFonts w:hint="eastAsia"/>
        </w:rPr>
        <w:t>电路毛刺判断，如果单独两点之间的连线出现了</w:t>
      </w:r>
      <w:r w:rsidR="00AB3811">
        <w:rPr>
          <w:rFonts w:hint="eastAsia"/>
        </w:rPr>
        <w:t>实心圆点，就意味着有毛刺，这时候可以通过开窗选择删除或者重新连线的方法修改。</w:t>
      </w:r>
    </w:p>
    <w:p w:rsidR="0040106D" w:rsidRDefault="0040106D" w:rsidP="005B4183">
      <w:pPr>
        <w:ind w:firstLineChars="200" w:firstLine="420"/>
      </w:pPr>
    </w:p>
    <w:p w:rsidR="0040106D" w:rsidRPr="00534320" w:rsidRDefault="0040106D" w:rsidP="0040106D">
      <w:pPr>
        <w:jc w:val="left"/>
        <w:rPr>
          <w:b/>
        </w:rPr>
      </w:pPr>
      <w:r w:rsidRPr="0040106D">
        <w:rPr>
          <w:rFonts w:hint="eastAsia"/>
          <w:b/>
        </w:rPr>
        <w:t>3.</w:t>
      </w:r>
      <w:r w:rsidRPr="0040106D">
        <w:rPr>
          <w:b/>
        </w:rPr>
        <w:t xml:space="preserve"> </w:t>
      </w:r>
      <w:r w:rsidRPr="00534320">
        <w:rPr>
          <w:rFonts w:hint="eastAsia"/>
          <w:b/>
        </w:rPr>
        <w:t>导线连接</w:t>
      </w:r>
    </w:p>
    <w:p w:rsidR="0040106D" w:rsidRDefault="0040106D" w:rsidP="0040106D">
      <w:pPr>
        <w:spacing w:line="300" w:lineRule="auto"/>
        <w:ind w:firstLineChars="200" w:firstLine="420"/>
        <w:jc w:val="left"/>
      </w:pPr>
      <w:r>
        <w:rPr>
          <w:rFonts w:hint="eastAsia"/>
        </w:rPr>
        <w:t>在逻辑门或者芯片连接导线的时候，导线是垂直进入的，这样做的原因的我们的芯片结构引脚的并排引出的，不是垂直进入可能会连接其他引脚，如图</w:t>
      </w:r>
      <w:r>
        <w:rPr>
          <w:rFonts w:hint="eastAsia"/>
        </w:rPr>
        <w:t>3</w:t>
      </w:r>
      <w:r>
        <w:rPr>
          <w:rFonts w:hint="eastAsia"/>
        </w:rPr>
        <w:t>所示。</w:t>
      </w:r>
    </w:p>
    <w:p w:rsidR="0040106D" w:rsidRDefault="0040106D" w:rsidP="0040106D">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23D86B7" wp14:editId="1D66040F">
            <wp:extent cx="2120165" cy="1556239"/>
            <wp:effectExtent l="0" t="0" r="0" b="6350"/>
            <wp:docPr id="5" name="图片 5" descr="C:\Users\Administrator\AppData\Roaming\Tencent\Users\761584990\QQ\WinTemp\RichOle\}P~4IB}K_8NY02[1XK{I[M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761584990\QQ\WinTemp\RichOle\}P~4IB}K_8NY02[1XK{I[M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112" cy="1642080"/>
                    </a:xfrm>
                    <a:prstGeom prst="rect">
                      <a:avLst/>
                    </a:prstGeom>
                    <a:noFill/>
                    <a:ln>
                      <a:noFill/>
                    </a:ln>
                  </pic:spPr>
                </pic:pic>
              </a:graphicData>
            </a:graphic>
          </wp:inline>
        </w:drawing>
      </w:r>
    </w:p>
    <w:p w:rsidR="0040106D" w:rsidRDefault="0040106D" w:rsidP="0040106D">
      <w:pPr>
        <w:ind w:firstLineChars="200" w:firstLine="420"/>
        <w:jc w:val="center"/>
      </w:pPr>
      <w:r>
        <w:rPr>
          <w:rFonts w:hint="eastAsia"/>
        </w:rPr>
        <w:t>图</w:t>
      </w:r>
      <w:r>
        <w:rPr>
          <w:rFonts w:hint="eastAsia"/>
        </w:rPr>
        <w:t>3</w:t>
      </w:r>
      <w:r>
        <w:rPr>
          <w:rFonts w:hint="eastAsia"/>
        </w:rPr>
        <w:t xml:space="preserve"> </w:t>
      </w:r>
      <w:r>
        <w:rPr>
          <w:rFonts w:hint="eastAsia"/>
        </w:rPr>
        <w:t>导线</w:t>
      </w:r>
    </w:p>
    <w:p w:rsidR="00AB3811" w:rsidRPr="00D16EBF" w:rsidRDefault="0040106D" w:rsidP="00AB3811">
      <w:pPr>
        <w:rPr>
          <w:b/>
        </w:rPr>
      </w:pPr>
      <w:r>
        <w:rPr>
          <w:rFonts w:hint="eastAsia"/>
          <w:b/>
        </w:rPr>
        <w:lastRenderedPageBreak/>
        <w:t>4</w:t>
      </w:r>
      <w:r w:rsidR="00AB3811" w:rsidRPr="00D16EBF">
        <w:rPr>
          <w:rFonts w:hint="eastAsia"/>
          <w:b/>
        </w:rPr>
        <w:t xml:space="preserve">. </w:t>
      </w:r>
      <w:r w:rsidR="00AB3811" w:rsidRPr="00D16EBF">
        <w:rPr>
          <w:rFonts w:hint="eastAsia"/>
          <w:b/>
        </w:rPr>
        <w:t>超前进位的二进制并行加法器</w:t>
      </w:r>
    </w:p>
    <w:p w:rsidR="00AB3811" w:rsidRDefault="00AB3811" w:rsidP="00AB3811">
      <w:pPr>
        <w:ind w:firstLineChars="200" w:firstLine="420"/>
      </w:pPr>
      <w:r>
        <w:rPr>
          <w:rFonts w:hint="eastAsia"/>
        </w:rPr>
        <w:t>此处比较多的错误是绘制的二进制并行加法器仍然是串行的而不是并行的，判断的方法就是检查各个进位输出，如果进位输出的逻辑门输入中出现前面的进位输出就是串行进位的。这个要注意修改。</w:t>
      </w:r>
    </w:p>
    <w:p w:rsidR="00AB3811" w:rsidRDefault="00AB3811" w:rsidP="00AB3811">
      <w:r>
        <w:rPr>
          <w:rFonts w:hint="eastAsia"/>
          <w:noProof/>
        </w:rPr>
        <w:drawing>
          <wp:anchor distT="0" distB="0" distL="114300" distR="114300" simplePos="0" relativeHeight="251658240" behindDoc="1" locked="0" layoutInCell="1" allowOverlap="1" wp14:anchorId="4A1932A4" wp14:editId="43B89E29">
            <wp:simplePos x="0" y="0"/>
            <wp:positionH relativeFrom="column">
              <wp:posOffset>4151630</wp:posOffset>
            </wp:positionH>
            <wp:positionV relativeFrom="paragraph">
              <wp:posOffset>55880</wp:posOffset>
            </wp:positionV>
            <wp:extent cx="1036320" cy="1439545"/>
            <wp:effectExtent l="0" t="0" r="0" b="8255"/>
            <wp:wrapTight wrapText="bothSides">
              <wp:wrapPolygon edited="0">
                <wp:start x="0" y="0"/>
                <wp:lineTo x="0" y="21438"/>
                <wp:lineTo x="21044" y="21438"/>
                <wp:lineTo x="21044"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3.JPG"/>
                    <pic:cNvPicPr/>
                  </pic:nvPicPr>
                  <pic:blipFill>
                    <a:blip r:embed="rId7">
                      <a:extLst>
                        <a:ext uri="{28A0092B-C50C-407E-A947-70E740481C1C}">
                          <a14:useLocalDpi xmlns:a14="http://schemas.microsoft.com/office/drawing/2010/main" val="0"/>
                        </a:ext>
                      </a:extLst>
                    </a:blip>
                    <a:stretch>
                      <a:fillRect/>
                    </a:stretch>
                  </pic:blipFill>
                  <pic:spPr>
                    <a:xfrm>
                      <a:off x="0" y="0"/>
                      <a:ext cx="1036320" cy="1439545"/>
                    </a:xfrm>
                    <a:prstGeom prst="rect">
                      <a:avLst/>
                    </a:prstGeom>
                  </pic:spPr>
                </pic:pic>
              </a:graphicData>
            </a:graphic>
            <wp14:sizeRelH relativeFrom="margin">
              <wp14:pctWidth>0</wp14:pctWidth>
            </wp14:sizeRelH>
            <wp14:sizeRelV relativeFrom="margin">
              <wp14:pctHeight>0</wp14:pctHeight>
            </wp14:sizeRelV>
          </wp:anchor>
        </w:drawing>
      </w:r>
    </w:p>
    <w:p w:rsidR="00AB3811" w:rsidRPr="00D16EBF" w:rsidRDefault="0040106D" w:rsidP="00AB3811">
      <w:pPr>
        <w:rPr>
          <w:b/>
        </w:rPr>
      </w:pPr>
      <w:r>
        <w:rPr>
          <w:rFonts w:hint="eastAsia"/>
          <w:b/>
        </w:rPr>
        <w:t>5</w:t>
      </w:r>
      <w:r w:rsidR="00AB3811" w:rsidRPr="00D16EBF">
        <w:rPr>
          <w:rFonts w:hint="eastAsia"/>
          <w:b/>
        </w:rPr>
        <w:t xml:space="preserve">. </w:t>
      </w:r>
      <w:r w:rsidR="00AB3811" w:rsidRPr="00D16EBF">
        <w:rPr>
          <w:rFonts w:hint="eastAsia"/>
          <w:b/>
        </w:rPr>
        <w:t>关于封装</w:t>
      </w:r>
    </w:p>
    <w:p w:rsidR="00AB3811" w:rsidRDefault="00AB3811" w:rsidP="00AB3811">
      <w:pPr>
        <w:ind w:firstLineChars="200" w:firstLine="420"/>
      </w:pPr>
      <w:r>
        <w:rPr>
          <w:rFonts w:hint="eastAsia"/>
        </w:rPr>
        <w:t>同学们在进行电路封装的时候，注意以下几点：</w:t>
      </w:r>
    </w:p>
    <w:p w:rsidR="00AB3811" w:rsidRDefault="00AB3811" w:rsidP="00AB3811">
      <w:pPr>
        <w:ind w:firstLineChars="200" w:firstLine="420"/>
      </w:pPr>
      <w:r>
        <w:rPr>
          <w:rFonts w:hint="eastAsia"/>
        </w:rPr>
        <w:t>（</w:t>
      </w:r>
      <w:r>
        <w:rPr>
          <w:rFonts w:hint="eastAsia"/>
        </w:rPr>
        <w:t>1</w:t>
      </w:r>
      <w:r>
        <w:rPr>
          <w:rFonts w:hint="eastAsia"/>
        </w:rPr>
        <w:t>）</w:t>
      </w:r>
      <w:r w:rsidR="00D16EBF">
        <w:rPr>
          <w:rFonts w:hint="eastAsia"/>
        </w:rPr>
        <w:t>蓝色方框表示输入信号，鼠标放在上面，</w:t>
      </w:r>
      <w:proofErr w:type="gramStart"/>
      <w:r w:rsidR="00D16EBF">
        <w:rPr>
          <w:rFonts w:hint="eastAsia"/>
        </w:rPr>
        <w:t>缩略图会</w:t>
      </w:r>
      <w:proofErr w:type="gramEnd"/>
      <w:r w:rsidR="00D16EBF">
        <w:rPr>
          <w:rFonts w:hint="eastAsia"/>
        </w:rPr>
        <w:t>显示输入信号所在的位置。</w:t>
      </w:r>
    </w:p>
    <w:p w:rsidR="00D16EBF" w:rsidRDefault="00D16EBF" w:rsidP="00AB3811">
      <w:pPr>
        <w:ind w:firstLineChars="200" w:firstLine="420"/>
      </w:pPr>
      <w:r>
        <w:rPr>
          <w:rFonts w:hint="eastAsia"/>
        </w:rPr>
        <w:t>（</w:t>
      </w:r>
      <w:r>
        <w:rPr>
          <w:rFonts w:hint="eastAsia"/>
        </w:rPr>
        <w:t>2</w:t>
      </w:r>
      <w:r>
        <w:rPr>
          <w:rFonts w:hint="eastAsia"/>
        </w:rPr>
        <w:t>）蓝色圆框表示输出信号，鼠标放在上面，</w:t>
      </w:r>
      <w:proofErr w:type="gramStart"/>
      <w:r>
        <w:rPr>
          <w:rFonts w:hint="eastAsia"/>
        </w:rPr>
        <w:t>缩略图会</w:t>
      </w:r>
      <w:proofErr w:type="gramEnd"/>
      <w:r>
        <w:rPr>
          <w:rFonts w:hint="eastAsia"/>
        </w:rPr>
        <w:t>显示输出信号所在的位置。</w:t>
      </w:r>
    </w:p>
    <w:p w:rsidR="00D16EBF" w:rsidRDefault="00D16EBF" w:rsidP="00AB3811">
      <w:pPr>
        <w:ind w:firstLineChars="200" w:firstLine="420"/>
      </w:pPr>
      <w:r>
        <w:rPr>
          <w:rFonts w:hint="eastAsia"/>
        </w:rPr>
        <w:t>（</w:t>
      </w:r>
      <w:r>
        <w:rPr>
          <w:rFonts w:hint="eastAsia"/>
        </w:rPr>
        <w:t>3</w:t>
      </w:r>
      <w:r>
        <w:rPr>
          <w:rFonts w:hint="eastAsia"/>
        </w:rPr>
        <w:t>）绿色的圆圈加上短</w:t>
      </w:r>
      <w:proofErr w:type="gramStart"/>
      <w:r>
        <w:rPr>
          <w:rFonts w:hint="eastAsia"/>
        </w:rPr>
        <w:t>横表示</w:t>
      </w:r>
      <w:proofErr w:type="gramEnd"/>
      <w:r>
        <w:rPr>
          <w:rFonts w:hint="eastAsia"/>
        </w:rPr>
        <w:t>的是锚，主要是移动和定位用的。</w:t>
      </w:r>
    </w:p>
    <w:p w:rsidR="00D16EBF" w:rsidRDefault="00D16EBF" w:rsidP="00AB3811">
      <w:pPr>
        <w:ind w:firstLineChars="200" w:firstLine="420"/>
      </w:pPr>
      <w:r>
        <w:rPr>
          <w:rFonts w:hint="eastAsia"/>
        </w:rPr>
        <w:t>（</w:t>
      </w:r>
      <w:r>
        <w:rPr>
          <w:rFonts w:hint="eastAsia"/>
        </w:rPr>
        <w:t>4</w:t>
      </w:r>
      <w:r>
        <w:rPr>
          <w:rFonts w:hint="eastAsia"/>
        </w:rPr>
        <w:t>）灰色的半圆符号表示的是芯片上面的一个缺口，大部分的芯片引脚都是对称分布的，那么我们如何识别芯片放置的方向呢？这就需要在芯片上有一个缺口，这样通过这个缺口可以正确识别芯片放置的方向。</w:t>
      </w:r>
    </w:p>
    <w:p w:rsidR="00D16EBF" w:rsidRDefault="00D16EBF" w:rsidP="00AB3811">
      <w:pPr>
        <w:ind w:firstLineChars="200" w:firstLine="420"/>
      </w:pPr>
      <w:r>
        <w:rPr>
          <w:rFonts w:hint="eastAsia"/>
        </w:rPr>
        <w:t>（</w:t>
      </w:r>
      <w:r>
        <w:rPr>
          <w:rFonts w:hint="eastAsia"/>
        </w:rPr>
        <w:t>5</w:t>
      </w:r>
      <w:r>
        <w:rPr>
          <w:rFonts w:hint="eastAsia"/>
        </w:rPr>
        <w:t>）封装芯片的时候必须在芯片方框内加上芯片的名称，引脚符号等，这些文字不能够超出芯片框。</w:t>
      </w:r>
    </w:p>
    <w:p w:rsidR="0040106D" w:rsidRDefault="0040106D" w:rsidP="00AB3811">
      <w:pPr>
        <w:ind w:firstLineChars="200" w:firstLine="420"/>
      </w:pPr>
      <w:r>
        <w:rPr>
          <w:rFonts w:hint="eastAsia"/>
        </w:rPr>
        <w:t>（</w:t>
      </w:r>
      <w:r>
        <w:rPr>
          <w:rFonts w:hint="eastAsia"/>
        </w:rPr>
        <w:t>6</w:t>
      </w:r>
      <w:r>
        <w:rPr>
          <w:rFonts w:hint="eastAsia"/>
        </w:rPr>
        <w:t>）在封装芯片的时候，</w:t>
      </w:r>
      <w:r>
        <w:rPr>
          <w:rFonts w:hint="eastAsia"/>
        </w:rPr>
        <w:t>不需要在输入输出引脚处引出线</w:t>
      </w:r>
      <w:r>
        <w:rPr>
          <w:rFonts w:hint="eastAsia"/>
        </w:rPr>
        <w:t>。</w:t>
      </w:r>
    </w:p>
    <w:p w:rsidR="0040106D" w:rsidRDefault="0040106D" w:rsidP="0040106D">
      <w:pPr>
        <w:spacing w:line="300" w:lineRule="auto"/>
        <w:ind w:firstLineChars="200" w:firstLine="420"/>
        <w:jc w:val="left"/>
      </w:pPr>
      <w:r>
        <w:rPr>
          <w:rFonts w:hint="eastAsia"/>
        </w:rPr>
        <w:t>（</w:t>
      </w:r>
      <w:r>
        <w:rPr>
          <w:rFonts w:hint="eastAsia"/>
        </w:rPr>
        <w:t>7</w:t>
      </w:r>
      <w:r>
        <w:rPr>
          <w:rFonts w:hint="eastAsia"/>
        </w:rPr>
        <w:t>）如果使用实验要求中没有的封装芯片（如在串行加法器中使用一位全加器芯片），必须按照封装要求进行封装，即标注芯片的名称，引脚的名称。</w:t>
      </w:r>
    </w:p>
    <w:p w:rsidR="0040106D" w:rsidRDefault="0040106D" w:rsidP="0040106D">
      <w:pPr>
        <w:ind w:firstLineChars="200" w:firstLine="420"/>
        <w:rPr>
          <w:rFonts w:hint="eastAsia"/>
        </w:rPr>
      </w:pPr>
      <w:r>
        <w:rPr>
          <w:rFonts w:hint="eastAsia"/>
        </w:rPr>
        <w:t>（</w:t>
      </w:r>
      <w:r>
        <w:rPr>
          <w:rFonts w:hint="eastAsia"/>
        </w:rPr>
        <w:t>8</w:t>
      </w:r>
      <w:r>
        <w:rPr>
          <w:rFonts w:hint="eastAsia"/>
        </w:rPr>
        <w:t>）封装时字体大小要保持一致。</w:t>
      </w:r>
    </w:p>
    <w:p w:rsidR="00D16EBF" w:rsidRDefault="00D16EBF" w:rsidP="00D16EBF"/>
    <w:p w:rsidR="00D16EBF" w:rsidRPr="0040106D" w:rsidRDefault="0040106D" w:rsidP="00D16EBF">
      <w:pPr>
        <w:rPr>
          <w:b/>
        </w:rPr>
      </w:pPr>
      <w:r w:rsidRPr="0040106D">
        <w:rPr>
          <w:rFonts w:hint="eastAsia"/>
          <w:b/>
        </w:rPr>
        <w:t>7</w:t>
      </w:r>
      <w:r w:rsidR="00D16EBF" w:rsidRPr="0040106D">
        <w:rPr>
          <w:rFonts w:hint="eastAsia"/>
          <w:b/>
        </w:rPr>
        <w:t xml:space="preserve">. </w:t>
      </w:r>
      <w:r w:rsidR="00D16EBF" w:rsidRPr="0040106D">
        <w:rPr>
          <w:rFonts w:hint="eastAsia"/>
          <w:b/>
        </w:rPr>
        <w:t>两个以上输入的异或门</w:t>
      </w:r>
    </w:p>
    <w:p w:rsidR="00D16EBF" w:rsidRDefault="00D16EBF" w:rsidP="00D16EBF">
      <w:pPr>
        <w:ind w:firstLineChars="200" w:firstLine="420"/>
      </w:pPr>
      <w:r>
        <w:rPr>
          <w:rFonts w:hint="eastAsia"/>
        </w:rPr>
        <w:t>在使用两个以上输入的异或门的时候要注意，</w:t>
      </w:r>
      <w:proofErr w:type="spellStart"/>
      <w:r>
        <w:rPr>
          <w:rFonts w:hint="eastAsia"/>
        </w:rPr>
        <w:t>logisim</w:t>
      </w:r>
      <w:proofErr w:type="spellEnd"/>
      <w:r>
        <w:rPr>
          <w:rFonts w:hint="eastAsia"/>
        </w:rPr>
        <w:t>允许指定异或门的逻辑行为，如图</w:t>
      </w:r>
      <w:r w:rsidR="0040106D">
        <w:rPr>
          <w:rFonts w:hint="eastAsia"/>
        </w:rPr>
        <w:t>5</w:t>
      </w:r>
      <w:r>
        <w:rPr>
          <w:rFonts w:hint="eastAsia"/>
        </w:rPr>
        <w:t>所示。</w:t>
      </w:r>
      <w:r w:rsidR="003C1FD5">
        <w:rPr>
          <w:rFonts w:hint="eastAsia"/>
        </w:rPr>
        <w:t>默认是当一个输入为</w:t>
      </w:r>
      <w:r w:rsidR="003C1FD5">
        <w:rPr>
          <w:rFonts w:hint="eastAsia"/>
        </w:rPr>
        <w:t>1</w:t>
      </w:r>
      <w:r w:rsidR="003C1FD5">
        <w:rPr>
          <w:rFonts w:hint="eastAsia"/>
        </w:rPr>
        <w:t>时输出为</w:t>
      </w:r>
      <w:r w:rsidR="003C1FD5">
        <w:rPr>
          <w:rFonts w:hint="eastAsia"/>
        </w:rPr>
        <w:t>1</w:t>
      </w:r>
      <w:r w:rsidR="003C1FD5">
        <w:rPr>
          <w:rFonts w:hint="eastAsia"/>
        </w:rPr>
        <w:t>，另一种是奇数个</w:t>
      </w:r>
      <w:r w:rsidR="003C1FD5">
        <w:rPr>
          <w:rFonts w:hint="eastAsia"/>
        </w:rPr>
        <w:t>1</w:t>
      </w:r>
      <w:r w:rsidR="003C1FD5">
        <w:rPr>
          <w:rFonts w:hint="eastAsia"/>
        </w:rPr>
        <w:t>输入时输出为</w:t>
      </w:r>
      <w:r w:rsidR="003C1FD5">
        <w:rPr>
          <w:rFonts w:hint="eastAsia"/>
        </w:rPr>
        <w:t>1</w:t>
      </w:r>
      <w:r w:rsidR="003C1FD5">
        <w:rPr>
          <w:rFonts w:hint="eastAsia"/>
        </w:rPr>
        <w:t>，注意修改默认值，否则电路会出现错误。</w:t>
      </w:r>
    </w:p>
    <w:p w:rsidR="002E2B6B" w:rsidRDefault="003C1FD5" w:rsidP="003C1FD5">
      <w:pPr>
        <w:jc w:val="center"/>
      </w:pPr>
      <w:r>
        <w:rPr>
          <w:noProof/>
        </w:rPr>
        <w:drawing>
          <wp:inline distT="0" distB="0" distL="0" distR="0">
            <wp:extent cx="3648075" cy="2362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4.JPG"/>
                    <pic:cNvPicPr/>
                  </pic:nvPicPr>
                  <pic:blipFill>
                    <a:blip r:embed="rId8">
                      <a:extLst>
                        <a:ext uri="{28A0092B-C50C-407E-A947-70E740481C1C}">
                          <a14:useLocalDpi xmlns:a14="http://schemas.microsoft.com/office/drawing/2010/main" val="0"/>
                        </a:ext>
                      </a:extLst>
                    </a:blip>
                    <a:stretch>
                      <a:fillRect/>
                    </a:stretch>
                  </pic:blipFill>
                  <pic:spPr>
                    <a:xfrm>
                      <a:off x="0" y="0"/>
                      <a:ext cx="3648075" cy="2362200"/>
                    </a:xfrm>
                    <a:prstGeom prst="rect">
                      <a:avLst/>
                    </a:prstGeom>
                  </pic:spPr>
                </pic:pic>
              </a:graphicData>
            </a:graphic>
          </wp:inline>
        </w:drawing>
      </w:r>
    </w:p>
    <w:p w:rsidR="003C1FD5" w:rsidRDefault="003C1FD5" w:rsidP="003C1FD5">
      <w:pPr>
        <w:jc w:val="center"/>
      </w:pPr>
      <w:r>
        <w:rPr>
          <w:rFonts w:hint="eastAsia"/>
        </w:rPr>
        <w:t>图</w:t>
      </w:r>
      <w:r w:rsidR="0040106D">
        <w:rPr>
          <w:rFonts w:hint="eastAsia"/>
        </w:rPr>
        <w:t>5</w:t>
      </w:r>
      <w:r>
        <w:rPr>
          <w:rFonts w:hint="eastAsia"/>
        </w:rPr>
        <w:t xml:space="preserve"> </w:t>
      </w:r>
      <w:r>
        <w:rPr>
          <w:rFonts w:hint="eastAsia"/>
        </w:rPr>
        <w:t>多输入的异或门</w:t>
      </w:r>
    </w:p>
    <w:p w:rsidR="002E2B6B" w:rsidRDefault="002E2B6B" w:rsidP="002E2B6B"/>
    <w:p w:rsidR="002E2B6B" w:rsidRPr="003C1FD5" w:rsidRDefault="0040106D" w:rsidP="002E2B6B">
      <w:pPr>
        <w:rPr>
          <w:b/>
        </w:rPr>
      </w:pPr>
      <w:r>
        <w:rPr>
          <w:rFonts w:hint="eastAsia"/>
          <w:b/>
        </w:rPr>
        <w:t>8</w:t>
      </w:r>
      <w:r w:rsidR="002E2B6B" w:rsidRPr="003C1FD5">
        <w:rPr>
          <w:rFonts w:hint="eastAsia"/>
          <w:b/>
        </w:rPr>
        <w:t xml:space="preserve">. </w:t>
      </w:r>
      <w:r w:rsidR="002E2B6B" w:rsidRPr="003C1FD5">
        <w:rPr>
          <w:rFonts w:hint="eastAsia"/>
          <w:b/>
        </w:rPr>
        <w:t>电路异常</w:t>
      </w:r>
    </w:p>
    <w:p w:rsidR="00EE3C37" w:rsidRDefault="002E2B6B" w:rsidP="0040106D">
      <w:pPr>
        <w:ind w:firstLineChars="200" w:firstLine="420"/>
      </w:pPr>
      <w:r>
        <w:rPr>
          <w:rFonts w:hint="eastAsia"/>
        </w:rPr>
        <w:t>当你发现电路没有任何错误，而出现红色或者橘红色线条的时候，不要慌张，请保存电路后重新打开，这时候你会发现电路正常了。这是软件本身的问题。</w:t>
      </w:r>
      <w:bookmarkStart w:id="0" w:name="_GoBack"/>
      <w:bookmarkEnd w:id="0"/>
    </w:p>
    <w:p w:rsidR="00EE3C37" w:rsidRPr="00EE3C37" w:rsidRDefault="00EE3C37" w:rsidP="00EE3C37"/>
    <w:sectPr w:rsidR="00EE3C37" w:rsidRPr="00EE3C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754"/>
    <w:rsid w:val="002E2B6B"/>
    <w:rsid w:val="003C1FD5"/>
    <w:rsid w:val="0040106D"/>
    <w:rsid w:val="005A0754"/>
    <w:rsid w:val="005B4183"/>
    <w:rsid w:val="00AB3811"/>
    <w:rsid w:val="00B174DD"/>
    <w:rsid w:val="00D16EBF"/>
    <w:rsid w:val="00EE3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4F3D"/>
  <w15:docId w15:val="{F7E36417-122C-4EF5-AFC3-86AF9FE4B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B4183"/>
    <w:pPr>
      <w:ind w:leftChars="2500" w:left="100"/>
    </w:pPr>
  </w:style>
  <w:style w:type="character" w:customStyle="1" w:styleId="a4">
    <w:name w:val="日期 字符"/>
    <w:basedOn w:val="a0"/>
    <w:link w:val="a3"/>
    <w:uiPriority w:val="99"/>
    <w:semiHidden/>
    <w:rsid w:val="005B4183"/>
  </w:style>
  <w:style w:type="paragraph" w:styleId="a5">
    <w:name w:val="Balloon Text"/>
    <w:basedOn w:val="a"/>
    <w:link w:val="a6"/>
    <w:uiPriority w:val="99"/>
    <w:semiHidden/>
    <w:unhideWhenUsed/>
    <w:rsid w:val="005B4183"/>
    <w:rPr>
      <w:sz w:val="18"/>
      <w:szCs w:val="18"/>
    </w:rPr>
  </w:style>
  <w:style w:type="character" w:customStyle="1" w:styleId="a6">
    <w:name w:val="批注框文本 字符"/>
    <w:basedOn w:val="a0"/>
    <w:link w:val="a5"/>
    <w:uiPriority w:val="99"/>
    <w:semiHidden/>
    <w:rsid w:val="005B4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884</Characters>
  <Application>Microsoft Office Word</Application>
  <DocSecurity>0</DocSecurity>
  <Lines>7</Lines>
  <Paragraphs>2</Paragraphs>
  <ScaleCrop>false</ScaleCrop>
  <Company>hust</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何云峰</dc:creator>
  <cp:keywords/>
  <dc:description/>
  <cp:lastModifiedBy>hyf</cp:lastModifiedBy>
  <cp:revision>2</cp:revision>
  <dcterms:created xsi:type="dcterms:W3CDTF">2021-04-19T00:56:00Z</dcterms:created>
  <dcterms:modified xsi:type="dcterms:W3CDTF">2021-04-19T00:56:00Z</dcterms:modified>
</cp:coreProperties>
</file>