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AA9D4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可以把这部分收尾归纳成一句话：</w:t>
      </w:r>
    </w:p>
    <w:p w14:paraId="5A3210AB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\[ \boxed{\text{主体架构已经成立，现在不是继续加功能，而是把接口契约、错误传播和遗留代码收干净。}} \]</w:t>
      </w:r>
    </w:p>
    <w:p w14:paraId="4DB6441D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当前 220d3dd 已经完成了最重要的几件事：统一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Job 入口、Projection/Attention/G-U 三个 Adapter、单一 shared Matrix、单一 shared QOZ、统一 POST_GU 外部后处理接口；同一次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仿真里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Q Projection → Attention → G-U 三个任务串行跑通。G-U 稳态已经做到 </w:t>
      </w:r>
      <w:r w:rsidRPr="001F5EF2">
        <w:rPr>
          <w:rFonts w:ascii="宋体" w:eastAsia="宋体" w:hAnsi="宋体" w:cs="宋体"/>
          <w:b/>
          <w:bCs/>
          <w:kern w:val="0"/>
          <w:sz w:val="24"/>
          <w:szCs w:val="24"/>
        </w:rPr>
        <w:t>3346 cycle/n、3328 连续 issue、稳态 A/B stall=0</w:t>
      </w: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，慢 post 也验证了只会在 G63 的 slot reservation 处阻塞。Attention 仍保持 </w:t>
      </w:r>
      <w:r w:rsidRPr="001F5EF2">
        <w:rPr>
          <w:rFonts w:ascii="宋体" w:eastAsia="宋体" w:hAnsi="宋体" w:cs="宋体"/>
          <w:b/>
          <w:bCs/>
          <w:kern w:val="0"/>
          <w:sz w:val="24"/>
          <w:szCs w:val="24"/>
        </w:rPr>
        <w:t>416 / 434 / 867 / 439</w:t>
      </w:r>
      <w:r w:rsidRPr="001F5EF2">
        <w:rPr>
          <w:rFonts w:ascii="宋体" w:eastAsia="宋体" w:hAnsi="宋体" w:cs="宋体"/>
          <w:kern w:val="0"/>
          <w:sz w:val="24"/>
          <w:szCs w:val="24"/>
        </w:rPr>
        <w:t>，Projection golden 也没退化。所以这些主体都应该冻结，不再重构。</w:t>
      </w:r>
    </w:p>
    <w:p w14:paraId="645FFE20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F5EF2">
        <w:rPr>
          <w:rFonts w:ascii="宋体" w:eastAsia="宋体" w:hAnsi="宋体" w:cs="宋体"/>
          <w:b/>
          <w:bCs/>
          <w:kern w:val="0"/>
          <w:sz w:val="27"/>
          <w:szCs w:val="27"/>
        </w:rPr>
        <w:t>收尾问题和建议优先级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1930"/>
        <w:gridCol w:w="2028"/>
        <w:gridCol w:w="2225"/>
        <w:gridCol w:w="1551"/>
      </w:tblGrid>
      <w:tr w:rsidR="001F5EF2" w:rsidRPr="001F5EF2" w14:paraId="7CF07894" w14:textId="77777777" w:rsidTr="001F5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4F98D" w14:textId="77777777" w:rsidR="001F5EF2" w:rsidRPr="001F5EF2" w:rsidRDefault="001F5EF2" w:rsidP="001F5EF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41066D97" w14:textId="77777777" w:rsidR="001F5EF2" w:rsidRPr="001F5EF2" w:rsidRDefault="001F5EF2" w:rsidP="001F5EF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2EA70BC1" w14:textId="77777777" w:rsidR="001F5EF2" w:rsidRPr="001F5EF2" w:rsidRDefault="001F5EF2" w:rsidP="001F5EF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当前风险</w:t>
            </w:r>
          </w:p>
        </w:tc>
        <w:tc>
          <w:tcPr>
            <w:tcW w:w="0" w:type="auto"/>
            <w:vAlign w:val="center"/>
            <w:hideMark/>
          </w:tcPr>
          <w:p w14:paraId="597AB30B" w14:textId="77777777" w:rsidR="001F5EF2" w:rsidRPr="001F5EF2" w:rsidRDefault="001F5EF2" w:rsidP="001F5EF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收尾方案</w:t>
            </w:r>
          </w:p>
        </w:tc>
        <w:tc>
          <w:tcPr>
            <w:tcW w:w="0" w:type="auto"/>
            <w:vAlign w:val="center"/>
            <w:hideMark/>
          </w:tcPr>
          <w:p w14:paraId="53339538" w14:textId="77777777" w:rsidR="001F5EF2" w:rsidRPr="001F5EF2" w:rsidRDefault="001F5EF2" w:rsidP="001F5EF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验收</w:t>
            </w:r>
          </w:p>
        </w:tc>
      </w:tr>
      <w:tr w:rsidR="001F5EF2" w:rsidRPr="001F5EF2" w14:paraId="1728CFB8" w14:textId="77777777" w:rsidTr="001F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D3E8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B2434C9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QOZ/global fabric error 没真正驱动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pcore_ctrl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进入 FAULT</w:t>
            </w:r>
          </w:p>
        </w:tc>
        <w:tc>
          <w:tcPr>
            <w:tcW w:w="0" w:type="auto"/>
            <w:vAlign w:val="center"/>
            <w:hideMark/>
          </w:tcPr>
          <w:p w14:paraId="1709E421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qoz_error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=1 时顶层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protocol_error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会亮，但当前 Job 可能只是卡死，不一定进入统一 FAULT</w:t>
            </w:r>
          </w:p>
        </w:tc>
        <w:tc>
          <w:tcPr>
            <w:tcW w:w="0" w:type="auto"/>
            <w:vAlign w:val="center"/>
            <w:hideMark/>
          </w:tcPr>
          <w:p w14:paraId="7181890C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给 dea8_pcore_ctrl_v3 增加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fabric_error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pcore_exec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接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qoz_error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||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matrix_error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38101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故意制造非法 QOZ write/release，必须进入 FAULT、不能返回 JOB_OK，clear 后恢复</w:t>
            </w:r>
          </w:p>
        </w:tc>
      </w:tr>
      <w:tr w:rsidR="001F5EF2" w:rsidRPr="001F5EF2" w14:paraId="73F7C6AB" w14:textId="77777777" w:rsidTr="001F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7CD8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P0/P1</w:t>
            </w:r>
          </w:p>
        </w:tc>
        <w:tc>
          <w:tcPr>
            <w:tcW w:w="0" w:type="auto"/>
            <w:vAlign w:val="center"/>
            <w:hideMark/>
          </w:tcPr>
          <w:p w14:paraId="34832A62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Matrix 输入源由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active_adapter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隐式推断</w:t>
            </w:r>
          </w:p>
        </w:tc>
        <w:tc>
          <w:tcPr>
            <w:tcW w:w="0" w:type="auto"/>
            <w:vAlign w:val="center"/>
            <w:hideMark/>
          </w:tcPr>
          <w:p w14:paraId="26FDC91F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当前 Q-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Proj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Attention / GU 恰好成立，但以后 Down 的 A 来自 QOZ_Z，不能再认为“Projection=A_XBC”</w:t>
            </w:r>
          </w:p>
        </w:tc>
        <w:tc>
          <w:tcPr>
            <w:tcW w:w="0" w:type="auto"/>
            <w:vAlign w:val="center"/>
            <w:hideMark/>
          </w:tcPr>
          <w:p w14:paraId="711963BB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在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matrix_service_req_t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中显</w:t>
            </w:r>
            <w:proofErr w:type="gram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式增加</w:t>
            </w:r>
            <w:proofErr w:type="gram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a_source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a_streaming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b_source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3E2FC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Dispatcher 完全不再根据 owner 猜 A/B 来源</w:t>
            </w:r>
          </w:p>
        </w:tc>
      </w:tr>
      <w:tr w:rsidR="001F5EF2" w:rsidRPr="001F5EF2" w14:paraId="52067A91" w14:textId="77777777" w:rsidTr="001F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8855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7B3E23E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post_data_t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在 Projection 和 GU 中语义重载</w:t>
            </w:r>
          </w:p>
        </w:tc>
        <w:tc>
          <w:tcPr>
            <w:tcW w:w="0" w:type="auto"/>
            <w:vAlign w:val="center"/>
            <w:hideMark/>
          </w:tcPr>
          <w:p w14:paraId="7AFB5BA8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Projection 的 row 实际是 pair；GU 的 row 真的是 row。交给外部 VPU/SFU 容易理解错</w:t>
            </w:r>
          </w:p>
        </w:tc>
        <w:tc>
          <w:tcPr>
            <w:tcW w:w="0" w:type="auto"/>
            <w:vAlign w:val="center"/>
            <w:hideMark/>
          </w:tcPr>
          <w:p w14:paraId="17F834E5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至少正式写接口契约；更干净可拆成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proj_post_data_t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gu_post_data_t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1E838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TB 对不同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post_job.op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检查 payload 语义和保持行为</w:t>
            </w:r>
          </w:p>
        </w:tc>
      </w:tr>
      <w:tr w:rsidR="001F5EF2" w:rsidRPr="001F5EF2" w14:paraId="2056FAF9" w14:textId="77777777" w:rsidTr="001F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FECA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1737DB9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adapter_error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当前是 |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adapter_error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B0317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非 active Adapter 如果意外留下 error，也会击穿当前 Job</w:t>
            </w:r>
          </w:p>
        </w:tc>
        <w:tc>
          <w:tcPr>
            <w:tcW w:w="0" w:type="auto"/>
            <w:vAlign w:val="center"/>
            <w:hideMark/>
          </w:tcPr>
          <w:p w14:paraId="79A25DDF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总控优先使用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adapter_error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[owner]；真正全局错误走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fabric_error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83004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inactive adapter 人为拉 error 不应破坏当前 </w:t>
            </w: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owner；active error必须FAULT</w:t>
            </w:r>
          </w:p>
        </w:tc>
      </w:tr>
      <w:tr w:rsidR="001F5EF2" w:rsidRPr="001F5EF2" w14:paraId="34905B61" w14:textId="77777777" w:rsidTr="001F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DD0D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P1</w:t>
            </w:r>
          </w:p>
        </w:tc>
        <w:tc>
          <w:tcPr>
            <w:tcW w:w="0" w:type="auto"/>
            <w:vAlign w:val="center"/>
            <w:hideMark/>
          </w:tcPr>
          <w:p w14:paraId="0ABB1737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QOZ Manager 后续 O/Down 生命周期虽然预留，但未实际走过</w:t>
            </w:r>
          </w:p>
        </w:tc>
        <w:tc>
          <w:tcPr>
            <w:tcW w:w="0" w:type="auto"/>
            <w:vAlign w:val="center"/>
            <w:hideMark/>
          </w:tcPr>
          <w:p w14:paraId="46764424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当前只真正验证了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Q→Attention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和 GU→Z</w:t>
            </w:r>
          </w:p>
        </w:tc>
        <w:tc>
          <w:tcPr>
            <w:tcW w:w="0" w:type="auto"/>
            <w:vAlign w:val="center"/>
            <w:hideMark/>
          </w:tcPr>
          <w:p w14:paraId="4220E488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本轮不用实现 O/Down，但把 owner/tiles/release contract 固定下来</w:t>
            </w:r>
          </w:p>
        </w:tc>
        <w:tc>
          <w:tcPr>
            <w:tcW w:w="0" w:type="auto"/>
            <w:vAlign w:val="center"/>
            <w:hideMark/>
          </w:tcPr>
          <w:p w14:paraId="02EC0BE1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Q=16 / O=16 / Z=32 规则写进 package/README和专项TB</w:t>
            </w:r>
          </w:p>
        </w:tc>
      </w:tr>
      <w:tr w:rsidR="001F5EF2" w:rsidRPr="001F5EF2" w14:paraId="67A2BF50" w14:textId="77777777" w:rsidTr="001F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6B43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135BDB6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旧 dea8_gu_ctrl_legacy 和旧 Job typedef 仍在</w:t>
            </w:r>
            <w:proofErr w:type="gram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主工程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BBB6D3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新旧两套架构并存，后面容易误用</w:t>
            </w:r>
          </w:p>
        </w:tc>
        <w:tc>
          <w:tcPr>
            <w:tcW w:w="0" w:type="auto"/>
            <w:vAlign w:val="center"/>
            <w:hideMark/>
          </w:tcPr>
          <w:p w14:paraId="4D618FF9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新架构稳定后删除/移出 v3_all.f，旧 TB改名或归档</w:t>
            </w:r>
          </w:p>
        </w:tc>
        <w:tc>
          <w:tcPr>
            <w:tcW w:w="0" w:type="auto"/>
            <w:vAlign w:val="center"/>
            <w:hideMark/>
          </w:tcPr>
          <w:p w14:paraId="32DD1CB3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主</w:t>
            </w:r>
            <w:proofErr w:type="gram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源码只剩正式</w:t>
            </w:r>
            <w:proofErr w:type="gram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Job/Adapter接口</w:t>
            </w:r>
          </w:p>
        </w:tc>
      </w:tr>
      <w:tr w:rsidR="001F5EF2" w:rsidRPr="001F5EF2" w14:paraId="3BA0A142" w14:textId="77777777" w:rsidTr="001F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5A6B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EA3AC77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三任务</w:t>
            </w:r>
            <w:proofErr w:type="gram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chain 的 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Attention→GU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不是直接数值依赖</w:t>
            </w:r>
          </w:p>
        </w:tc>
        <w:tc>
          <w:tcPr>
            <w:tcW w:w="0" w:type="auto"/>
            <w:vAlign w:val="center"/>
            <w:hideMark/>
          </w:tcPr>
          <w:p w14:paraId="581C12CB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容易被文档误写成完整模型数据链</w:t>
            </w:r>
          </w:p>
        </w:tc>
        <w:tc>
          <w:tcPr>
            <w:tcW w:w="0" w:type="auto"/>
            <w:vAlign w:val="center"/>
            <w:hideMark/>
          </w:tcPr>
          <w:p w14:paraId="4809CD1D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明确说明这里是资源/控制链；真实 π</w:t>
            </w:r>
            <w:r w:rsidRPr="001F5EF2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₀</w:t>
            </w: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中间还有 O-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Proj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、Reduce、Residual、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RMSNorm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、Quant、</w:t>
            </w:r>
            <w:proofErr w:type="spell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GCore</w:t>
            </w:r>
            <w:proofErr w:type="spell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广播</w:t>
            </w:r>
          </w:p>
        </w:tc>
        <w:tc>
          <w:tcPr>
            <w:tcW w:w="0" w:type="auto"/>
            <w:vAlign w:val="center"/>
            <w:hideMark/>
          </w:tcPr>
          <w:p w14:paraId="3B0EA36F" w14:textId="77777777" w:rsidR="001F5EF2" w:rsidRPr="001F5EF2" w:rsidRDefault="001F5EF2" w:rsidP="001F5EF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README措辞准确，</w:t>
            </w:r>
            <w:proofErr w:type="gramStart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不</w:t>
            </w:r>
            <w:proofErr w:type="gramEnd"/>
            <w:r w:rsidRPr="001F5EF2">
              <w:rPr>
                <w:rFonts w:ascii="宋体" w:eastAsia="宋体" w:hAnsi="宋体" w:cs="宋体"/>
                <w:kern w:val="0"/>
                <w:sz w:val="24"/>
                <w:szCs w:val="24"/>
              </w:rPr>
              <w:t>宣称 Attention 输出直接进入 GU</w:t>
            </w:r>
          </w:p>
        </w:tc>
      </w:tr>
    </w:tbl>
    <w:p w14:paraId="1C5722D7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其中真正建议</w:t>
      </w:r>
      <w:r w:rsidRPr="001F5EF2">
        <w:rPr>
          <w:rFonts w:ascii="宋体" w:eastAsia="宋体" w:hAnsi="宋体" w:cs="宋体"/>
          <w:b/>
          <w:bCs/>
          <w:kern w:val="0"/>
          <w:sz w:val="24"/>
          <w:szCs w:val="24"/>
        </w:rPr>
        <w:t>马上改代码</w:t>
      </w:r>
      <w:r w:rsidRPr="001F5EF2">
        <w:rPr>
          <w:rFonts w:ascii="宋体" w:eastAsia="宋体" w:hAnsi="宋体" w:cs="宋体"/>
          <w:kern w:val="0"/>
          <w:sz w:val="24"/>
          <w:szCs w:val="24"/>
        </w:rPr>
        <w:t>的是前两个。</w:t>
      </w:r>
    </w:p>
    <w:p w14:paraId="55E05EFB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pict w14:anchorId="47B83A48">
          <v:rect id="_x0000_i1087" style="width:0;height:1.5pt" o:hralign="center" o:hrstd="t" o:hr="t" fillcolor="#a0a0a0" stroked="f"/>
        </w:pict>
      </w:r>
    </w:p>
    <w:p w14:paraId="1BA8AAF6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F5EF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 </w:t>
      </w:r>
      <w:proofErr w:type="spellStart"/>
      <w:r w:rsidRPr="001F5EF2">
        <w:rPr>
          <w:rFonts w:ascii="宋体" w:eastAsia="宋体" w:hAnsi="宋体" w:cs="宋体"/>
          <w:b/>
          <w:bCs/>
          <w:kern w:val="0"/>
          <w:sz w:val="24"/>
          <w:szCs w:val="24"/>
        </w:rPr>
        <w:t>fabric_error</w:t>
      </w:r>
      <w:proofErr w:type="spellEnd"/>
      <w:r w:rsidRPr="001F5EF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是本轮最值得补的 correctness 收尾</w:t>
      </w:r>
    </w:p>
    <w:p w14:paraId="30B368CC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现在 dea8_pcore_exec_v3：</w:t>
      </w:r>
    </w:p>
    <w:p w14:paraId="6DC8343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protocol_error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=</w:t>
      </w:r>
    </w:p>
    <w:p w14:paraId="3489426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ctrl_error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||</w:t>
      </w:r>
    </w:p>
    <w:p w14:paraId="10C66562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matrix_error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||</w:t>
      </w:r>
    </w:p>
    <w:p w14:paraId="262C17E7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qoz_error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||</w:t>
      </w:r>
    </w:p>
    <w:p w14:paraId="049DAE59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(|errors);</w:t>
      </w:r>
    </w:p>
    <w:p w14:paraId="30362D01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只是把错误汇总到输出。</w:t>
      </w:r>
    </w:p>
    <w:p w14:paraId="29693A55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建议变成：</w:t>
      </w:r>
    </w:p>
    <w:p w14:paraId="44EFA6D8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qoz_error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─────┐</w:t>
      </w:r>
    </w:p>
    <w:p w14:paraId="38E08FC0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matrix_error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──┼──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fabric_error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──</w:t>
      </w:r>
      <w:r w:rsidRPr="001F5EF2">
        <w:rPr>
          <w:rFonts w:ascii="MS Gothic" w:eastAsia="MS Gothic" w:hAnsi="MS Gothic" w:cs="MS Gothic" w:hint="eastAsia"/>
          <w:kern w:val="0"/>
          <w:sz w:val="24"/>
          <w:szCs w:val="24"/>
        </w:rPr>
        <w:t>►</w:t>
      </w: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pcore_ctrl</w:t>
      </w:r>
      <w:proofErr w:type="spellEnd"/>
    </w:p>
    <w:p w14:paraId="19F78614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           │</w:t>
      </w:r>
    </w:p>
    <w:p w14:paraId="47DF7220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       └──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protocol_error</w:t>
      </w:r>
      <w:proofErr w:type="spellEnd"/>
    </w:p>
    <w:p w14:paraId="622A0CB1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然后总控：</w:t>
      </w:r>
    </w:p>
    <w:p w14:paraId="0235BEB1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if (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state_q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== ACTIVE &amp;&amp;</w:t>
      </w:r>
    </w:p>
    <w:p w14:paraId="62E13E5A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(</w:t>
      </w:r>
      <w:proofErr w:type="spellStart"/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adapter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>_error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[owner] ||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fabric_error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)) begin</w:t>
      </w:r>
    </w:p>
    <w:p w14:paraId="7621E96C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protocol_error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&lt;= 1'b1;</w:t>
      </w:r>
    </w:p>
    <w:p w14:paraId="0E04C634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state_q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&lt;= FAULT;</w:t>
      </w:r>
    </w:p>
    <w:p w14:paraId="68347701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end</w:t>
      </w:r>
    </w:p>
    <w:p w14:paraId="3FC65175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FAULT contract保持现状：</w:t>
      </w:r>
    </w:p>
    <w:p w14:paraId="362FC527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不发正常 completion</w:t>
      </w:r>
    </w:p>
    <w:p w14:paraId="61AB463A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不接受新 Job</w:t>
      </w:r>
    </w:p>
    <w:p w14:paraId="02B20FD7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>偷偷释放当前 generation</w:t>
      </w:r>
    </w:p>
    <w:p w14:paraId="04166CB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等待 clear/reset</w:t>
      </w:r>
    </w:p>
    <w:p w14:paraId="6B56935C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这样总控才是真正的全系统错误终点。</w:t>
      </w:r>
    </w:p>
    <w:p w14:paraId="73601530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pict w14:anchorId="01A0C330">
          <v:rect id="_x0000_i1088" style="width:0;height:1.5pt" o:hralign="center" o:hrstd="t" o:hr="t" fillcolor="#a0a0a0" stroked="f"/>
        </w:pict>
      </w:r>
    </w:p>
    <w:p w14:paraId="4819CF31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F5EF2">
        <w:rPr>
          <w:rFonts w:ascii="宋体" w:eastAsia="宋体" w:hAnsi="宋体" w:cs="宋体"/>
          <w:b/>
          <w:bCs/>
          <w:kern w:val="0"/>
          <w:sz w:val="27"/>
          <w:szCs w:val="27"/>
        </w:rPr>
        <w:t>2. Matrix source必须从“owner规则”升级成“Job descriptor”</w:t>
      </w:r>
    </w:p>
    <w:p w14:paraId="212E7547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当前 Dispatcher里：</w:t>
      </w:r>
    </w:p>
    <w:p w14:paraId="0E55DC8B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runtime_local_a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owner !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>= 0;</w:t>
      </w:r>
    </w:p>
    <w:p w14:paraId="0EFA795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runtime_streaming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= owner == 1;</w:t>
      </w:r>
    </w:p>
    <w:p w14:paraId="3A0EDFD1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b_source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= owner == 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1 ?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B_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KVB :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B_HBM;</w:t>
      </w:r>
    </w:p>
    <w:p w14:paraId="67AD3881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现在能跑，但这是隐藏的架构耦合。</w:t>
      </w:r>
    </w:p>
    <w:p w14:paraId="7B5D960F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建议 package增加类似：</w:t>
      </w:r>
    </w:p>
    <w:p w14:paraId="5052BE8D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typedef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enum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logic {</w:t>
      </w:r>
    </w:p>
    <w:p w14:paraId="1164FFDE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A_XBC,</w:t>
      </w:r>
    </w:p>
    <w:p w14:paraId="6AB8968D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A_LOCAL</w:t>
      </w:r>
    </w:p>
    <w:p w14:paraId="46749430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}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a_source_e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165BDAC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并把：</w:t>
      </w:r>
    </w:p>
    <w:p w14:paraId="372A26DB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a_source</w:t>
      </w:r>
      <w:proofErr w:type="spellEnd"/>
    </w:p>
    <w:p w14:paraId="67218250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a_streaming</w:t>
      </w:r>
      <w:proofErr w:type="spellEnd"/>
    </w:p>
    <w:p w14:paraId="0B912BCE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b_source</w:t>
      </w:r>
      <w:proofErr w:type="spellEnd"/>
    </w:p>
    <w:p w14:paraId="5B4A3129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放入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matrix_service_req_t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84CDBFE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lastRenderedPageBreak/>
        <w:t>三个 Adapter主动填写：</w:t>
      </w:r>
    </w:p>
    <w:p w14:paraId="47A080E8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Q Projection:</w:t>
      </w:r>
    </w:p>
    <w:p w14:paraId="737E11C1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A_XBC</w:t>
      </w:r>
    </w:p>
    <w:p w14:paraId="467C1246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B_HBM</w:t>
      </w:r>
    </w:p>
    <w:p w14:paraId="20D5D655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8C389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Attention:</w:t>
      </w:r>
    </w:p>
    <w:p w14:paraId="0C64F904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A_LOCAL</w:t>
      </w:r>
    </w:p>
    <w:p w14:paraId="18B1CC59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B_KVB</w:t>
      </w:r>
    </w:p>
    <w:p w14:paraId="77F92727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60058B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G-U:</w:t>
      </w:r>
    </w:p>
    <w:p w14:paraId="7AC1816E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A_LOCAL</w:t>
      </w:r>
    </w:p>
    <w:p w14:paraId="6C8F544A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B_HBM</w:t>
      </w:r>
    </w:p>
    <w:p w14:paraId="51A19A7C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以后 Down自然就是：</w:t>
      </w:r>
    </w:p>
    <w:p w14:paraId="3FB06DC6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A_LOCAL(QOZ_Z)</w:t>
      </w:r>
    </w:p>
    <w:p w14:paraId="6E701FE4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B_HBM</w:t>
      </w:r>
    </w:p>
    <w:p w14:paraId="5E845B4C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MAT_PROJECTION</w:t>
      </w:r>
    </w:p>
    <w:p w14:paraId="16AF5AFD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这样：</w:t>
      </w:r>
    </w:p>
    <w:p w14:paraId="6042505C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\[ \boxed{\text{Matrix Dispatcher以后无需因为增加K/V/O/Down再改架构}} \]</w:t>
      </w:r>
    </w:p>
    <w:p w14:paraId="6B11B8F4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这是很值得现在就做的接口冻结。</w:t>
      </w:r>
    </w:p>
    <w:p w14:paraId="21F1592F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pict w14:anchorId="0F6CB28D">
          <v:rect id="_x0000_i1089" style="width:0;height:1.5pt" o:hralign="center" o:hrstd="t" o:hr="t" fillcolor="#a0a0a0" stroked="f"/>
        </w:pict>
      </w:r>
    </w:p>
    <w:p w14:paraId="42F73352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F5EF2">
        <w:rPr>
          <w:rFonts w:ascii="宋体" w:eastAsia="宋体" w:hAnsi="宋体" w:cs="宋体"/>
          <w:b/>
          <w:bCs/>
          <w:kern w:val="0"/>
          <w:sz w:val="27"/>
          <w:szCs w:val="27"/>
        </w:rPr>
        <w:t>3. G-U本身现在不要再优化</w:t>
      </w:r>
    </w:p>
    <w:p w14:paraId="2078A310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目前 fast case已经是：</w:t>
      </w:r>
    </w:p>
    <w:p w14:paraId="4F146139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\boxed{3328\ issues/n} \]\[ \boxed{last-first=3327} \]\[ \boxed{first(n+1)-first(n)=3346} \]</w:t>
      </w:r>
    </w:p>
    <w:p w14:paraId="5BE29B53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稳态：</w:t>
      </w:r>
    </w:p>
    <w:p w14:paraId="1F6DB444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stall_A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=0,\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qquad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stall_B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=0,\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qquad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stall_{slot}=0 \]</w:t>
      </w:r>
    </w:p>
    <w:p w14:paraId="4EA96ADF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而 slow post也验证了：</w:t>
      </w:r>
    </w:p>
    <w:p w14:paraId="5475C281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POST慢</w:t>
      </w:r>
    </w:p>
    <w:p w14:paraId="44B3B25E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CCEA261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下一n仍执行到G63前</w:t>
      </w:r>
    </w:p>
    <w:p w14:paraId="5E384219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lastRenderedPageBreak/>
        <w:t>↓</w:t>
      </w:r>
    </w:p>
    <w:p w14:paraId="2F4C9146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只在结果slot预约点停止</w:t>
      </w:r>
    </w:p>
    <w:p w14:paraId="276DFC41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因此这几个模块本轮应直接冻结：</w:t>
      </w:r>
    </w:p>
    <w:p w14:paraId="41730A94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dea8_gu_a_replay_v3</w:t>
      </w:r>
    </w:p>
    <w:p w14:paraId="756995B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dea8_gu_pair_buffer_v3</w:t>
      </w:r>
    </w:p>
    <w:p w14:paraId="6EA2B340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GU Matrix tile scheduling</w:t>
      </w:r>
    </w:p>
    <w:p w14:paraId="72C3899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G63 slot reservation</w:t>
      </w:r>
    </w:p>
    <w:p w14:paraId="52837DD7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one-ahead prefetch strategy</w:t>
      </w:r>
    </w:p>
    <w:p w14:paraId="197F7C4C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除非 regression发现 correctness bug，否则不要再追 3346→3345。</w:t>
      </w:r>
    </w:p>
    <w:p w14:paraId="4AD02542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pict w14:anchorId="580A81D8">
          <v:rect id="_x0000_i1090" style="width:0;height:1.5pt" o:hralign="center" o:hrstd="t" o:hr="t" fillcolor="#a0a0a0" stroked="f"/>
        </w:pict>
      </w:r>
    </w:p>
    <w:p w14:paraId="2E3230EA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F5EF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 </w:t>
      </w:r>
      <w:r w:rsidRPr="001F5EF2">
        <w:rPr>
          <w:rFonts w:ascii="宋体" w:eastAsia="宋体" w:hAnsi="宋体" w:cs="宋体"/>
          <w:b/>
          <w:bCs/>
          <w:kern w:val="0"/>
          <w:sz w:val="24"/>
          <w:szCs w:val="24"/>
        </w:rPr>
        <w:t>POST_GU</w:t>
      </w:r>
      <w:r w:rsidRPr="001F5EF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边界也可以冻结</w:t>
      </w:r>
    </w:p>
    <w:p w14:paraId="568B55FA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你已经确定：</w:t>
      </w:r>
    </w:p>
    <w:p w14:paraId="3A6E30E9" w14:textId="77777777" w:rsidR="001F5EF2" w:rsidRPr="001F5EF2" w:rsidRDefault="001F5EF2" w:rsidP="001F5EF2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G-U 的非矩阵内部计算不归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负责。</w:t>
      </w:r>
    </w:p>
    <w:p w14:paraId="3057335C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因此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contract只应该是：</w:t>
      </w:r>
    </w:p>
    <w:p w14:paraId="1C5A2CA9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POST_GU(n)</w:t>
      </w:r>
    </w:p>
    <w:p w14:paraId="4A7019D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499D6EFB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51 rows of {Gate, 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Up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7B76D66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12ECB035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外部 VPU/SFU subsystem</w:t>
      </w:r>
    </w:p>
    <w:p w14:paraId="1D30A60A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6E5E9DBB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26 Z pairs</w:t>
      </w:r>
    </w:p>
    <w:p w14:paraId="3ED5EF71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304F9A18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POST_GU done</w:t>
      </w:r>
    </w:p>
    <w:p w14:paraId="78D74E9A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不要重新出现：</w:t>
      </w:r>
    </w:p>
    <w:p w14:paraId="76EF5983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SFU_GELU_GU</w:t>
      </w:r>
    </w:p>
    <w:p w14:paraId="5749E243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VPU_MUL</w:t>
      </w:r>
    </w:p>
    <w:p w14:paraId="4879FEEE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这类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内部微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>操作。</w:t>
      </w:r>
    </w:p>
    <w:p w14:paraId="0B35BB18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本轮只需要把接口契约写明确：</w:t>
      </w:r>
    </w:p>
    <w:p w14:paraId="275737E6" w14:textId="77777777" w:rsidR="001F5EF2" w:rsidRPr="001F5EF2" w:rsidRDefault="001F5EF2" w:rsidP="001F5EF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command什么时候算 accepted；</w:t>
      </w:r>
    </w:p>
    <w:p w14:paraId="58084486" w14:textId="77777777" w:rsidR="001F5EF2" w:rsidRPr="001F5EF2" w:rsidRDefault="001F5EF2" w:rsidP="001F5EF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post_data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在 ready=0时必须保持；</w:t>
      </w:r>
    </w:p>
    <w:p w14:paraId="5039BDF1" w14:textId="77777777" w:rsidR="001F5EF2" w:rsidRPr="001F5EF2" w:rsidRDefault="001F5EF2" w:rsidP="001F5EF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post_result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必须带原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job_id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/epoch/head/n；</w:t>
      </w:r>
    </w:p>
    <w:p w14:paraId="5238AAA7" w14:textId="77777777" w:rsidR="001F5EF2" w:rsidRPr="001F5EF2" w:rsidRDefault="001F5EF2" w:rsidP="001F5EF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lastRenderedPageBreak/>
        <w:t>最后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pair真正被 QOZ接受以后才允许 POST_GU done；</w:t>
      </w:r>
    </w:p>
    <w:p w14:paraId="62F7BC48" w14:textId="77777777" w:rsidR="001F5EF2" w:rsidRPr="001F5EF2" w:rsidRDefault="001F5EF2" w:rsidP="001F5EF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clear/reset取消旧 generation。</w:t>
      </w:r>
    </w:p>
    <w:p w14:paraId="54FEFA69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内部怎么实现 GELU、乘法、Quant，不属于你的 RTL范围。</w:t>
      </w:r>
    </w:p>
    <w:p w14:paraId="54D96955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pict w14:anchorId="262430C5">
          <v:rect id="_x0000_i1091" style="width:0;height:1.5pt" o:hralign="center" o:hrstd="t" o:hr="t" fillcolor="#a0a0a0" stroked="f"/>
        </w:pict>
      </w:r>
    </w:p>
    <w:p w14:paraId="33AABDE4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F5EF2">
        <w:rPr>
          <w:rFonts w:ascii="宋体" w:eastAsia="宋体" w:hAnsi="宋体" w:cs="宋体"/>
          <w:b/>
          <w:bCs/>
          <w:kern w:val="0"/>
          <w:sz w:val="27"/>
          <w:szCs w:val="27"/>
        </w:rPr>
        <w:t>5. QOZ现在可以做一次最终接口冻结</w:t>
      </w:r>
    </w:p>
    <w:p w14:paraId="3843AFC4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当前物理策略已经合理：</w:t>
      </w:r>
    </w:p>
    <w:p w14:paraId="17BAC72D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\[ \boxed{\text{一个32-tile physical QOZ}} \]</w:t>
      </w:r>
    </w:p>
    <w:p w14:paraId="7377BC12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运行时：</w:t>
      </w:r>
    </w:p>
    <w:p w14:paraId="5376FD9E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QOZ_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Q :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16 tiles</w:t>
      </w:r>
    </w:p>
    <w:p w14:paraId="16EC72A3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QOZ_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O :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16 tiles</w:t>
      </w:r>
    </w:p>
    <w:p w14:paraId="07F6A1B3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QOZ_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Z :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32 tiles</w:t>
      </w:r>
    </w:p>
    <w:p w14:paraId="1BA5F246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建议本轮结束时把生命周期正式固定成：</w:t>
      </w:r>
    </w:p>
    <w:p w14:paraId="484C1B48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producer acquire region</w:t>
      </w:r>
    </w:p>
    <w:p w14:paraId="2ABF674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0BEB067D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ordered writes</w:t>
      </w:r>
    </w:p>
    <w:p w14:paraId="52649325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776DD2F2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region_complete</w:t>
      </w:r>
      <w:proofErr w:type="spellEnd"/>
    </w:p>
    <w:p w14:paraId="4B428C51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530DE9C0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consumer reads</w:t>
      </w:r>
    </w:p>
    <w:p w14:paraId="57CD3AEC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775A5735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consumer release</w:t>
      </w:r>
    </w:p>
    <w:p w14:paraId="5FD08689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并明确：</w:t>
      </w:r>
    </w:p>
    <w:p w14:paraId="5DC62064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Q_PROJ produces Q</w:t>
      </w:r>
    </w:p>
    <w:p w14:paraId="14D58861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ATTENTION consumes/releases Q</w:t>
      </w:r>
    </w:p>
    <w:p w14:paraId="5EDDA1DD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979710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O_PROJ produces O</w:t>
      </w:r>
    </w:p>
    <w:p w14:paraId="0D8B43B7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后续消费者未来定义</w:t>
      </w:r>
    </w:p>
    <w:p w14:paraId="32B1838C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1050F3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GU produces Z</w:t>
      </w:r>
    </w:p>
    <w:p w14:paraId="0FFE51D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DOWN_PROJ consumes/releases Z</w:t>
      </w:r>
    </w:p>
    <w:p w14:paraId="2A979874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尤其：</w:t>
      </w:r>
    </w:p>
    <w:p w14:paraId="14C055B6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\boxed{producer\ job\_id\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neq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consumer\ job\_id} \]</w:t>
      </w:r>
    </w:p>
    <w:p w14:paraId="31A4EA1B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这是合法的，匹配应依赖 owner + epoch/head +允许的 producer/consumer关系，而不是要求 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job_id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相同。</w:t>
      </w:r>
    </w:p>
    <w:p w14:paraId="1EB5D01F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目前这个方向已经实现，收尾主要是增加错误注入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覆盖并锁文档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FFE0596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pict w14:anchorId="556FC9EF">
          <v:rect id="_x0000_i1092" style="width:0;height:1.5pt" o:hralign="center" o:hrstd="t" o:hr="t" fillcolor="#a0a0a0" stroked="f"/>
        </w:pict>
      </w:r>
    </w:p>
    <w:p w14:paraId="0F291A8B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F5EF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6. </w:t>
      </w:r>
      <w:r w:rsidRPr="001F5EF2">
        <w:rPr>
          <w:rFonts w:ascii="宋体" w:eastAsia="宋体" w:hAnsi="宋体" w:cs="宋体"/>
          <w:b/>
          <w:bCs/>
          <w:kern w:val="0"/>
          <w:sz w:val="24"/>
          <w:szCs w:val="24"/>
        </w:rPr>
        <w:t>ctrl_v3</w:t>
      </w:r>
      <w:r w:rsidRPr="001F5EF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已经够干净，不要再让算法状态回去</w:t>
      </w:r>
    </w:p>
    <w:p w14:paraId="36EC122D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今后 dea8_pcore_ctrl_v3 只应该包含：</w:t>
      </w:r>
    </w:p>
    <w:p w14:paraId="19820D5C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IDLE</w:t>
      </w:r>
    </w:p>
    <w:p w14:paraId="2D474110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ACTIVE</w:t>
      </w:r>
    </w:p>
    <w:p w14:paraId="2197D6F6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COMPLETE</w:t>
      </w:r>
    </w:p>
    <w:p w14:paraId="591E4E2B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FAULT</w:t>
      </w:r>
    </w:p>
    <w:p w14:paraId="7AA9A74D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843373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job latch</w:t>
      </w:r>
    </w:p>
    <w:p w14:paraId="3FB6B3F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owner 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select</w:t>
      </w:r>
      <w:proofErr w:type="gramEnd"/>
    </w:p>
    <w:p w14:paraId="5F2402B8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adapter command handshake</w:t>
      </w:r>
    </w:p>
    <w:p w14:paraId="038938D2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adapter completion/context check</w:t>
      </w:r>
    </w:p>
    <w:p w14:paraId="425579F3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global error handling</w:t>
      </w:r>
    </w:p>
    <w:p w14:paraId="643438D1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completion 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hold</w:t>
      </w:r>
      <w:proofErr w:type="gramEnd"/>
    </w:p>
    <w:p w14:paraId="42748616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绝对不要再加入：</w:t>
      </w:r>
    </w:p>
    <w:p w14:paraId="0B48E3DF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attention block</w:t>
      </w:r>
    </w:p>
    <w:p w14:paraId="065A8861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GU n</w:t>
      </w:r>
    </w:p>
    <w:p w14:paraId="5A2EA4B6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Projection tile</w:t>
      </w:r>
    </w:p>
    <w:p w14:paraId="4A71D227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QOZ tile count</w:t>
      </w:r>
    </w:p>
    <w:p w14:paraId="0B97FB90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post count</w:t>
      </w:r>
    </w:p>
    <w:p w14:paraId="609A6B2C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prefetch</w:t>
      </w:r>
    </w:p>
    <w:p w14:paraId="1F0E691A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G63</w:t>
      </w:r>
    </w:p>
    <w:p w14:paraId="06E2D66D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这些都归各 Adapter。</w:t>
      </w:r>
    </w:p>
    <w:p w14:paraId="4748CE1E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可以把这个原则写进模块顶部注释，作为以后代码 review 的硬规则。</w:t>
      </w:r>
    </w:p>
    <w:p w14:paraId="4F18296B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pict w14:anchorId="3CA2C3E5">
          <v:rect id="_x0000_i1093" style="width:0;height:1.5pt" o:hralign="center" o:hrstd="t" o:hr="t" fillcolor="#a0a0a0" stroked="f"/>
        </w:pict>
      </w:r>
    </w:p>
    <w:p w14:paraId="6CF9C383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F5EF2">
        <w:rPr>
          <w:rFonts w:ascii="宋体" w:eastAsia="宋体" w:hAnsi="宋体" w:cs="宋体"/>
          <w:b/>
          <w:bCs/>
          <w:kern w:val="0"/>
          <w:sz w:val="27"/>
          <w:szCs w:val="27"/>
        </w:rPr>
        <w:t>7. Legacy代码建议在这轮最后处理</w:t>
      </w:r>
    </w:p>
    <w:p w14:paraId="44CE6A08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现在新的正式结构已经是：</w:t>
      </w:r>
    </w:p>
    <w:p w14:paraId="3DC68F0C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pcore_ctrl</w:t>
      </w:r>
      <w:proofErr w:type="spellEnd"/>
    </w:p>
    <w:p w14:paraId="056A868C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↓</w:t>
      </w:r>
    </w:p>
    <w:p w14:paraId="62B84B66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adapters</w:t>
      </w:r>
    </w:p>
    <w:p w14:paraId="53317E24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↓</w:t>
      </w:r>
    </w:p>
    <w:p w14:paraId="2CC10F1C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matrix_service_req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rsp</w:t>
      </w:r>
      <w:proofErr w:type="spellEnd"/>
    </w:p>
    <w:p w14:paraId="056D6B75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   ↓</w:t>
      </w:r>
    </w:p>
    <w:p w14:paraId="51C02984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shared Matrix</w:t>
      </w:r>
    </w:p>
    <w:p w14:paraId="540587C4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因此旧：</w:t>
      </w:r>
    </w:p>
    <w:p w14:paraId="733649BC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dea8_gu_ctrl_legacy.sv</w:t>
      </w:r>
    </w:p>
    <w:p w14:paraId="04B7A1D8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pcore_matrix_job_t</w:t>
      </w:r>
      <w:proofErr w:type="spellEnd"/>
    </w:p>
    <w:p w14:paraId="13C8885B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pcore_vpu_job_t</w:t>
      </w:r>
      <w:proofErr w:type="spellEnd"/>
    </w:p>
    <w:p w14:paraId="0F23B6F8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pcore_sfu_job_t</w:t>
      </w:r>
      <w:proofErr w:type="spellEnd"/>
    </w:p>
    <w:p w14:paraId="682F0C80" w14:textId="77777777" w:rsidR="001F5EF2" w:rsidRPr="001F5EF2" w:rsidRDefault="001F5EF2" w:rsidP="001F5E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tb_v3_pcore_ctrl（旧GU ctrl专项）</w:t>
      </w:r>
    </w:p>
    <w:p w14:paraId="6FFF847B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已经不是正式架构。</w:t>
      </w:r>
    </w:p>
    <w:p w14:paraId="388A57CC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建议不要一开始</w:t>
      </w: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删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>，等前面的 P0/P1 全绿以后：</w:t>
      </w:r>
    </w:p>
    <w:p w14:paraId="2E57035A" w14:textId="77777777" w:rsidR="001F5EF2" w:rsidRPr="001F5EF2" w:rsidRDefault="001F5EF2" w:rsidP="001F5EF2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确认没有新 RTL引用；</w:t>
      </w:r>
    </w:p>
    <w:p w14:paraId="5B287028" w14:textId="77777777" w:rsidR="001F5EF2" w:rsidRPr="001F5EF2" w:rsidRDefault="001F5EF2" w:rsidP="001F5EF2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从 v3_all.f 移除 legacy controller；</w:t>
      </w:r>
    </w:p>
    <w:p w14:paraId="39638DEA" w14:textId="77777777" w:rsidR="001F5EF2" w:rsidRPr="001F5EF2" w:rsidRDefault="001F5EF2" w:rsidP="001F5EF2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旧 TB移到 legacy/regression 或删除；</w:t>
      </w:r>
    </w:p>
    <w:p w14:paraId="3B482C9D" w14:textId="77777777" w:rsidR="001F5EF2" w:rsidRPr="001F5EF2" w:rsidRDefault="001F5EF2" w:rsidP="001F5EF2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清掉只被 legacy使用的 typedef。</w:t>
      </w:r>
    </w:p>
    <w:p w14:paraId="5AE45E5F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这样 pcore3_pkg.sv 会干净很多。</w:t>
      </w:r>
    </w:p>
    <w:p w14:paraId="06054C77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pict w14:anchorId="4B41FB83">
          <v:rect id="_x0000_i1094" style="width:0;height:1.5pt" o:hralign="center" o:hrstd="t" o:hr="t" fillcolor="#a0a0a0" stroked="f"/>
        </w:pict>
      </w:r>
    </w:p>
    <w:p w14:paraId="14531E91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1F5EF2">
        <w:rPr>
          <w:rFonts w:ascii="宋体" w:eastAsia="宋体" w:hAnsi="宋体" w:cs="宋体"/>
          <w:b/>
          <w:bCs/>
          <w:kern w:val="0"/>
          <w:sz w:val="36"/>
          <w:szCs w:val="36"/>
        </w:rPr>
        <w:t>最终收尾验收，我建议固定成下面这些</w:t>
      </w:r>
    </w:p>
    <w:p w14:paraId="53C85008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完成上述修改后，跑最后一次</w:t>
      </w:r>
      <w:r w:rsidRPr="001F5EF2">
        <w:rPr>
          <w:rFonts w:ascii="宋体" w:eastAsia="宋体" w:hAnsi="宋体" w:cs="宋体"/>
          <w:b/>
          <w:bCs/>
          <w:kern w:val="0"/>
          <w:sz w:val="24"/>
          <w:szCs w:val="24"/>
        </w:rPr>
        <w:t>功能冻结 regression</w:t>
      </w:r>
      <w:r w:rsidRPr="001F5EF2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6B314F4" w14:textId="77777777" w:rsidR="001F5EF2" w:rsidRPr="001F5EF2" w:rsidRDefault="001F5EF2" w:rsidP="001F5EF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tb_v3_pcore_job_dispatch：三个 operation串行、wrong adapter/context、active adapter error、</w:t>
      </w:r>
      <w:r w:rsidRPr="001F5EF2">
        <w:rPr>
          <w:rFonts w:ascii="宋体" w:eastAsia="宋体" w:hAnsi="宋体" w:cs="宋体"/>
          <w:b/>
          <w:bCs/>
          <w:kern w:val="0"/>
          <w:sz w:val="24"/>
          <w:szCs w:val="24"/>
        </w:rPr>
        <w:t>global fabric error</w:t>
      </w:r>
      <w:r w:rsidRPr="001F5EF2">
        <w:rPr>
          <w:rFonts w:ascii="宋体" w:eastAsia="宋体" w:hAnsi="宋体" w:cs="宋体"/>
          <w:kern w:val="0"/>
          <w:sz w:val="24"/>
          <w:szCs w:val="24"/>
        </w:rPr>
        <w:t>、FAULT/clear。</w:t>
      </w:r>
    </w:p>
    <w:p w14:paraId="5F37AA82" w14:textId="77777777" w:rsidR="001F5EF2" w:rsidRPr="001F5EF2" w:rsidRDefault="001F5EF2" w:rsidP="001F5EF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tb_v3_qoz_manager：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Q→Attention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release、Z ownership、stale producer、wrong consumer、wrong write/release。</w:t>
      </w:r>
    </w:p>
    <w:p w14:paraId="75951D35" w14:textId="77777777" w:rsidR="001F5EF2" w:rsidRPr="001F5EF2" w:rsidRDefault="001F5EF2" w:rsidP="001F5EF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tb_v3_pcore_three_job_chain：同一次 reset 下 OP_Q_PROJ → OP_ATTENTION → OP_GU，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shared_matrix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=1、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shared_qoz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>=1、Z readback=832。</w:t>
      </w:r>
    </w:p>
    <w:p w14:paraId="748E6E3D" w14:textId="77777777" w:rsidR="001F5EF2" w:rsidRPr="001F5EF2" w:rsidRDefault="001F5EF2" w:rsidP="001F5EF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G-U保持 3328 issues/n、steady interval=3346、稳态 A/B stall=0、fast slot stall=0；slow post仍只在 G63产生 slot stall。</w:t>
      </w:r>
    </w:p>
    <w:p w14:paraId="17282142" w14:textId="77777777" w:rsidR="001F5EF2" w:rsidRPr="001F5EF2" w:rsidRDefault="001F5EF2" w:rsidP="001F5EF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Attention保持 </w:t>
      </w:r>
      <w:r w:rsidRPr="001F5EF2">
        <w:rPr>
          <w:rFonts w:ascii="宋体" w:eastAsia="宋体" w:hAnsi="宋体" w:cs="宋体"/>
          <w:b/>
          <w:bCs/>
          <w:kern w:val="0"/>
          <w:sz w:val="24"/>
          <w:szCs w:val="24"/>
        </w:rPr>
        <w:t>416 / 434 / 867 / 439</w:t>
      </w:r>
      <w:r w:rsidRPr="001F5EF2">
        <w:rPr>
          <w:rFonts w:ascii="宋体" w:eastAsia="宋体" w:hAnsi="宋体" w:cs="宋体"/>
          <w:kern w:val="0"/>
          <w:sz w:val="24"/>
          <w:szCs w:val="24"/>
        </w:rPr>
        <w:t>，port-stress继续PASS。</w:t>
      </w:r>
    </w:p>
    <w:p w14:paraId="7990A7A1" w14:textId="77777777" w:rsidR="001F5EF2" w:rsidRPr="001F5EF2" w:rsidRDefault="001F5EF2" w:rsidP="001F5EF2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lastRenderedPageBreak/>
        <w:t>Projection standalone golden继续PASS。</w:t>
      </w:r>
    </w:p>
    <w:p w14:paraId="3D7BD6B5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>全部通过以后，我会建议把当前阶段标成：</w:t>
      </w:r>
    </w:p>
    <w:p w14:paraId="52E8A41C" w14:textId="77777777" w:rsidR="001F5EF2" w:rsidRPr="001F5EF2" w:rsidRDefault="001F5EF2" w:rsidP="001F5EF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F5EF2">
        <w:rPr>
          <w:rFonts w:ascii="宋体" w:eastAsia="宋体" w:hAnsi="宋体" w:cs="宋体"/>
          <w:kern w:val="0"/>
          <w:sz w:val="24"/>
          <w:szCs w:val="24"/>
        </w:rPr>
        <w:t>\[</w:t>
      </w:r>
      <w:proofErr w:type="gram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\boxed{\text{</w:t>
      </w:r>
      <w:proofErr w:type="spellStart"/>
      <w:r w:rsidRPr="001F5EF2">
        <w:rPr>
          <w:rFonts w:ascii="宋体" w:eastAsia="宋体" w:hAnsi="宋体" w:cs="宋体"/>
          <w:kern w:val="0"/>
          <w:sz w:val="24"/>
          <w:szCs w:val="24"/>
        </w:rPr>
        <w:t>PCore</w:t>
      </w:r>
      <w:proofErr w:type="spellEnd"/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 Execution Framework v3 Functional Freeze}} \]</w:t>
      </w:r>
    </w:p>
    <w:p w14:paraId="41ECB584" w14:textId="77777777" w:rsidR="001F5EF2" w:rsidRPr="001F5EF2" w:rsidRDefault="001F5EF2" w:rsidP="001F5EF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5EF2">
        <w:rPr>
          <w:rFonts w:ascii="宋体" w:eastAsia="宋体" w:hAnsi="宋体" w:cs="宋体"/>
          <w:kern w:val="0"/>
          <w:sz w:val="24"/>
          <w:szCs w:val="24"/>
        </w:rPr>
        <w:t xml:space="preserve">这时候就可以停止处理 Projection/Attention/G-U 三条主线的公共架构问题。下一阶段直接基于这个框架新增 </w:t>
      </w:r>
      <w:r w:rsidRPr="001F5EF2">
        <w:rPr>
          <w:rFonts w:ascii="宋体" w:eastAsia="宋体" w:hAnsi="宋体" w:cs="宋体"/>
          <w:b/>
          <w:bCs/>
          <w:kern w:val="0"/>
          <w:sz w:val="24"/>
          <w:szCs w:val="24"/>
        </w:rPr>
        <w:t>K/V/O/Down Operation Adapter行为和更上层 Layer Sequencer</w:t>
      </w:r>
      <w:r w:rsidRPr="001F5EF2">
        <w:rPr>
          <w:rFonts w:ascii="宋体" w:eastAsia="宋体" w:hAnsi="宋体" w:cs="宋体"/>
          <w:kern w:val="0"/>
          <w:sz w:val="24"/>
          <w:szCs w:val="24"/>
        </w:rPr>
        <w:t>，而不是再回来改 Ctrl、Matrix Dispatcher 或 QOZ。</w:t>
      </w:r>
    </w:p>
    <w:p w14:paraId="0E0B72D6" w14:textId="068DE580" w:rsidR="00823522" w:rsidRPr="001F5EF2" w:rsidRDefault="00823522" w:rsidP="001F5EF2"/>
    <w:sectPr w:rsidR="00823522" w:rsidRPr="001F5E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E0935" w14:textId="77777777" w:rsidR="00510DC9" w:rsidRDefault="00510DC9" w:rsidP="00002515">
      <w:r>
        <w:separator/>
      </w:r>
    </w:p>
  </w:endnote>
  <w:endnote w:type="continuationSeparator" w:id="0">
    <w:p w14:paraId="47C88B17" w14:textId="77777777" w:rsidR="00510DC9" w:rsidRDefault="00510DC9" w:rsidP="00002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A95FE" w14:textId="77777777" w:rsidR="00510DC9" w:rsidRDefault="00510DC9" w:rsidP="00002515">
      <w:r>
        <w:separator/>
      </w:r>
    </w:p>
  </w:footnote>
  <w:footnote w:type="continuationSeparator" w:id="0">
    <w:p w14:paraId="4099B0EA" w14:textId="77777777" w:rsidR="00510DC9" w:rsidRDefault="00510DC9" w:rsidP="000025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4037"/>
    <w:multiLevelType w:val="multilevel"/>
    <w:tmpl w:val="60A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030"/>
    <w:multiLevelType w:val="multilevel"/>
    <w:tmpl w:val="7E0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554E5"/>
    <w:multiLevelType w:val="multilevel"/>
    <w:tmpl w:val="5BE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B37DA"/>
    <w:multiLevelType w:val="multilevel"/>
    <w:tmpl w:val="EB9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35034"/>
    <w:multiLevelType w:val="multilevel"/>
    <w:tmpl w:val="3DB2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70574"/>
    <w:multiLevelType w:val="multilevel"/>
    <w:tmpl w:val="D4B8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15E4A"/>
    <w:multiLevelType w:val="multilevel"/>
    <w:tmpl w:val="273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03FC3"/>
    <w:multiLevelType w:val="multilevel"/>
    <w:tmpl w:val="B748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368A5"/>
    <w:multiLevelType w:val="multilevel"/>
    <w:tmpl w:val="B6F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B2B5E"/>
    <w:multiLevelType w:val="multilevel"/>
    <w:tmpl w:val="055E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82D16"/>
    <w:multiLevelType w:val="multilevel"/>
    <w:tmpl w:val="B97A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53CEA"/>
    <w:multiLevelType w:val="multilevel"/>
    <w:tmpl w:val="3868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D70179"/>
    <w:multiLevelType w:val="multilevel"/>
    <w:tmpl w:val="48B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21A83"/>
    <w:multiLevelType w:val="multilevel"/>
    <w:tmpl w:val="717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A3788"/>
    <w:multiLevelType w:val="multilevel"/>
    <w:tmpl w:val="439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84482"/>
    <w:multiLevelType w:val="multilevel"/>
    <w:tmpl w:val="CC8E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E02C7"/>
    <w:multiLevelType w:val="multilevel"/>
    <w:tmpl w:val="6BE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73F17"/>
    <w:multiLevelType w:val="multilevel"/>
    <w:tmpl w:val="12B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83B63"/>
    <w:multiLevelType w:val="multilevel"/>
    <w:tmpl w:val="08A4BB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154E0E"/>
    <w:multiLevelType w:val="multilevel"/>
    <w:tmpl w:val="88F0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26122"/>
    <w:multiLevelType w:val="multilevel"/>
    <w:tmpl w:val="6588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26FA4"/>
    <w:multiLevelType w:val="multilevel"/>
    <w:tmpl w:val="9116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81665F"/>
    <w:multiLevelType w:val="multilevel"/>
    <w:tmpl w:val="41F4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8319D"/>
    <w:multiLevelType w:val="multilevel"/>
    <w:tmpl w:val="3E76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FE26BB"/>
    <w:multiLevelType w:val="multilevel"/>
    <w:tmpl w:val="1616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15ED9"/>
    <w:multiLevelType w:val="multilevel"/>
    <w:tmpl w:val="E9B4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967DBD"/>
    <w:multiLevelType w:val="multilevel"/>
    <w:tmpl w:val="FBE4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5A412A"/>
    <w:multiLevelType w:val="multilevel"/>
    <w:tmpl w:val="4182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6B3099"/>
    <w:multiLevelType w:val="multilevel"/>
    <w:tmpl w:val="363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22"/>
  </w:num>
  <w:num w:numId="4">
    <w:abstractNumId w:val="4"/>
  </w:num>
  <w:num w:numId="5">
    <w:abstractNumId w:val="8"/>
  </w:num>
  <w:num w:numId="6">
    <w:abstractNumId w:val="5"/>
  </w:num>
  <w:num w:numId="7">
    <w:abstractNumId w:val="15"/>
  </w:num>
  <w:num w:numId="8">
    <w:abstractNumId w:val="7"/>
  </w:num>
  <w:num w:numId="9">
    <w:abstractNumId w:val="13"/>
  </w:num>
  <w:num w:numId="10">
    <w:abstractNumId w:val="20"/>
  </w:num>
  <w:num w:numId="11">
    <w:abstractNumId w:val="12"/>
  </w:num>
  <w:num w:numId="12">
    <w:abstractNumId w:val="28"/>
  </w:num>
  <w:num w:numId="13">
    <w:abstractNumId w:val="17"/>
  </w:num>
  <w:num w:numId="14">
    <w:abstractNumId w:val="26"/>
  </w:num>
  <w:num w:numId="15">
    <w:abstractNumId w:val="14"/>
  </w:num>
  <w:num w:numId="16">
    <w:abstractNumId w:val="16"/>
  </w:num>
  <w:num w:numId="17">
    <w:abstractNumId w:val="1"/>
  </w:num>
  <w:num w:numId="18">
    <w:abstractNumId w:val="23"/>
  </w:num>
  <w:num w:numId="19">
    <w:abstractNumId w:val="18"/>
  </w:num>
  <w:num w:numId="20">
    <w:abstractNumId w:val="11"/>
  </w:num>
  <w:num w:numId="21">
    <w:abstractNumId w:val="10"/>
  </w:num>
  <w:num w:numId="22">
    <w:abstractNumId w:val="2"/>
  </w:num>
  <w:num w:numId="23">
    <w:abstractNumId w:val="24"/>
  </w:num>
  <w:num w:numId="24">
    <w:abstractNumId w:val="25"/>
  </w:num>
  <w:num w:numId="25">
    <w:abstractNumId w:val="3"/>
  </w:num>
  <w:num w:numId="26">
    <w:abstractNumId w:val="9"/>
  </w:num>
  <w:num w:numId="27">
    <w:abstractNumId w:val="6"/>
  </w:num>
  <w:num w:numId="28">
    <w:abstractNumId w:val="27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04"/>
    <w:rsid w:val="00002515"/>
    <w:rsid w:val="000265E2"/>
    <w:rsid w:val="000E1FD5"/>
    <w:rsid w:val="001F5EF2"/>
    <w:rsid w:val="00205695"/>
    <w:rsid w:val="00247222"/>
    <w:rsid w:val="003278BA"/>
    <w:rsid w:val="003C313F"/>
    <w:rsid w:val="003D7608"/>
    <w:rsid w:val="00402B04"/>
    <w:rsid w:val="00510DC9"/>
    <w:rsid w:val="00514A38"/>
    <w:rsid w:val="00823522"/>
    <w:rsid w:val="00917EF1"/>
    <w:rsid w:val="009D2B9C"/>
    <w:rsid w:val="009F192D"/>
    <w:rsid w:val="009F2C6C"/>
    <w:rsid w:val="00C8116A"/>
    <w:rsid w:val="00D13A2E"/>
    <w:rsid w:val="00DE319F"/>
    <w:rsid w:val="00E552FA"/>
    <w:rsid w:val="00F26570"/>
    <w:rsid w:val="00F5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774FBD"/>
  <w15:chartTrackingRefBased/>
  <w15:docId w15:val="{512E571B-33C7-4384-8CE1-B9818387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C313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C313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C313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4">
    <w:name w:val="header"/>
    <w:basedOn w:val="a"/>
    <w:link w:val="a5"/>
    <w:uiPriority w:val="99"/>
    <w:unhideWhenUsed/>
    <w:rsid w:val="000025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251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25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251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C313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313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C313F"/>
    <w:rPr>
      <w:rFonts w:ascii="宋体" w:eastAsia="宋体" w:hAnsi="宋体" w:cs="宋体"/>
      <w:b/>
      <w:bCs/>
      <w:kern w:val="0"/>
      <w:sz w:val="27"/>
      <w:szCs w:val="27"/>
    </w:rPr>
  </w:style>
  <w:style w:type="paragraph" w:styleId="a8">
    <w:name w:val="Normal (Web)"/>
    <w:basedOn w:val="a"/>
    <w:uiPriority w:val="99"/>
    <w:semiHidden/>
    <w:unhideWhenUsed/>
    <w:rsid w:val="003C31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3C313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C31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C313F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3C313F"/>
    <w:rPr>
      <w:rFonts w:ascii="宋体" w:eastAsia="宋体" w:hAnsi="宋体" w:cs="宋体"/>
      <w:sz w:val="24"/>
      <w:szCs w:val="24"/>
    </w:rPr>
  </w:style>
  <w:style w:type="character" w:styleId="aa">
    <w:name w:val="Hyperlink"/>
    <w:basedOn w:val="a0"/>
    <w:uiPriority w:val="99"/>
    <w:semiHidden/>
    <w:unhideWhenUsed/>
    <w:rsid w:val="009D2B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7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6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6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64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5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9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2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23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9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5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1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7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4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9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9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0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4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1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7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4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11</cp:revision>
  <dcterms:created xsi:type="dcterms:W3CDTF">2026-09-29T11:29:00Z</dcterms:created>
  <dcterms:modified xsi:type="dcterms:W3CDTF">2026-10-02T12:13:00Z</dcterms:modified>
</cp:coreProperties>
</file>