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</w:tblGrid>
      <w:tr w:rsidR="00677BCA" w14:paraId="662E8EA5" w14:textId="77777777" w:rsidTr="007C7AD4">
        <w:trPr>
          <w:cantSplit/>
          <w:trHeight w:val="2551"/>
        </w:trPr>
        <w:tc>
          <w:tcPr>
            <w:tcW w:w="992" w:type="dxa"/>
            <w:textDirection w:val="tbRlV"/>
            <w:vAlign w:val="center"/>
          </w:tcPr>
          <w:p w14:paraId="3A494336" w14:textId="77777777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國立</w:t>
            </w:r>
            <w:proofErr w:type="gramStart"/>
            <w:r w:rsidRPr="007C7AD4">
              <w:rPr>
                <w:rFonts w:hint="eastAsia"/>
                <w:color w:val="000000" w:themeColor="text1"/>
                <w:szCs w:val="24"/>
              </w:rPr>
              <w:t>臺</w:t>
            </w:r>
            <w:proofErr w:type="gramEnd"/>
            <w:r w:rsidRPr="007C7AD4">
              <w:rPr>
                <w:rFonts w:hint="eastAsia"/>
                <w:color w:val="000000" w:themeColor="text1"/>
                <w:szCs w:val="24"/>
              </w:rPr>
              <w:t>北科技大學</w:t>
            </w:r>
          </w:p>
          <w:p w14:paraId="27A453C6" w14:textId="13EF3B8A" w:rsidR="00677BCA" w:rsidRPr="007C7AD4" w:rsidRDefault="00265C06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265C06">
              <w:rPr>
                <w:rFonts w:hint="eastAsia"/>
                <w:color w:val="000000" w:themeColor="text1"/>
                <w:szCs w:val="24"/>
              </w:rPr>
              <w:t>資訊工程系碩士班</w:t>
            </w:r>
          </w:p>
        </w:tc>
      </w:tr>
      <w:tr w:rsidR="007C7AD4" w14:paraId="1B705C81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2323473B" w14:textId="77777777" w:rsidR="007C7AD4" w:rsidRPr="007C7AD4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7FC382FE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409991F0" w14:textId="77777777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碩士論文</w:t>
            </w:r>
          </w:p>
          <w:p w14:paraId="5E806C31" w14:textId="7D83044B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編號：</w:t>
            </w:r>
            <w:r w:rsidR="007C7AD4" w:rsidRPr="007C7AD4">
              <w:rPr>
                <w:rFonts w:hint="eastAsia"/>
                <w:color w:val="000000" w:themeColor="text1"/>
                <w:szCs w:val="24"/>
              </w:rPr>
              <w:t>1</w:t>
            </w:r>
            <w:r w:rsidR="007C7AD4" w:rsidRPr="007C7AD4">
              <w:rPr>
                <w:color w:val="000000" w:themeColor="text1"/>
                <w:szCs w:val="24"/>
              </w:rPr>
              <w:t>09</w:t>
            </w:r>
            <w:r w:rsidR="00265C06">
              <w:rPr>
                <w:color w:val="000000" w:themeColor="text1"/>
                <w:szCs w:val="24"/>
              </w:rPr>
              <w:t>598061</w:t>
            </w:r>
          </w:p>
        </w:tc>
      </w:tr>
      <w:tr w:rsidR="007C7AD4" w14:paraId="33F7998E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0A853965" w14:textId="77777777" w:rsidR="007C7AD4" w:rsidRPr="007C7AD4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45D3FBA5" w14:textId="77777777" w:rsidTr="007C7AD4">
        <w:trPr>
          <w:cantSplit/>
          <w:trHeight w:val="4819"/>
        </w:trPr>
        <w:tc>
          <w:tcPr>
            <w:tcW w:w="992" w:type="dxa"/>
            <w:textDirection w:val="tbRlV"/>
            <w:vAlign w:val="center"/>
          </w:tcPr>
          <w:p w14:paraId="3CCAA976" w14:textId="313F92AE" w:rsidR="00677BCA" w:rsidRPr="007C7AD4" w:rsidRDefault="00265C06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265C06">
              <w:rPr>
                <w:rFonts w:hint="eastAsia"/>
                <w:color w:val="000000" w:themeColor="text1"/>
                <w:szCs w:val="24"/>
              </w:rPr>
              <w:t>以瀏覽器擴充套件提升網頁事件觸發後</w:t>
            </w:r>
            <w:r w:rsidRPr="00265C06">
              <w:rPr>
                <w:rFonts w:hint="eastAsia"/>
                <w:color w:val="000000" w:themeColor="text1"/>
                <w:szCs w:val="24"/>
              </w:rPr>
              <w:t>HTML</w:t>
            </w:r>
            <w:r w:rsidRPr="00265C06">
              <w:rPr>
                <w:rFonts w:hint="eastAsia"/>
                <w:color w:val="000000" w:themeColor="text1"/>
                <w:szCs w:val="24"/>
              </w:rPr>
              <w:t>差異判斷之速度</w:t>
            </w:r>
          </w:p>
        </w:tc>
      </w:tr>
      <w:tr w:rsidR="007C7AD4" w14:paraId="21ECC0A7" w14:textId="77777777" w:rsidTr="007C7AD4">
        <w:trPr>
          <w:cantSplit/>
          <w:trHeight w:val="283"/>
        </w:trPr>
        <w:tc>
          <w:tcPr>
            <w:tcW w:w="992" w:type="dxa"/>
            <w:textDirection w:val="tbRlV"/>
            <w:vAlign w:val="center"/>
          </w:tcPr>
          <w:p w14:paraId="7069B25E" w14:textId="77777777" w:rsidR="007C7AD4" w:rsidRPr="007C7AD4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40FC8CF9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12A78DEE" w14:textId="661A6AC8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研究生：</w:t>
            </w:r>
            <w:r w:rsidR="00265C06" w:rsidRPr="00265C06">
              <w:rPr>
                <w:rFonts w:hint="eastAsia"/>
                <w:color w:val="000000" w:themeColor="text1"/>
                <w:szCs w:val="24"/>
              </w:rPr>
              <w:t>廖昱翔</w:t>
            </w:r>
          </w:p>
        </w:tc>
      </w:tr>
    </w:tbl>
    <w:p w14:paraId="33B8F810" w14:textId="77777777" w:rsidR="00677BCA" w:rsidRDefault="00677BCA">
      <w:pPr>
        <w:widowControl/>
        <w:spacing w:line="240" w:lineRule="auto"/>
        <w:rPr>
          <w:color w:val="000000" w:themeColor="text1"/>
        </w:rPr>
      </w:pPr>
    </w:p>
    <w:p w14:paraId="5A113BDA" w14:textId="77777777" w:rsidR="00677BCA" w:rsidRDefault="00677BCA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320351" w14:textId="77777777" w:rsidR="009A60A2" w:rsidRDefault="009A60A2" w:rsidP="009A60A2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7A1531" wp14:editId="248BD99C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8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2428033A" wp14:editId="2E107B79">
            <wp:extent cx="2943225" cy="496574"/>
            <wp:effectExtent l="0" t="0" r="0" b="0"/>
            <wp:docPr id="9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B6348F" w14:textId="1FB594FC" w:rsidR="009A60A2" w:rsidRPr="00DB3F7E" w:rsidRDefault="008448D2" w:rsidP="009A60A2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</w:t>
      </w:r>
      <w:r w:rsidR="004452BE" w:rsidRPr="004452BE">
        <w:rPr>
          <w:rFonts w:hint="eastAsia"/>
          <w:b/>
          <w:color w:val="000000" w:themeColor="text1"/>
          <w:sz w:val="48"/>
          <w:szCs w:val="48"/>
        </w:rPr>
        <w:t>系碩士班</w:t>
      </w:r>
    </w:p>
    <w:p w14:paraId="700B2EA2" w14:textId="77777777" w:rsidR="009A60A2" w:rsidRPr="00DB3F7E" w:rsidRDefault="009A60A2" w:rsidP="009A60A2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18A481D3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7A1544C7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1CFC914A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205E7543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62C559B7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480F9B2B" w14:textId="77777777" w:rsidR="00265C06" w:rsidRPr="00053E54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19C0AAB9" w14:textId="77777777" w:rsidR="00265C06" w:rsidRDefault="00265C06" w:rsidP="00265C06">
      <w:pPr>
        <w:spacing w:line="640" w:lineRule="exact"/>
        <w:jc w:val="center"/>
        <w:rPr>
          <w:rFonts w:cs="Times New Roman"/>
          <w:b/>
          <w:sz w:val="48"/>
          <w:szCs w:val="44"/>
        </w:rPr>
      </w:pPr>
      <w:r w:rsidRPr="003A7B89">
        <w:rPr>
          <w:rFonts w:cs="Times New Roman"/>
          <w:b/>
          <w:sz w:val="48"/>
          <w:szCs w:val="44"/>
        </w:rPr>
        <w:t>以瀏覽器擴充套件提升網頁事件觸發後</w:t>
      </w:r>
      <w:r w:rsidRPr="003A7B89">
        <w:rPr>
          <w:rFonts w:cs="Times New Roman"/>
          <w:b/>
          <w:sz w:val="48"/>
          <w:szCs w:val="44"/>
        </w:rPr>
        <w:t>HTML</w:t>
      </w:r>
      <w:r w:rsidRPr="003A7B89">
        <w:rPr>
          <w:rFonts w:cs="Times New Roman"/>
          <w:b/>
          <w:sz w:val="48"/>
          <w:szCs w:val="44"/>
        </w:rPr>
        <w:t>差異判斷之速度</w:t>
      </w:r>
    </w:p>
    <w:p w14:paraId="0F62367B" w14:textId="77777777" w:rsidR="00265C06" w:rsidRPr="003A7B89" w:rsidRDefault="00265C06" w:rsidP="00265C06">
      <w:pPr>
        <w:spacing w:line="640" w:lineRule="exact"/>
        <w:jc w:val="center"/>
        <w:rPr>
          <w:rFonts w:cs="Times New Roman"/>
          <w:b/>
          <w:sz w:val="48"/>
          <w:szCs w:val="44"/>
        </w:rPr>
      </w:pPr>
    </w:p>
    <w:p w14:paraId="45D0B3CC" w14:textId="77777777" w:rsidR="00265C06" w:rsidRPr="00015C37" w:rsidRDefault="00265C06" w:rsidP="00265C06">
      <w:pPr>
        <w:spacing w:line="640" w:lineRule="exact"/>
        <w:jc w:val="center"/>
        <w:rPr>
          <w:rFonts w:cs="Times New Roman"/>
          <w:b/>
          <w:sz w:val="40"/>
          <w:szCs w:val="44"/>
        </w:rPr>
      </w:pPr>
      <w:r w:rsidRPr="00015C37">
        <w:rPr>
          <w:rFonts w:cs="Times New Roman"/>
          <w:b/>
          <w:sz w:val="40"/>
          <w:szCs w:val="44"/>
        </w:rPr>
        <w:t xml:space="preserve">Facilitating </w:t>
      </w:r>
      <w:r>
        <w:rPr>
          <w:rFonts w:cs="Times New Roman"/>
          <w:b/>
          <w:sz w:val="40"/>
          <w:szCs w:val="44"/>
        </w:rPr>
        <w:t>t</w:t>
      </w:r>
      <w:r w:rsidRPr="00015C37">
        <w:rPr>
          <w:rFonts w:cs="Times New Roman"/>
          <w:b/>
          <w:sz w:val="40"/>
          <w:szCs w:val="44"/>
        </w:rPr>
        <w:t xml:space="preserve">he Process Rate </w:t>
      </w:r>
      <w:r>
        <w:rPr>
          <w:rFonts w:cs="Times New Roman"/>
          <w:b/>
          <w:sz w:val="40"/>
          <w:szCs w:val="44"/>
        </w:rPr>
        <w:t>o</w:t>
      </w:r>
      <w:r w:rsidRPr="00015C37">
        <w:rPr>
          <w:rFonts w:cs="Times New Roman"/>
          <w:b/>
          <w:sz w:val="40"/>
          <w:szCs w:val="44"/>
        </w:rPr>
        <w:t xml:space="preserve">f Difference Determination </w:t>
      </w:r>
      <w:r>
        <w:rPr>
          <w:rFonts w:cs="Times New Roman"/>
          <w:b/>
          <w:sz w:val="40"/>
          <w:szCs w:val="44"/>
        </w:rPr>
        <w:t>w</w:t>
      </w:r>
      <w:r w:rsidRPr="00015C37">
        <w:rPr>
          <w:rFonts w:cs="Times New Roman"/>
          <w:b/>
          <w:sz w:val="40"/>
          <w:szCs w:val="44"/>
        </w:rPr>
        <w:t xml:space="preserve">ithin HTML </w:t>
      </w:r>
      <w:r>
        <w:rPr>
          <w:rFonts w:cs="Times New Roman"/>
          <w:b/>
          <w:sz w:val="40"/>
          <w:szCs w:val="44"/>
        </w:rPr>
        <w:t>a</w:t>
      </w:r>
      <w:r w:rsidRPr="00015C37">
        <w:rPr>
          <w:rFonts w:cs="Times New Roman"/>
          <w:b/>
          <w:sz w:val="40"/>
          <w:szCs w:val="44"/>
        </w:rPr>
        <w:t xml:space="preserve">fter Events Triggered </w:t>
      </w:r>
      <w:r>
        <w:rPr>
          <w:rFonts w:cs="Times New Roman"/>
          <w:b/>
          <w:sz w:val="40"/>
          <w:szCs w:val="44"/>
        </w:rPr>
        <w:t>i</w:t>
      </w:r>
      <w:r w:rsidRPr="00015C37">
        <w:rPr>
          <w:rFonts w:cs="Times New Roman"/>
          <w:b/>
          <w:sz w:val="40"/>
          <w:szCs w:val="44"/>
        </w:rPr>
        <w:t>n Web Page</w:t>
      </w:r>
    </w:p>
    <w:p w14:paraId="728E6BE7" w14:textId="77777777" w:rsidR="00265C06" w:rsidRDefault="00265C06" w:rsidP="00265C06">
      <w:pPr>
        <w:spacing w:line="360" w:lineRule="exact"/>
        <w:rPr>
          <w:color w:val="000000"/>
        </w:rPr>
      </w:pPr>
    </w:p>
    <w:p w14:paraId="5CCE721B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76FC52F1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4906DF49" w14:textId="77777777" w:rsidR="00265C06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27B0D78D" w14:textId="77777777" w:rsidR="00265C06" w:rsidRPr="00053E54" w:rsidRDefault="00265C06" w:rsidP="00265C06">
      <w:pPr>
        <w:spacing w:line="360" w:lineRule="exact"/>
        <w:rPr>
          <w:color w:val="000000" w:themeColor="text1"/>
          <w:sz w:val="36"/>
          <w:szCs w:val="36"/>
        </w:rPr>
      </w:pPr>
    </w:p>
    <w:p w14:paraId="464A0281" w14:textId="77777777" w:rsidR="00265C06" w:rsidRDefault="00265C06" w:rsidP="00265C06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>
        <w:rPr>
          <w:rFonts w:hint="eastAsia"/>
          <w:b/>
          <w:color w:val="000000" w:themeColor="text1"/>
          <w:sz w:val="36"/>
          <w:szCs w:val="36"/>
        </w:rPr>
        <w:t>廖昱翔</w:t>
      </w:r>
    </w:p>
    <w:p w14:paraId="204EF73E" w14:textId="77777777" w:rsidR="00265C06" w:rsidRDefault="00265C06" w:rsidP="00265C06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106FB9FA" w14:textId="77777777" w:rsidR="00265C06" w:rsidRDefault="00265C06" w:rsidP="00265C06">
      <w:pPr>
        <w:spacing w:line="360" w:lineRule="exact"/>
        <w:jc w:val="center"/>
        <w:rPr>
          <w:b/>
          <w:color w:val="000000" w:themeColor="text1"/>
          <w:sz w:val="36"/>
          <w:szCs w:val="36"/>
        </w:rPr>
      </w:pPr>
    </w:p>
    <w:p w14:paraId="293E64FE" w14:textId="77777777" w:rsidR="00265C06" w:rsidRPr="00DB3F7E" w:rsidRDefault="00265C06" w:rsidP="00265C06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>
        <w:rPr>
          <w:rFonts w:hint="eastAsia"/>
          <w:b/>
          <w:kern w:val="0"/>
          <w:sz w:val="36"/>
          <w:szCs w:val="20"/>
        </w:rPr>
        <w:t>陳碩漢博士</w:t>
      </w:r>
    </w:p>
    <w:p w14:paraId="59B52E74" w14:textId="77777777" w:rsidR="00265C06" w:rsidRDefault="00265C06" w:rsidP="00265C06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16C3EB3D" w14:textId="77777777" w:rsidR="00265C06" w:rsidRDefault="00265C06" w:rsidP="00265C06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7524477E" w14:textId="77777777" w:rsidR="00265C06" w:rsidRPr="00053E54" w:rsidRDefault="00265C06" w:rsidP="00265C06">
      <w:pPr>
        <w:spacing w:line="360" w:lineRule="exact"/>
        <w:jc w:val="center"/>
        <w:rPr>
          <w:color w:val="000000" w:themeColor="text1"/>
          <w:sz w:val="36"/>
          <w:szCs w:val="36"/>
        </w:rPr>
      </w:pPr>
    </w:p>
    <w:p w14:paraId="4A39BD64" w14:textId="74BD72C7" w:rsidR="00DC7B4B" w:rsidRDefault="00265C06" w:rsidP="00265C06">
      <w:pPr>
        <w:jc w:val="center"/>
        <w:rPr>
          <w:b/>
          <w:noProof/>
          <w:kern w:val="0"/>
          <w:sz w:val="36"/>
          <w:szCs w:val="20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中華民國一百</w:t>
      </w:r>
      <w:bookmarkStart w:id="0" w:name="_GoBack"/>
      <w:bookmarkEnd w:id="0"/>
      <w:r>
        <w:rPr>
          <w:rFonts w:hint="eastAsia"/>
          <w:b/>
          <w:color w:val="000000" w:themeColor="text1"/>
          <w:sz w:val="36"/>
          <w:szCs w:val="36"/>
        </w:rPr>
        <w:t>一十一</w:t>
      </w:r>
      <w:r w:rsidRPr="00150818">
        <w:rPr>
          <w:rFonts w:hint="eastAsia"/>
          <w:b/>
          <w:noProof/>
          <w:kern w:val="0"/>
          <w:sz w:val="36"/>
          <w:szCs w:val="20"/>
        </w:rPr>
        <w:t>年</w:t>
      </w:r>
      <w:r>
        <w:rPr>
          <w:rFonts w:hint="eastAsia"/>
          <w:b/>
          <w:noProof/>
          <w:kern w:val="0"/>
          <w:sz w:val="36"/>
          <w:szCs w:val="20"/>
        </w:rPr>
        <w:t>七</w:t>
      </w:r>
      <w:r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p w14:paraId="22E93484" w14:textId="77777777" w:rsidR="00265C06" w:rsidRDefault="00265C06" w:rsidP="00265C06">
      <w:pPr>
        <w:jc w:val="center"/>
        <w:rPr>
          <w:b/>
          <w:noProof/>
          <w:kern w:val="0"/>
          <w:sz w:val="36"/>
          <w:szCs w:val="20"/>
        </w:rPr>
      </w:pPr>
    </w:p>
    <w:sectPr w:rsidR="00265C06" w:rsidSect="00265C06"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E48FE" w14:textId="77777777" w:rsidR="00611B7D" w:rsidRDefault="00611B7D" w:rsidP="00097699">
      <w:pPr>
        <w:spacing w:line="240" w:lineRule="auto"/>
      </w:pPr>
      <w:r>
        <w:separator/>
      </w:r>
    </w:p>
  </w:endnote>
  <w:endnote w:type="continuationSeparator" w:id="0">
    <w:p w14:paraId="17F18C11" w14:textId="77777777" w:rsidR="00611B7D" w:rsidRDefault="00611B7D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7556" w14:textId="77777777" w:rsidR="00611B7D" w:rsidRDefault="00611B7D" w:rsidP="00097699">
      <w:pPr>
        <w:spacing w:line="240" w:lineRule="auto"/>
      </w:pPr>
      <w:r>
        <w:separator/>
      </w:r>
    </w:p>
  </w:footnote>
  <w:footnote w:type="continuationSeparator" w:id="0">
    <w:p w14:paraId="596A1DF2" w14:textId="77777777" w:rsidR="00611B7D" w:rsidRDefault="00611B7D" w:rsidP="000976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B7642"/>
    <w:rsid w:val="001C3CA3"/>
    <w:rsid w:val="001C724E"/>
    <w:rsid w:val="001F1108"/>
    <w:rsid w:val="00211D9C"/>
    <w:rsid w:val="0023569D"/>
    <w:rsid w:val="002473C4"/>
    <w:rsid w:val="00247990"/>
    <w:rsid w:val="00265C06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436B77"/>
    <w:rsid w:val="004452BE"/>
    <w:rsid w:val="00462A1D"/>
    <w:rsid w:val="004637C2"/>
    <w:rsid w:val="00481A36"/>
    <w:rsid w:val="00483567"/>
    <w:rsid w:val="00491B16"/>
    <w:rsid w:val="00493B9A"/>
    <w:rsid w:val="00535B30"/>
    <w:rsid w:val="00542D60"/>
    <w:rsid w:val="00552DA3"/>
    <w:rsid w:val="005530DA"/>
    <w:rsid w:val="00555658"/>
    <w:rsid w:val="0056695F"/>
    <w:rsid w:val="005A3CBF"/>
    <w:rsid w:val="005A4CF5"/>
    <w:rsid w:val="005A5069"/>
    <w:rsid w:val="005B6028"/>
    <w:rsid w:val="005C787E"/>
    <w:rsid w:val="005D6030"/>
    <w:rsid w:val="005D6AC5"/>
    <w:rsid w:val="005E71FC"/>
    <w:rsid w:val="005E76F1"/>
    <w:rsid w:val="006114D0"/>
    <w:rsid w:val="00611B7D"/>
    <w:rsid w:val="00614636"/>
    <w:rsid w:val="0062416B"/>
    <w:rsid w:val="00627945"/>
    <w:rsid w:val="00627E47"/>
    <w:rsid w:val="00640E7B"/>
    <w:rsid w:val="00646DC4"/>
    <w:rsid w:val="00677BCA"/>
    <w:rsid w:val="006A7A65"/>
    <w:rsid w:val="006D53EE"/>
    <w:rsid w:val="006D5E37"/>
    <w:rsid w:val="006E31FB"/>
    <w:rsid w:val="006E7032"/>
    <w:rsid w:val="007058B4"/>
    <w:rsid w:val="0071095C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38C8"/>
    <w:rsid w:val="0095105B"/>
    <w:rsid w:val="009815C1"/>
    <w:rsid w:val="009A60A2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D191F"/>
    <w:rsid w:val="00D04D0D"/>
    <w:rsid w:val="00D05F13"/>
    <w:rsid w:val="00D71B50"/>
    <w:rsid w:val="00DB3F7E"/>
    <w:rsid w:val="00DC7B4B"/>
    <w:rsid w:val="00DD7541"/>
    <w:rsid w:val="00DF3099"/>
    <w:rsid w:val="00E01008"/>
    <w:rsid w:val="00E3730D"/>
    <w:rsid w:val="00E737BB"/>
    <w:rsid w:val="00E96317"/>
    <w:rsid w:val="00EA6839"/>
    <w:rsid w:val="00EC7FAB"/>
    <w:rsid w:val="00EE36C5"/>
    <w:rsid w:val="00EF0C3B"/>
    <w:rsid w:val="00F060DE"/>
    <w:rsid w:val="00F16E45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2AE8"/>
  <w15:docId w15:val="{03C15FAF-36C7-41D6-B486-C2E69651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項目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265C06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265C06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451312F5-FAA4-4264-B29B-09BF498B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廖昱翔</cp:lastModifiedBy>
  <cp:revision>10</cp:revision>
  <cp:lastPrinted>2022-08-02T13:12:00Z</cp:lastPrinted>
  <dcterms:created xsi:type="dcterms:W3CDTF">2021-07-06T02:04:00Z</dcterms:created>
  <dcterms:modified xsi:type="dcterms:W3CDTF">2022-08-02T13:12:00Z</dcterms:modified>
</cp:coreProperties>
</file>