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eastAsia="黑体" w:cs="Times New Roman"/>
          <w:color w:val="000000"/>
          <w:kern w:val="0"/>
          <w:sz w:val="28"/>
          <w:szCs w:val="24"/>
        </w:rPr>
      </w:pPr>
      <w:r>
        <w:rPr>
          <w:rFonts w:ascii="Times New Roman" w:hAnsi="Times New Roman" w:eastAsia="黑体" w:cs="Times New Roman"/>
          <w:color w:val="000000"/>
          <w:kern w:val="0"/>
          <w:sz w:val="28"/>
          <w:szCs w:val="24"/>
        </w:rPr>
        <w:t>物理零基础入学卷（适用于还没开始学初中物理的学生）</w:t>
      </w:r>
    </w:p>
    <w:p>
      <w:pPr>
        <w:pBdr>
          <w:bottom w:val="single" w:color="auto" w:sz="4" w:space="1"/>
        </w:pBd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华文楷体" w:cs="Times New Roman"/>
          <w:color w:val="000000"/>
          <w:kern w:val="0"/>
          <w:sz w:val="24"/>
          <w:szCs w:val="24"/>
        </w:rPr>
      </w:pPr>
    </w:p>
    <w:p>
      <w:pPr>
        <w:pBdr>
          <w:bottom w:val="single" w:color="auto" w:sz="4" w:space="1"/>
        </w:pBd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华文楷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华文楷体" w:cs="Times New Roman"/>
          <w:color w:val="000000"/>
          <w:kern w:val="0"/>
          <w:sz w:val="24"/>
          <w:szCs w:val="24"/>
        </w:rPr>
        <w:t>姓名__________   总分_____________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华文楷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华文楷体" w:cs="Times New Roman"/>
          <w:color w:val="000000"/>
          <w:kern w:val="0"/>
          <w:sz w:val="24"/>
          <w:szCs w:val="24"/>
        </w:rPr>
        <w:t>本卷每道题都需要先读题学会一个知识点，然后用新学的知识完成题目。</w:t>
      </w:r>
    </w:p>
    <w:p>
      <w:pPr>
        <w:pBdr>
          <w:bottom w:val="single" w:color="auto" w:sz="4" w:space="1"/>
        </w:pBdr>
        <w:autoSpaceDE w:val="0"/>
        <w:autoSpaceDN w:val="0"/>
        <w:adjustRightInd w:val="0"/>
        <w:jc w:val="center"/>
        <w:rPr>
          <w:rFonts w:ascii="Times New Roman" w:hAnsi="Times New Roman" w:eastAsia="华文楷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华文楷体" w:cs="Times New Roman"/>
          <w:color w:val="000000"/>
          <w:kern w:val="0"/>
          <w:sz w:val="24"/>
          <w:szCs w:val="24"/>
        </w:rPr>
        <w:t>考试时间40分钟</w:t>
      </w:r>
    </w:p>
    <w:p>
      <w:pPr>
        <w:pBdr>
          <w:bottom w:val="single" w:color="auto" w:sz="4" w:space="1"/>
        </w:pBdr>
        <w:autoSpaceDE w:val="0"/>
        <w:autoSpaceDN w:val="0"/>
        <w:adjustRightInd w:val="0"/>
        <w:jc w:val="center"/>
        <w:rPr>
          <w:rFonts w:ascii="Times New Roman" w:hAnsi="Times New Roman" w:eastAsia="华文楷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华文楷体" w:cs="Times New Roman"/>
          <w:color w:val="000000"/>
          <w:kern w:val="0"/>
          <w:sz w:val="24"/>
          <w:szCs w:val="24"/>
        </w:rPr>
        <w:t>共20题，每题5分，总分100分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b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color w:val="000000"/>
          <w:kern w:val="0"/>
          <w:szCs w:val="21"/>
        </w:rPr>
        <w:t>一、阅读以下知识，完成1-5题：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物态变化指的是物质从一种状态转变成另一种状态，例如水结冰就是物态变化。下图是六种物态变化的名称。有的物态变化过程要吸热，有的要放热，这在图中也有标注。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识别下列物理现象分别属于哪种物态变化：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1、夜里小草上形成露水，这是哪种物态变化（    ）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A.熔化        B.凝固         C.汽化        D.液化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     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E.升华         F.凝华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2、冰箱内壁上形成白霜，这是哪种物态变化（    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A.熔化        B.凝固          C.汽化       D.液化         E.升华         F.凝华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3、现有两只温度计，甲干燥，乙沾了水，分别用电风扇吹两只温度计，则甲温度计的示数_______，乙温度计的示数_________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A.甲乙示数都不变      B.甲示数不变，乙示数降低    C.甲示数降低，乙示数不变   D.甲乙示数都降低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4、如图所示，夏天，人们常把西瓜放到冰冷的泉水中降温，以获得更好的口感。试判断一千克0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ascii="Times New Roman" w:hAnsi="Times New Roman" w:cs="Times New Roman"/>
          <w:szCs w:val="21"/>
        </w:rPr>
        <w:t>的水和一千克0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ascii="Times New Roman" w:hAnsi="Times New Roman" w:cs="Times New Roman"/>
          <w:szCs w:val="21"/>
        </w:rPr>
        <w:t>的冰哪个用来给西瓜降温效果更好（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A.水             B.冰               C.一样           D.不一定</w:t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5、已知一千克冰熔化时吸收的热量相当于80千克水温度上升1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cs="Times New Roman"/>
        </w:rPr>
        <w:t>时吸收的热量。已知用某加热器将5千克水从20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cs="Times New Roman"/>
        </w:rPr>
        <w:t>加热到100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cs="Times New Roman"/>
        </w:rPr>
        <w:t>需要的时间是10分钟，则用该电热器熔化2千克冰需要的时间是______分钟。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A.2              B.4                C.6               D.8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b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color w:val="000000"/>
          <w:kern w:val="0"/>
          <w:szCs w:val="21"/>
        </w:rPr>
        <w:t>二、阅读以下知识，完成6-10题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在研究物体运动时，我们总是先选定一个物体，假定它不动，然后以它为标准来考虑其它物体的运动的。例如，以地球为参照物，则日月星辰绕地运动；以太阳为参照物，则太阳不动，地球绕太阳运动。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6、李白诗中说“两岸青山相对出，孤帆一片日边来”，这一联第一句中参照物是______；第二句中参照物是______；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A.前一句参照物是河岸，后一句参照物是船             B.两句参照物都是河岸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C.前一句参照物是船，后一句参照物是河岸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 D.两句参照物都是船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7、请根据下图，判断甲、乙两船的运动情况（     ）</w:t>
      </w:r>
    </w:p>
    <w:p>
      <w:pPr>
        <w:autoSpaceDE w:val="0"/>
        <w:autoSpaceDN w:val="0"/>
        <w:adjustRightInd w:val="0"/>
        <w:jc w:val="center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29740" cy="99885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209" cy="101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A．甲船可能向右运动，乙船可能静止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          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B．甲船一定向右运动，乙船可能向右运动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C．甲船可能向右运动，乙船一定向左运动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D．甲船一定向右运动，乙船一定向左运动</w:t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8、某条河流水速为5米每秒（写作5</w:t>
      </w:r>
      <w:r>
        <w:rPr>
          <w:rFonts w:ascii="Times New Roman" w:hAnsi="Times New Roman" w:cs="Times New Roman"/>
          <w:i/>
          <w:iCs/>
          <w:szCs w:val="21"/>
        </w:rPr>
        <w:t>m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</w:rPr>
        <w:t>），一只船在静水中的速度是10</w:t>
      </w:r>
      <w:r>
        <w:rPr>
          <w:rFonts w:ascii="Times New Roman" w:hAnsi="Times New Roman" w:cs="Times New Roman"/>
          <w:i/>
          <w:iCs/>
          <w:szCs w:val="21"/>
        </w:rPr>
        <w:t>m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</w:rPr>
        <w:t>。这只船在顺水行驶时，不小心掉了一个木箱，已知木箱相对于水静止，则它相对于河岸和船的速度分别为________；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A.相对于河岸的速度为5m/s，相对于船的速度为10m/s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B.相对于河岸的速度为0m/s，相对于船的速度为15m/s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C.相对于河岸的速度为10m/s，相对于船的速是0m/s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D. 相对于河岸的速度为5m/s，相对于船的速是5m/s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9、两分钟后船员才发现木箱掉了，此时木箱离船的距离是________；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A.300米           B.600米        C.900米       D.1200米         E.1800米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10、上题条件下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船长调转船头去打捞木箱，已知木箱一直漂浮在水里，船掉头后多久会和木箱相遇_______。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A.1分钟           B.1.5分钟       C.2分钟      D.2.5分钟         E.3分钟</w:t>
      </w: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6"/>
        <w:rPr>
          <w:b/>
          <w:sz w:val="21"/>
        </w:rPr>
      </w:pPr>
      <w:r>
        <w:rPr>
          <w:b/>
          <w:sz w:val="21"/>
        </w:rPr>
        <w:t>三、阅读以下知识，完成11-15题</w:t>
      </w:r>
    </w:p>
    <w:p>
      <w:pPr>
        <w:pStyle w:val="6"/>
        <w:rPr>
          <w:rFonts w:eastAsia="宋体"/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eastAsia="宋体"/>
          <w:sz w:val="21"/>
          <w:szCs w:val="21"/>
        </w:rPr>
        <w:t>质量”这个词在物理中表示物体包含多少物质，例如，一个2千克（千克记为kg）的铁块包含的铁是1千克铁块的两倍。</w:t>
      </w:r>
    </w:p>
    <w:p>
      <w:pPr>
        <w:pStyle w:val="6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11、以下关于质量的说法中，正确的是________；（4分）</w:t>
      </w:r>
    </w:p>
    <w:p>
      <w:pPr>
        <w:pStyle w:val="6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A．一个石块被敲碎，总质量减小             B．铅笔在使用过程中质量减少</w:t>
      </w:r>
    </w:p>
    <w:p>
      <w:pPr>
        <w:pStyle w:val="6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C．冰化成水时，质量增加                   D．地球上的1千克物体质量比月球上的1千克物体大</w:t>
      </w:r>
    </w:p>
    <w:p>
      <w:pPr>
        <w:pStyle w:val="6"/>
        <w:rPr>
          <w:rFonts w:eastAsia="宋体"/>
          <w:sz w:val="21"/>
          <w:szCs w:val="21"/>
        </w:rPr>
      </w:pPr>
    </w:p>
    <w:p>
      <w:pPr>
        <w:pStyle w:val="6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12、单位体积内的质量称为密度。例如，每立方米矿石的质量为5000千克，那么矿石的密度就是5000千克每立方米（写做5000</w:t>
      </w:r>
      <w:r>
        <w:rPr>
          <w:rFonts w:eastAsia="宋体"/>
          <w:i/>
          <w:iCs/>
          <w:sz w:val="21"/>
          <w:szCs w:val="21"/>
        </w:rPr>
        <w:t>kg</w:t>
      </w:r>
      <w:r>
        <w:rPr>
          <w:rFonts w:eastAsia="宋体"/>
          <w:sz w:val="21"/>
          <w:szCs w:val="21"/>
        </w:rPr>
        <w:t>/</w:t>
      </w:r>
      <w:r>
        <w:rPr>
          <w:rFonts w:eastAsia="宋体"/>
          <w:i/>
          <w:iCs/>
          <w:sz w:val="21"/>
          <w:szCs w:val="21"/>
        </w:rPr>
        <w:t>m</w:t>
      </w:r>
      <w:r>
        <w:rPr>
          <w:rFonts w:eastAsia="宋体"/>
          <w:sz w:val="20"/>
          <w:szCs w:val="14"/>
          <w:vertAlign w:val="superscript"/>
        </w:rPr>
        <w:t>3</w:t>
      </w:r>
      <w:r>
        <w:rPr>
          <w:rFonts w:eastAsia="宋体"/>
          <w:sz w:val="21"/>
          <w:szCs w:val="21"/>
        </w:rPr>
        <w:t>）。则一个铜球被加热时，其体积增加，质量和密度分别怎么变化？（    ）</w:t>
      </w:r>
    </w:p>
    <w:p>
      <w:pPr>
        <w:pStyle w:val="6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A.质量增加，密度不变   B.质量不变，密度增加    C.质量减小，密度不变   D.质量不变，密度减小</w:t>
      </w:r>
    </w:p>
    <w:p>
      <w:pPr>
        <w:pStyle w:val="6"/>
        <w:rPr>
          <w:rFonts w:eastAsia="宋体"/>
          <w:sz w:val="21"/>
          <w:szCs w:val="21"/>
        </w:rPr>
      </w:pPr>
    </w:p>
    <w:p>
      <w:pPr>
        <w:pStyle w:val="6"/>
        <w:rPr>
          <w:rFonts w:eastAsia="宋体"/>
          <w:sz w:val="21"/>
          <w:szCs w:val="21"/>
        </w:rPr>
      </w:pPr>
    </w:p>
    <w:p>
      <w:pPr>
        <w:pStyle w:val="6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13、已知某种汽油的密度是0.7千克每升（0.7</w:t>
      </w:r>
      <w:r>
        <w:rPr>
          <w:rFonts w:eastAsia="宋体"/>
          <w:i/>
          <w:iCs/>
          <w:sz w:val="21"/>
          <w:szCs w:val="21"/>
        </w:rPr>
        <w:t>kg</w:t>
      </w:r>
      <w:r>
        <w:rPr>
          <w:rFonts w:eastAsia="宋体"/>
          <w:sz w:val="21"/>
          <w:szCs w:val="21"/>
        </w:rPr>
        <w:t>/</w:t>
      </w:r>
      <w:r>
        <w:rPr>
          <w:rFonts w:eastAsia="宋体"/>
          <w:i/>
          <w:iCs/>
          <w:sz w:val="21"/>
          <w:szCs w:val="21"/>
        </w:rPr>
        <w:t>L</w:t>
      </w:r>
      <w:r>
        <w:rPr>
          <w:rFonts w:eastAsia="宋体"/>
          <w:sz w:val="21"/>
          <w:szCs w:val="21"/>
        </w:rPr>
        <w:t>），每升汽油7元钱，请问加21千克该汽油需要多少元？（   ）</w:t>
      </w:r>
    </w:p>
    <w:p>
      <w:pPr>
        <w:pStyle w:val="6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A.103元             B.147元              C.188元           D.210元</w:t>
      </w:r>
    </w:p>
    <w:p>
      <w:pPr>
        <w:pStyle w:val="6"/>
        <w:rPr>
          <w:rFonts w:eastAsia="宋体"/>
          <w:sz w:val="21"/>
          <w:szCs w:val="21"/>
        </w:rPr>
      </w:pPr>
    </w:p>
    <w:p>
      <w:pPr>
        <w:pStyle w:val="6"/>
        <w:rPr>
          <w:rFonts w:eastAsia="宋体"/>
          <w:sz w:val="21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14、已知水的密度是1</w:t>
      </w:r>
      <w:r>
        <w:rPr>
          <w:rFonts w:ascii="Times New Roman" w:hAnsi="Times New Roman" w:eastAsia="宋体" w:cs="Times New Roman"/>
          <w:i/>
          <w:iCs/>
          <w:szCs w:val="21"/>
        </w:rPr>
        <w:t>kg</w:t>
      </w:r>
      <w:r>
        <w:rPr>
          <w:rFonts w:ascii="Times New Roman" w:hAnsi="Times New Roman" w:eastAsia="宋体" w:cs="Times New Roman"/>
          <w:szCs w:val="21"/>
        </w:rPr>
        <w:t>/</w:t>
      </w:r>
      <w:r>
        <w:rPr>
          <w:rFonts w:ascii="Times New Roman" w:hAnsi="Times New Roman" w:eastAsia="宋体" w:cs="Times New Roman"/>
          <w:i/>
          <w:iCs/>
          <w:szCs w:val="21"/>
        </w:rPr>
        <w:t>L</w:t>
      </w:r>
      <w:r>
        <w:rPr>
          <w:rFonts w:ascii="Times New Roman" w:hAnsi="Times New Roman" w:eastAsia="宋体" w:cs="Times New Roman"/>
          <w:szCs w:val="21"/>
        </w:rPr>
        <w:t>，煤油密度是0.8</w:t>
      </w:r>
      <w:r>
        <w:rPr>
          <w:rFonts w:ascii="Times New Roman" w:hAnsi="Times New Roman" w:eastAsia="宋体" w:cs="Times New Roman"/>
          <w:i/>
          <w:iCs/>
          <w:szCs w:val="21"/>
        </w:rPr>
        <w:t>kg</w:t>
      </w:r>
      <w:r>
        <w:rPr>
          <w:rFonts w:ascii="Times New Roman" w:hAnsi="Times New Roman" w:eastAsia="宋体" w:cs="Times New Roman"/>
          <w:szCs w:val="21"/>
        </w:rPr>
        <w:t>/</w:t>
      </w:r>
      <w:r>
        <w:rPr>
          <w:rFonts w:ascii="Times New Roman" w:hAnsi="Times New Roman" w:eastAsia="宋体" w:cs="Times New Roman"/>
          <w:i/>
          <w:iCs/>
          <w:szCs w:val="21"/>
        </w:rPr>
        <w:t>L</w:t>
      </w:r>
      <w:r>
        <w:rPr>
          <w:rFonts w:ascii="Times New Roman" w:hAnsi="Times New Roman" w:eastAsia="宋体" w:cs="Times New Roman"/>
          <w:szCs w:val="21"/>
        </w:rPr>
        <w:t>。一只玻璃瓶，装满水时瓶和水的总质量是1.2</w:t>
      </w:r>
      <w:r>
        <w:rPr>
          <w:rFonts w:ascii="Times New Roman" w:hAnsi="Times New Roman" w:eastAsia="宋体" w:cs="Times New Roman"/>
          <w:i/>
          <w:iCs/>
          <w:szCs w:val="21"/>
        </w:rPr>
        <w:t>kg</w:t>
      </w:r>
      <w:r>
        <w:rPr>
          <w:rFonts w:ascii="Times New Roman" w:hAnsi="Times New Roman" w:eastAsia="宋体" w:cs="Times New Roman"/>
          <w:szCs w:val="21"/>
        </w:rPr>
        <w:t>，装满煤油时瓶和油的总质量是1</w:t>
      </w:r>
      <w:r>
        <w:rPr>
          <w:rFonts w:ascii="Times New Roman" w:hAnsi="Times New Roman" w:eastAsia="宋体" w:cs="Times New Roman"/>
          <w:i/>
          <w:iCs/>
          <w:szCs w:val="21"/>
        </w:rPr>
        <w:t>kg</w:t>
      </w:r>
      <w:r>
        <w:rPr>
          <w:rFonts w:ascii="Times New Roman" w:hAnsi="Times New Roman" w:eastAsia="宋体" w:cs="Times New Roman"/>
          <w:szCs w:val="21"/>
        </w:rPr>
        <w:t>，请问玻璃瓶的质量是多少？（    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A.0.1kg             B.0.2kg              C.0.3kg           D.0.4kg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15、若用上题中的瓶子装满密度为1.1kg/L的盐水，则盐水和瓶子的总质量为多少（    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A.1.3kg             B.1.4kg              C.1.5kg           D.1.6kg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pStyle w:val="6"/>
        <w:rPr>
          <w:sz w:val="21"/>
        </w:rPr>
      </w:pPr>
    </w:p>
    <w:p>
      <w:pPr>
        <w:pStyle w:val="6"/>
        <w:rPr>
          <w:b/>
          <w:sz w:val="21"/>
        </w:rPr>
      </w:pPr>
      <w:r>
        <w:rPr>
          <w:b/>
          <w:sz w:val="21"/>
        </w:rPr>
        <w:t>四、阅读以下知识，完成16-20题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小孔成像（如左图）是一种有趣的物理现象。它的原理（如右图）是：在挡板上挖一个小孔，物体上每一个点所发出的光只有很细的一束能穿过小孔，照到挡板后面的光屏上，形成一个和该点颜色相同的亮斑。物体上的每个点发出的光在光屏上形成的亮斑排列起来，就在光屏上形成了和物体形状、颜色相同的像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16、小孔成的像与物体相比是_________的；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A.上下左右都颠倒      B.上下左右都不颠倒    C.上下颠倒，左右不颠倒    D.上下不颠倒，左右颠倒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17、试判断如果其它条件都不变，换一个更小的孔做实验，则像会发生什么变化（    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A.大小不变，亮度不变    B.大小不变，亮度变暗    C.大小变小，亮度不变    D.大小变小，亮度变暗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18、试判断</w:t>
      </w:r>
      <w:r>
        <w:rPr>
          <w:rFonts w:ascii="Times New Roman" w:hAnsi="Times New Roman" w:cs="Times New Roman"/>
          <w:szCs w:val="21"/>
        </w:rPr>
        <w:t>物体和挡板位置固定，光屏远离挡板时，像的大小如何变化（提示：可作图解决）（    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A.变大                 B.变小                C.不变                    D.不一定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19、如图所示，</w:t>
      </w:r>
      <w:r>
        <w:rPr>
          <w:rFonts w:ascii="Times New Roman" w:hAnsi="Times New Roman" w:cs="Times New Roman"/>
          <w:szCs w:val="21"/>
        </w:rPr>
        <w:t>发生日食的时候，树的影子中的光斑都是月牙形，这是因为（   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A.从太阳发出的光束是月牙形             B.树叶间的缝隙是月牙形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C.这是太阳透过小孔成的像               D.日食时月球挡住了阳光，这是月牙形月亮的像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小明用尺子量得树叶下某光斑的直径是2.8厘米。查资料可知，太阳的直径是140万千米，太阳离地球的距离是1.5亿千米，则与该光斑对应的树叶间隙与地面的距离为（     ）</w:t>
      </w:r>
    </w:p>
    <w:p>
      <w:pPr>
        <w:numPr>
          <w:numId w:val="0"/>
        </w:numPr>
        <w:rPr>
          <w:rFonts w:hint="eastAsia" w:ascii="Times New Roman" w:hAnsi="Times New Roman" w:cs="Times New Roman" w:eastAsiaTheme="minorEastAsia"/>
          <w:szCs w:val="21"/>
          <w:lang w:eastAsia="zh-CN"/>
        </w:rPr>
      </w:pPr>
      <w:bookmarkStart w:id="0" w:name="_GoBack"/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196840" cy="3792220"/>
            <wp:effectExtent l="0" t="0" r="3810" b="17780"/>
            <wp:docPr id="1" name="图片 1" descr="014f605c42155ea801213f26b0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4f605c42155ea801213f26b022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A.2米               B.3米                C.4米                  D.5米    </w:t>
      </w:r>
    </w:p>
    <w:sectPr>
      <w:footerReference r:id="rId3" w:type="default"/>
      <w:pgSz w:w="11906" w:h="17338"/>
      <w:pgMar w:top="1440" w:right="1080" w:bottom="1440" w:left="1080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楷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75469584"/>
      <w:docPartObj>
        <w:docPartGallery w:val="autotext"/>
      </w:docPartObj>
    </w:sdtPr>
    <w:sdtContent>
      <w:p>
        <w:pPr>
          <w:pStyle w:val="2"/>
          <w:jc w:val="center"/>
        </w:pPr>
        <w:sdt>
          <w:sdtPr>
            <w:id w:val="1728636285"/>
            <w:docPartObj>
              <w:docPartGallery w:val="autotext"/>
            </w:docPartObj>
          </w:sdtPr>
          <w:sdtContent>
            <w: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页/共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>
          <w:t>页</w:t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2F1541"/>
    <w:multiLevelType w:val="singleLevel"/>
    <w:tmpl w:val="EF2F1541"/>
    <w:lvl w:ilvl="0" w:tentative="0">
      <w:start w:val="2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AD"/>
    <w:rsid w:val="00101F65"/>
    <w:rsid w:val="001330E8"/>
    <w:rsid w:val="0045227F"/>
    <w:rsid w:val="004C4742"/>
    <w:rsid w:val="00611F32"/>
    <w:rsid w:val="00673964"/>
    <w:rsid w:val="00675761"/>
    <w:rsid w:val="007C6682"/>
    <w:rsid w:val="007D1548"/>
    <w:rsid w:val="00900023"/>
    <w:rsid w:val="00961D8E"/>
    <w:rsid w:val="00962DD4"/>
    <w:rsid w:val="00974170"/>
    <w:rsid w:val="00A11739"/>
    <w:rsid w:val="00AC56AD"/>
    <w:rsid w:val="00AC7322"/>
    <w:rsid w:val="00D65F92"/>
    <w:rsid w:val="29FF0B6C"/>
    <w:rsid w:val="35BD5DFA"/>
    <w:rsid w:val="57FB3C2D"/>
    <w:rsid w:val="6F7FEB01"/>
    <w:rsid w:val="7DE6E1DF"/>
    <w:rsid w:val="7FD92D3A"/>
    <w:rsid w:val="9DE7FD6D"/>
    <w:rsid w:val="B2FDB9B8"/>
    <w:rsid w:val="B7D38933"/>
    <w:rsid w:val="DEF9AA28"/>
    <w:rsid w:val="EBDDE28C"/>
    <w:rsid w:val="FE2E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477</Words>
  <Characters>2725</Characters>
  <Lines>22</Lines>
  <Paragraphs>6</Paragraphs>
  <TotalTime>1</TotalTime>
  <ScaleCrop>false</ScaleCrop>
  <LinksUpToDate>false</LinksUpToDate>
  <CharactersWithSpaces>3196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2022-08-23T16:41:00Z</dcterms:created>
  <dc:creator>薛 智佳</dc:creator>
  <cp:lastModifiedBy>flybeta</cp:lastModifiedBy>
  <dcterms:modified xsi:type="dcterms:W3CDTF">2022-12-13T14:43:36Z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  <property fmtid="{D5CDD505-2E9C-101B-9397-08002B2CF9AE}" pid="3" name="ICV">
    <vt:lpwstr>BCF0D137758CB8800CDB6D6349E409EB</vt:lpwstr>
  </property>
</Properties>
</file>