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 w:val="0"/>
          <w:i w:val="0"/>
          <w:sz w:val="32"/>
          <w:u w:val="none"/>
        </w:rPr>
        <w:t>课程论文</w:t>
      </w:r>
    </w:p>
    <w:p>
      <w:r>
        <w:rPr>
          <w:rFonts w:ascii="宋体" w:hAnsi="宋体" w:eastAsia="宋体"/>
          <w:b w:val="0"/>
          <w:i w:val="0"/>
          <w:sz w:val="28"/>
          <w:u w:val="none"/>
        </w:rPr>
        <w:t>课程论文</w:t>
      </w:r>
    </w:p>
    <w:p>
      <w:r>
        <w:rPr>
          <w:rFonts w:ascii="宋体" w:hAnsi="宋体" w:eastAsia="宋体"/>
          <w:b w:val="0"/>
          <w:i w:val="0"/>
          <w:sz w:val="28"/>
          <w:u w:val="none"/>
        </w:rPr>
        <w:t>计算机应用基础是一门重要的课程。</w:t>
      </w:r>
    </w:p>
    <w:p>
      <w:r>
        <w:rPr>
          <w:rFonts w:ascii="宋体" w:hAnsi="宋体" w:eastAsia="宋体"/>
          <w:b w:val="0"/>
          <w:i w:val="0"/>
          <w:sz w:val="28"/>
          <w:u w:val="none"/>
        </w:rPr>
        <w:t>本文简单介绍办公软件。</w:t>
      </w:r>
    </w:p>
    <w:sectPr w:rsidR="00FC693F" w:rsidRPr="0006063C" w:rsidSect="00034616">
      <w:pgSz w:w="12240" w:h="15840"/>
      <w:pgMar w:top="1984" w:right="147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