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复杂嵌套对象解构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Hans"/>
        </w:rPr>
      </w:pPr>
      <w:r>
        <w:rPr>
          <w:rFonts w:hint="eastAsia"/>
          <w:sz w:val="28"/>
          <w:szCs w:val="28"/>
          <w:vertAlign w:val="baseline"/>
          <w:lang w:val="en-US" w:eastAsia="zh-Hans"/>
        </w:rPr>
        <w:t>对于普通对象解构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eastAsia="zh-Hans"/>
        </w:rPr>
      </w:pPr>
      <w:r>
        <w:rPr>
          <w:rFonts w:hint="eastAsia"/>
          <w:sz w:val="28"/>
          <w:szCs w:val="28"/>
          <w:vertAlign w:val="baseline"/>
          <w:lang w:val="en-US" w:eastAsia="zh-Hans"/>
        </w:rPr>
        <w:t>var</w:t>
      </w:r>
      <w:r>
        <w:rPr>
          <w:rFonts w:hint="default"/>
          <w:sz w:val="28"/>
          <w:szCs w:val="28"/>
          <w:vertAlign w:val="baseline"/>
          <w:lang w:eastAsia="zh-Hans"/>
        </w:rPr>
        <w:t xml:space="preserve"> {x, y} = {x:1, y:2} </w:t>
      </w:r>
      <w:r>
        <w:rPr>
          <w:rFonts w:hint="eastAsia"/>
          <w:sz w:val="28"/>
          <w:szCs w:val="28"/>
          <w:vertAlign w:val="baseline"/>
          <w:lang w:val="en-US" w:eastAsia="zh-Hans"/>
        </w:rPr>
        <w:t>有</w:t>
      </w:r>
      <w:r>
        <w:rPr>
          <w:rFonts w:hint="default"/>
          <w:sz w:val="28"/>
          <w:szCs w:val="28"/>
          <w:vertAlign w:val="baseline"/>
          <w:lang w:eastAsia="zh-Hans"/>
        </w:rPr>
        <w:t xml:space="preserve"> x = 1, y = 2,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Hans"/>
        </w:rPr>
      </w:pPr>
      <w:r>
        <w:rPr>
          <w:rFonts w:hint="eastAsia"/>
          <w:sz w:val="28"/>
          <w:szCs w:val="28"/>
          <w:vertAlign w:val="baseline"/>
          <w:lang w:val="en-US" w:eastAsia="zh-Hans"/>
        </w:rPr>
        <w:t>对于多层嵌套对象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eastAsia="zh-Hans"/>
        </w:rPr>
      </w:pPr>
      <w:r>
        <w:rPr>
          <w:rFonts w:hint="default"/>
          <w:sz w:val="28"/>
          <w:szCs w:val="28"/>
          <w:vertAlign w:val="baseline"/>
          <w:lang w:eastAsia="zh-Hans"/>
        </w:rPr>
        <w:t xml:space="preserve">var {a: {b: {c}}} = {a: {b: {c:11}}} </w:t>
      </w:r>
      <w:r>
        <w:rPr>
          <w:rFonts w:hint="eastAsia"/>
          <w:sz w:val="28"/>
          <w:szCs w:val="28"/>
          <w:vertAlign w:val="baseline"/>
          <w:lang w:val="en-US" w:eastAsia="zh-Hans"/>
        </w:rPr>
        <w:t>有a</w:t>
      </w:r>
      <w:r>
        <w:rPr>
          <w:rFonts w:hint="default"/>
          <w:sz w:val="28"/>
          <w:szCs w:val="28"/>
          <w:vertAlign w:val="baseline"/>
          <w:lang w:eastAsia="zh-Hans"/>
        </w:rPr>
        <w:t xml:space="preserve"> ,b ReferenceError a,b not defined, c = 11。</w:t>
      </w:r>
      <w:r>
        <w:rPr>
          <w:rFonts w:hint="eastAsia"/>
          <w:sz w:val="28"/>
          <w:szCs w:val="28"/>
          <w:vertAlign w:val="baseline"/>
          <w:lang w:val="en-US" w:eastAsia="zh-Hans"/>
        </w:rPr>
        <w:t>因为</w:t>
      </w:r>
      <w:r>
        <w:rPr>
          <w:rFonts w:hint="default"/>
          <w:sz w:val="28"/>
          <w:szCs w:val="28"/>
          <w:vertAlign w:val="baseline"/>
          <w:lang w:eastAsia="zh-Hans"/>
        </w:rPr>
        <w:t xml:space="preserve">a，b </w:t>
      </w:r>
      <w:r>
        <w:rPr>
          <w:rFonts w:hint="eastAsia"/>
          <w:sz w:val="28"/>
          <w:szCs w:val="28"/>
          <w:vertAlign w:val="baseline"/>
          <w:lang w:val="en-US" w:eastAsia="zh-Hans"/>
        </w:rPr>
        <w:t>这里是作为键值需要去赋值的</w:t>
      </w:r>
      <w:r>
        <w:rPr>
          <w:rFonts w:hint="default"/>
          <w:sz w:val="28"/>
          <w:szCs w:val="28"/>
          <w:vertAlign w:val="baseline"/>
          <w:lang w:eastAsia="zh-Hans"/>
        </w:rPr>
        <w:t>，</w:t>
      </w:r>
      <w:r>
        <w:rPr>
          <w:rFonts w:hint="eastAsia"/>
          <w:sz w:val="28"/>
          <w:szCs w:val="28"/>
          <w:vertAlign w:val="baseline"/>
          <w:lang w:val="en-US" w:eastAsia="zh-Hans"/>
        </w:rPr>
        <w:t>但是没有声明a</w:t>
      </w:r>
      <w:r>
        <w:rPr>
          <w:rFonts w:hint="default"/>
          <w:sz w:val="28"/>
          <w:szCs w:val="28"/>
          <w:vertAlign w:val="baseline"/>
          <w:lang w:eastAsia="zh-Hans"/>
        </w:rPr>
        <w:t>，</w:t>
      </w:r>
      <w:r>
        <w:rPr>
          <w:rFonts w:hint="eastAsia"/>
          <w:sz w:val="28"/>
          <w:szCs w:val="28"/>
          <w:vertAlign w:val="baseline"/>
          <w:lang w:val="en-US" w:eastAsia="zh-Hans"/>
        </w:rPr>
        <w:t>b变量</w:t>
      </w:r>
      <w:r>
        <w:rPr>
          <w:rFonts w:hint="default"/>
          <w:sz w:val="28"/>
          <w:szCs w:val="28"/>
          <w:vertAlign w:val="baseline"/>
          <w:lang w:eastAsia="zh-Hans"/>
        </w:rPr>
        <w:t>，</w:t>
      </w:r>
      <w:r>
        <w:rPr>
          <w:rFonts w:hint="eastAsia"/>
          <w:sz w:val="28"/>
          <w:szCs w:val="28"/>
          <w:vertAlign w:val="baseline"/>
          <w:lang w:val="en-US" w:eastAsia="zh-Hans"/>
        </w:rPr>
        <w:t>因此无法给空变量赋值</w:t>
      </w:r>
      <w:r>
        <w:rPr>
          <w:rFonts w:hint="default"/>
          <w:sz w:val="28"/>
          <w:szCs w:val="28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Hans"/>
        </w:rPr>
      </w:pPr>
      <w:r>
        <w:rPr>
          <w:rFonts w:hint="eastAsia"/>
          <w:sz w:val="28"/>
          <w:szCs w:val="28"/>
          <w:vertAlign w:val="baseline"/>
          <w:lang w:val="en-US" w:eastAsia="zh-Hans"/>
        </w:rPr>
        <w:t>正确写法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eastAsia="zh-Hans"/>
        </w:rPr>
      </w:pPr>
      <w:r>
        <w:rPr>
          <w:rFonts w:hint="default"/>
          <w:sz w:val="28"/>
          <w:szCs w:val="28"/>
          <w:vertAlign w:val="baseline"/>
          <w:lang w:eastAsia="zh-Hans"/>
        </w:rPr>
        <w:t>var {a, b, a: {b: {c}}} = {a: b: {c :1}}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eastAsia="zh-Hans"/>
        </w:rPr>
      </w:pPr>
      <w:r>
        <w:rPr>
          <w:rFonts w:hint="eastAsia"/>
          <w:sz w:val="28"/>
          <w:szCs w:val="28"/>
          <w:vertAlign w:val="baseline"/>
          <w:lang w:val="en-US" w:eastAsia="zh-Hans"/>
        </w:rPr>
        <w:t>此时</w:t>
      </w:r>
      <w:r>
        <w:rPr>
          <w:rFonts w:hint="default"/>
          <w:sz w:val="28"/>
          <w:szCs w:val="28"/>
          <w:vertAlign w:val="baseline"/>
          <w:lang w:eastAsia="zh-Hans"/>
        </w:rPr>
        <w:t xml:space="preserve"> </w:t>
      </w:r>
      <w:r>
        <w:rPr>
          <w:rFonts w:hint="eastAsia"/>
          <w:sz w:val="28"/>
          <w:szCs w:val="28"/>
          <w:vertAlign w:val="baseline"/>
          <w:lang w:val="en-US" w:eastAsia="zh-Hans"/>
        </w:rPr>
        <w:t>a</w:t>
      </w:r>
      <w:r>
        <w:rPr>
          <w:rFonts w:hint="default"/>
          <w:sz w:val="28"/>
          <w:szCs w:val="28"/>
          <w:vertAlign w:val="baseline"/>
          <w:lang w:eastAsia="zh-Hans"/>
        </w:rPr>
        <w:t xml:space="preserve"> = </w:t>
      </w:r>
      <w:r>
        <w:rPr>
          <w:rFonts w:hint="eastAsia"/>
          <w:sz w:val="28"/>
          <w:szCs w:val="28"/>
          <w:vertAlign w:val="baseline"/>
          <w:lang w:val="en-US" w:eastAsia="zh-Hans"/>
        </w:rPr>
        <w:t>b</w:t>
      </w:r>
      <w:r>
        <w:rPr>
          <w:rFonts w:hint="default"/>
          <w:sz w:val="28"/>
          <w:szCs w:val="28"/>
          <w:vertAlign w:val="baseline"/>
          <w:lang w:eastAsia="zh-Hans"/>
        </w:rPr>
        <w:t>: {c: 1}, b = {c: 1}, c =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条件语句中的变量定义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eastAsia="zh-Hans"/>
        </w:rPr>
      </w:pPr>
      <w:r>
        <w:rPr>
          <w:rFonts w:hint="default"/>
          <w:sz w:val="28"/>
          <w:szCs w:val="28"/>
          <w:vertAlign w:val="baseline"/>
          <w:lang w:eastAsia="zh-Hans"/>
        </w:rPr>
        <w:t>var a = 1;</w:t>
      </w:r>
      <w:r>
        <w:rPr>
          <w:rFonts w:hint="default"/>
          <w:sz w:val="28"/>
          <w:szCs w:val="28"/>
          <w:vertAlign w:val="baseline"/>
          <w:lang w:eastAsia="zh-Hans"/>
        </w:rPr>
        <w:br w:type="textWrapping"/>
      </w:r>
      <w:r>
        <w:rPr>
          <w:rFonts w:hint="default"/>
          <w:sz w:val="28"/>
          <w:szCs w:val="28"/>
          <w:vertAlign w:val="baseline"/>
          <w:lang w:eastAsia="zh-Hans"/>
        </w:rPr>
        <w:t>if(a == 1){</w:t>
      </w:r>
      <w:r>
        <w:rPr>
          <w:rFonts w:hint="default"/>
          <w:sz w:val="28"/>
          <w:szCs w:val="28"/>
          <w:vertAlign w:val="baseline"/>
          <w:lang w:eastAsia="zh-Hans"/>
        </w:rPr>
        <w:br w:type="textWrapping"/>
      </w:r>
      <w:r>
        <w:rPr>
          <w:rFonts w:hint="default"/>
          <w:sz w:val="28"/>
          <w:szCs w:val="28"/>
          <w:vertAlign w:val="baseline"/>
          <w:lang w:eastAsia="zh-Hans"/>
        </w:rPr>
        <w:tab/>
      </w:r>
      <w:r>
        <w:rPr>
          <w:rFonts w:hint="default"/>
          <w:sz w:val="28"/>
          <w:szCs w:val="28"/>
          <w:vertAlign w:val="baseline"/>
          <w:lang w:eastAsia="zh-Hans"/>
        </w:rPr>
        <w:t>let a = “a”; // OK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eastAsia="zh-Hans"/>
        </w:rPr>
      </w:pPr>
      <w:r>
        <w:rPr>
          <w:rFonts w:hint="default"/>
          <w:sz w:val="28"/>
          <w:szCs w:val="28"/>
          <w:vertAlign w:val="baseline"/>
          <w:lang w:eastAsia="zh-Hans"/>
        </w:rPr>
        <w:t>}</w:t>
      </w:r>
      <w:r>
        <w:rPr>
          <w:rFonts w:hint="eastAsia"/>
          <w:sz w:val="28"/>
          <w:szCs w:val="28"/>
          <w:vertAlign w:val="baseline"/>
          <w:lang w:val="en-US" w:eastAsia="zh-Hans"/>
        </w:rPr>
        <w:t>else</w:t>
      </w:r>
      <w:r>
        <w:rPr>
          <w:rFonts w:hint="default"/>
          <w:sz w:val="28"/>
          <w:szCs w:val="28"/>
          <w:vertAlign w:val="baseline"/>
          <w:lang w:eastAsia="zh-Han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eastAsia="zh-Hans"/>
        </w:rPr>
      </w:pPr>
      <w:r>
        <w:rPr>
          <w:rFonts w:hint="default"/>
          <w:sz w:val="28"/>
          <w:szCs w:val="28"/>
          <w:vertAlign w:val="baseline"/>
          <w:lang w:eastAsia="zh-Hans"/>
        </w:rPr>
        <w:t>}</w:t>
      </w:r>
      <w:r>
        <w:rPr>
          <w:rFonts w:hint="default"/>
          <w:sz w:val="28"/>
          <w:szCs w:val="28"/>
          <w:vertAlign w:val="baseline"/>
          <w:lang w:eastAsia="zh-Hans"/>
        </w:rPr>
        <w:br w:type="textWrapping"/>
      </w:r>
      <w:r>
        <w:rPr>
          <w:rFonts w:hint="default"/>
          <w:sz w:val="28"/>
          <w:szCs w:val="28"/>
          <w:vertAlign w:val="baseline"/>
          <w:lang w:eastAsia="zh-Hans"/>
        </w:rPr>
        <w:t xml:space="preserve">{} </w:t>
      </w:r>
      <w:r>
        <w:rPr>
          <w:rFonts w:hint="eastAsia"/>
          <w:sz w:val="28"/>
          <w:szCs w:val="28"/>
          <w:vertAlign w:val="baseline"/>
          <w:lang w:val="en-US" w:eastAsia="zh-Hans"/>
        </w:rPr>
        <w:t>表明了一个语句块</w:t>
      </w:r>
      <w:r>
        <w:rPr>
          <w:rFonts w:hint="default"/>
          <w:sz w:val="28"/>
          <w:szCs w:val="28"/>
          <w:vertAlign w:val="baseline"/>
          <w:lang w:eastAsia="zh-Hans"/>
        </w:rPr>
        <w:t>，</w:t>
      </w:r>
      <w:r>
        <w:rPr>
          <w:rFonts w:hint="eastAsia"/>
          <w:sz w:val="28"/>
          <w:szCs w:val="28"/>
          <w:vertAlign w:val="baseline"/>
          <w:lang w:val="en-US" w:eastAsia="zh-Hans"/>
        </w:rPr>
        <w:t>具有新的作用域</w:t>
      </w:r>
      <w:r>
        <w:rPr>
          <w:rFonts w:hint="default"/>
          <w:sz w:val="28"/>
          <w:szCs w:val="28"/>
          <w:vertAlign w:val="baseline"/>
          <w:lang w:eastAsia="zh-Hans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eastAsia="zh-Hans"/>
        </w:rPr>
      </w:pPr>
      <w:r>
        <w:rPr>
          <w:rFonts w:hint="eastAsia"/>
          <w:sz w:val="28"/>
          <w:szCs w:val="28"/>
          <w:vertAlign w:val="baseline"/>
          <w:lang w:val="en-US" w:eastAsia="zh-Hans"/>
        </w:rPr>
        <w:t>若不加</w:t>
      </w:r>
      <w:r>
        <w:rPr>
          <w:rFonts w:hint="default"/>
          <w:sz w:val="28"/>
          <w:szCs w:val="28"/>
          <w:vertAlign w:val="baseline"/>
          <w:lang w:eastAsia="zh-Hans"/>
        </w:rPr>
        <w:t>{}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eastAsia="zh-Hans"/>
        </w:rPr>
      </w:pPr>
      <w:r>
        <w:rPr>
          <w:rFonts w:hint="default"/>
          <w:sz w:val="28"/>
          <w:szCs w:val="28"/>
          <w:vertAlign w:val="baseline"/>
          <w:lang w:eastAsia="zh-Hans"/>
        </w:rPr>
        <w:t>if(a == 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8"/>
          <w:szCs w:val="28"/>
          <w:vertAlign w:val="baseline"/>
          <w:lang w:eastAsia="zh-Hans"/>
        </w:rPr>
        <w:t xml:space="preserve">let a = “a”  //SyntaxError </w:t>
      </w:r>
      <w:r>
        <w:rPr>
          <w:rFonts w:ascii="-apple-system" w:hAnsi="-apple-system" w:eastAsia="-apple-system" w:cs="-apple-system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词法声明不能出现在单个语句的上下文中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eastAsia="zh-Hans"/>
        </w:rPr>
      </w:pPr>
      <w:r>
        <w:rPr>
          <w:rFonts w:hint="default"/>
          <w:sz w:val="28"/>
          <w:szCs w:val="28"/>
          <w:vertAlign w:val="baseline"/>
          <w:lang w:eastAsia="zh-Hans"/>
        </w:rPr>
        <w:t>else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eastAsia="zh-Hans"/>
        </w:rPr>
      </w:pPr>
      <w:r>
        <w:rPr>
          <w:rFonts w:hint="default"/>
          <w:sz w:val="28"/>
          <w:szCs w:val="28"/>
          <w:vertAlign w:val="baseline"/>
          <w:lang w:eastAsia="zh-Hans"/>
        </w:rPr>
        <w:t xml:space="preserve">   Xxxx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vue</w:t>
      </w:r>
      <w:r>
        <w:rPr>
          <w:rFonts w:hint="eastAsia"/>
          <w:lang w:val="en-US" w:eastAsia="zh-Hans"/>
        </w:rPr>
        <w:t>中根目录文件夹public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Hans"/>
        </w:rPr>
      </w:pPr>
      <w:r>
        <w:rPr>
          <w:rFonts w:hint="eastAsia"/>
          <w:sz w:val="28"/>
          <w:szCs w:val="28"/>
          <w:vertAlign w:val="baseline"/>
          <w:lang w:val="en-US" w:eastAsia="zh-Hans"/>
        </w:rPr>
        <w:t>vue开发中需要请求本地的文件时</w:t>
      </w:r>
      <w:r>
        <w:rPr>
          <w:rFonts w:hint="default"/>
          <w:sz w:val="28"/>
          <w:szCs w:val="28"/>
          <w:vertAlign w:val="baseline"/>
          <w:lang w:eastAsia="zh-Hans"/>
        </w:rPr>
        <w:t>，</w:t>
      </w:r>
      <w:r>
        <w:rPr>
          <w:rFonts w:hint="eastAsia"/>
          <w:sz w:val="28"/>
          <w:szCs w:val="28"/>
          <w:vertAlign w:val="baseline"/>
          <w:lang w:val="en-US" w:eastAsia="zh-Hans"/>
        </w:rPr>
        <w:t>一般把文件放到public下的文件夹中</w:t>
      </w:r>
      <w:r>
        <w:rPr>
          <w:rFonts w:hint="default"/>
          <w:sz w:val="28"/>
          <w:szCs w:val="28"/>
          <w:vertAlign w:val="baseline"/>
          <w:lang w:eastAsia="zh-Hans"/>
        </w:rPr>
        <w:t>。</w:t>
      </w:r>
      <w:r>
        <w:rPr>
          <w:rFonts w:hint="eastAsia"/>
          <w:sz w:val="28"/>
          <w:szCs w:val="28"/>
          <w:vertAlign w:val="baseline"/>
          <w:lang w:val="en-US" w:eastAsia="zh-Hans"/>
        </w:rPr>
        <w:t>本地调试使用的网站地址http://localhost对应的根目录就是public文件夹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3B28"/>
    <w:rsid w:val="261ED963"/>
    <w:rsid w:val="3BFFDA3A"/>
    <w:rsid w:val="3DFF98F5"/>
    <w:rsid w:val="4FEE9874"/>
    <w:rsid w:val="5D6F948B"/>
    <w:rsid w:val="5FF376BF"/>
    <w:rsid w:val="5FFF5796"/>
    <w:rsid w:val="79F7A379"/>
    <w:rsid w:val="7FFFCEF1"/>
    <w:rsid w:val="A9FF669C"/>
    <w:rsid w:val="BF760FD6"/>
    <w:rsid w:val="E38FDDD9"/>
    <w:rsid w:val="EFFD1E18"/>
    <w:rsid w:val="FB06F9EF"/>
    <w:rsid w:val="FDFE3B28"/>
    <w:rsid w:val="FE9F9825"/>
    <w:rsid w:val="FFA783D7"/>
    <w:rsid w:val="FFBF859C"/>
    <w:rsid w:val="FFFD9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Theme="minorAscii" w:hAnsiTheme="minorAscii"/>
      <w:kern w:val="0"/>
      <w:sz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2021-03-23T01:51:00Z</dcterms:created>
  <dc:creator>dashixiong</dc:creator>
  <cp:lastModifiedBy>dashixiong</cp:lastModifiedBy>
  <dcterms:modified xsi:type="dcterms:W3CDTF">2021-04-02T08:42:01Z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