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E86" w:rsidRDefault="002D4A0C" w:rsidP="00F9174E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</w:pPr>
      <w:r w:rsidRPr="002D4A0C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声明和实例化</w:t>
      </w:r>
    </w:p>
    <w:p w:rsidR="002D4A0C" w:rsidRPr="007F2E86" w:rsidRDefault="002D4A0C" w:rsidP="007F2E86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2D4A0C">
        <w:rPr>
          <w:rFonts w:ascii="微软雅黑" w:eastAsia="微软雅黑" w:hAnsi="微软雅黑" w:cs="宋体"/>
          <w:kern w:val="0"/>
          <w:sz w:val="24"/>
          <w:szCs w:val="24"/>
        </w:rPr>
        <w:t>对象的创建方式是用关键字 new 后面跟上实例化的类的名字</w:t>
      </w:r>
    </w:p>
    <w:p w:rsidR="002D4A0C" w:rsidRPr="002D4A0C" w:rsidRDefault="002D4A0C" w:rsidP="007F2E86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2D4A0C">
        <w:rPr>
          <w:rFonts w:ascii="微软雅黑" w:eastAsia="微软雅黑" w:hAnsi="微软雅黑" w:hint="eastAsia"/>
          <w:b/>
          <w:sz w:val="28"/>
          <w:szCs w:val="28"/>
        </w:rPr>
        <w:t>对象引用</w:t>
      </w:r>
    </w:p>
    <w:p w:rsidR="002D4A0C" w:rsidRPr="002D4A0C" w:rsidRDefault="002D4A0C" w:rsidP="002D4A0C">
      <w:pPr>
        <w:rPr>
          <w:rFonts w:ascii="微软雅黑" w:eastAsia="微软雅黑" w:hAnsi="微软雅黑" w:hint="eastAsia"/>
          <w:sz w:val="24"/>
          <w:szCs w:val="24"/>
        </w:rPr>
      </w:pPr>
      <w:r w:rsidRPr="002D4A0C">
        <w:rPr>
          <w:rFonts w:ascii="微软雅黑" w:eastAsia="微软雅黑" w:hAnsi="微软雅黑" w:hint="eastAsia"/>
          <w:sz w:val="24"/>
          <w:szCs w:val="24"/>
        </w:rPr>
        <w:t>在 ECMAScript 中，不能访问对象的物理表示，只能访问对象的引用。每次创建对象，存储在变量中的都是该对象的引用，而不是对象本身。</w:t>
      </w:r>
    </w:p>
    <w:p w:rsidR="002D4A0C" w:rsidRPr="002D4A0C" w:rsidRDefault="002D4A0C" w:rsidP="007F2E86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2D4A0C">
        <w:rPr>
          <w:rFonts w:ascii="微软雅黑" w:eastAsia="微软雅黑" w:hAnsi="微软雅黑" w:hint="eastAsia"/>
          <w:b/>
          <w:sz w:val="28"/>
          <w:szCs w:val="28"/>
        </w:rPr>
        <w:t>对象废除</w:t>
      </w:r>
    </w:p>
    <w:p w:rsidR="002D4A0C" w:rsidRPr="002D4A0C" w:rsidRDefault="002D4A0C" w:rsidP="002D4A0C">
      <w:pPr>
        <w:rPr>
          <w:rFonts w:ascii="微软雅黑" w:eastAsia="微软雅黑" w:hAnsi="微软雅黑"/>
          <w:sz w:val="24"/>
          <w:szCs w:val="24"/>
        </w:rPr>
      </w:pPr>
      <w:r w:rsidRPr="002D4A0C">
        <w:rPr>
          <w:rFonts w:ascii="微软雅黑" w:eastAsia="微软雅黑" w:hAnsi="微软雅黑" w:hint="eastAsia"/>
          <w:sz w:val="24"/>
          <w:szCs w:val="24"/>
        </w:rPr>
        <w:t>ECMAScript 拥有无用存储单元收集程序（garbage collection routine），意味着不必专门销毁对象来释放内存。当再没有对对象的引用时，称该对象被废除（dereference）了。运行无用存储单元收集程序时，所有废除的对象都被销毁。每当函数执行完它的代码，无用存储单元收集程序都会运行，释放所有的局部变量，还有在一些其他不可预知的情况下，无用存储单元收集程序也会运行。</w:t>
      </w:r>
    </w:p>
    <w:p w:rsidR="002D4A0C" w:rsidRPr="002D4A0C" w:rsidRDefault="002D4A0C" w:rsidP="002D4A0C">
      <w:pPr>
        <w:rPr>
          <w:rFonts w:ascii="微软雅黑" w:eastAsia="微软雅黑" w:hAnsi="微软雅黑"/>
          <w:sz w:val="24"/>
          <w:szCs w:val="24"/>
        </w:rPr>
      </w:pPr>
      <w:r w:rsidRPr="002D4A0C">
        <w:rPr>
          <w:rFonts w:ascii="微软雅黑" w:eastAsia="微软雅黑" w:hAnsi="微软雅黑" w:hint="eastAsia"/>
          <w:sz w:val="24"/>
          <w:szCs w:val="24"/>
        </w:rPr>
        <w:t>把对象的所有引用都设置为 null，可以强制性地废除对象。例如：</w:t>
      </w:r>
    </w:p>
    <w:p w:rsidR="002D4A0C" w:rsidRPr="002D4A0C" w:rsidRDefault="002D4A0C" w:rsidP="0097062F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2D4A0C">
        <w:rPr>
          <w:rFonts w:ascii="微软雅黑" w:eastAsia="微软雅黑" w:hAnsi="微软雅黑"/>
          <w:sz w:val="24"/>
          <w:szCs w:val="24"/>
        </w:rPr>
        <w:t>var oObject = new Object;</w:t>
      </w:r>
    </w:p>
    <w:p w:rsidR="002D4A0C" w:rsidRPr="002D4A0C" w:rsidRDefault="002D4A0C" w:rsidP="0097062F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2D4A0C">
        <w:rPr>
          <w:rFonts w:ascii="微软雅黑" w:eastAsia="微软雅黑" w:hAnsi="微软雅黑"/>
          <w:sz w:val="24"/>
          <w:szCs w:val="24"/>
        </w:rPr>
        <w:t>// do something with the object here</w:t>
      </w:r>
    </w:p>
    <w:p w:rsidR="002D4A0C" w:rsidRPr="002D4A0C" w:rsidRDefault="0097062F" w:rsidP="0097062F">
      <w:pPr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oObject = null;</w:t>
      </w:r>
    </w:p>
    <w:p w:rsidR="00457DCB" w:rsidRDefault="002D4A0C" w:rsidP="002D4A0C">
      <w:pPr>
        <w:rPr>
          <w:rFonts w:ascii="微软雅黑" w:eastAsia="微软雅黑" w:hAnsi="微软雅黑" w:hint="eastAsia"/>
          <w:sz w:val="24"/>
          <w:szCs w:val="24"/>
        </w:rPr>
      </w:pPr>
      <w:r w:rsidRPr="002D4A0C">
        <w:rPr>
          <w:rFonts w:ascii="微软雅黑" w:eastAsia="微软雅黑" w:hAnsi="微软雅黑" w:hint="eastAsia"/>
          <w:sz w:val="24"/>
          <w:szCs w:val="24"/>
        </w:rPr>
        <w:t>当变量 oObject 设置为 null 后，对第一个创建的对象的引用就不存在了。这意味着下次运行无用存储单元收集程序时，该对象将被销毁。</w:t>
      </w:r>
      <w:r w:rsidR="00F9174E">
        <w:rPr>
          <w:rFonts w:ascii="微软雅黑" w:eastAsia="微软雅黑" w:hAnsi="微软雅黑"/>
          <w:sz w:val="24"/>
          <w:szCs w:val="24"/>
        </w:rPr>
        <w:br/>
      </w:r>
    </w:p>
    <w:p w:rsidR="00F9174E" w:rsidRDefault="00F9174E" w:rsidP="002D4A0C">
      <w:pPr>
        <w:rPr>
          <w:rFonts w:ascii="微软雅黑" w:eastAsia="微软雅黑" w:hAnsi="微软雅黑" w:hint="eastAsia"/>
          <w:sz w:val="24"/>
          <w:szCs w:val="24"/>
        </w:rPr>
      </w:pPr>
    </w:p>
    <w:p w:rsidR="00F9174E" w:rsidRDefault="00F9174E" w:rsidP="002D4A0C">
      <w:pPr>
        <w:rPr>
          <w:rFonts w:ascii="微软雅黑" w:eastAsia="微软雅黑" w:hAnsi="微软雅黑" w:hint="eastAsia"/>
          <w:sz w:val="24"/>
          <w:szCs w:val="24"/>
        </w:rPr>
      </w:pPr>
    </w:p>
    <w:p w:rsidR="00F9174E" w:rsidRDefault="00F9174E" w:rsidP="002D4A0C">
      <w:pPr>
        <w:rPr>
          <w:rFonts w:ascii="微软雅黑" w:eastAsia="微软雅黑" w:hAnsi="微软雅黑" w:hint="eastAsia"/>
          <w:sz w:val="24"/>
          <w:szCs w:val="24"/>
        </w:rPr>
      </w:pPr>
    </w:p>
    <w:p w:rsidR="00F9174E" w:rsidRDefault="00F9174E" w:rsidP="00F9174E">
      <w:pPr>
        <w:pStyle w:val="2"/>
        <w:jc w:val="center"/>
        <w:rPr>
          <w:rFonts w:hint="eastAsia"/>
        </w:rPr>
      </w:pPr>
      <w:r>
        <w:rPr>
          <w:rFonts w:hint="eastAsia"/>
        </w:rPr>
        <w:lastRenderedPageBreak/>
        <w:t>ECMA对象类型</w:t>
      </w:r>
    </w:p>
    <w:p w:rsidR="00F9174E" w:rsidRPr="009B7006" w:rsidRDefault="00F9174E" w:rsidP="00F9174E">
      <w:pPr>
        <w:rPr>
          <w:rFonts w:ascii="微软雅黑" w:eastAsia="微软雅黑" w:hAnsi="微软雅黑"/>
          <w:b/>
          <w:sz w:val="24"/>
          <w:szCs w:val="24"/>
        </w:rPr>
      </w:pPr>
      <w:r w:rsidRPr="009B7006">
        <w:rPr>
          <w:rFonts w:ascii="微软雅黑" w:eastAsia="微软雅黑" w:hAnsi="微软雅黑"/>
          <w:b/>
          <w:sz w:val="24"/>
          <w:szCs w:val="24"/>
        </w:rPr>
        <w:t>本地</w:t>
      </w:r>
      <w:r w:rsidR="00B70846" w:rsidRPr="009B7006">
        <w:rPr>
          <w:rFonts w:ascii="微软雅黑" w:eastAsia="微软雅黑" w:hAnsi="微软雅黑"/>
          <w:b/>
          <w:sz w:val="24"/>
          <w:szCs w:val="24"/>
        </w:rPr>
        <w:t>对象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>
        <w:t xml:space="preserve">   </w:t>
      </w:r>
      <w:r w:rsidRPr="00F9174E">
        <w:rPr>
          <w:rFonts w:ascii="微软雅黑" w:eastAsia="微软雅黑" w:hAnsi="微软雅黑"/>
          <w:sz w:val="24"/>
          <w:szCs w:val="24"/>
        </w:rPr>
        <w:t xml:space="preserve"> Object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 xml:space="preserve">    Function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 xml:space="preserve">    Array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 xml:space="preserve">    String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 xml:space="preserve">    Boolean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 xml:space="preserve">    Number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 xml:space="preserve">    Date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 xml:space="preserve">    RegExp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 xml:space="preserve">    Error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 xml:space="preserve">    EvalError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 xml:space="preserve">    RangeError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 xml:space="preserve">    ReferenceError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 xml:space="preserve">    SyntaxError</w:t>
      </w:r>
    </w:p>
    <w:p w:rsidR="00F9174E" w:rsidRPr="00F9174E" w:rsidRDefault="00F9174E" w:rsidP="00522C4D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 xml:space="preserve">    TypeError</w:t>
      </w:r>
    </w:p>
    <w:p w:rsidR="00F9174E" w:rsidRDefault="00F9174E" w:rsidP="00102742">
      <w:pPr>
        <w:spacing w:line="120" w:lineRule="auto"/>
        <w:ind w:firstLine="480"/>
        <w:rPr>
          <w:rFonts w:ascii="微软雅黑" w:eastAsia="微软雅黑" w:hAnsi="微软雅黑" w:hint="eastAsia"/>
          <w:sz w:val="24"/>
          <w:szCs w:val="24"/>
        </w:rPr>
      </w:pPr>
      <w:r w:rsidRPr="00F9174E">
        <w:rPr>
          <w:rFonts w:ascii="微软雅黑" w:eastAsia="微软雅黑" w:hAnsi="微软雅黑"/>
          <w:sz w:val="24"/>
          <w:szCs w:val="24"/>
        </w:rPr>
        <w:t>URIError</w:t>
      </w:r>
    </w:p>
    <w:p w:rsidR="00102742" w:rsidRPr="00665EF8" w:rsidRDefault="00102742" w:rsidP="00102742">
      <w:pPr>
        <w:spacing w:line="120" w:lineRule="auto"/>
        <w:rPr>
          <w:rFonts w:ascii="微软雅黑" w:eastAsia="微软雅黑" w:hAnsi="微软雅黑" w:hint="eastAsia"/>
          <w:b/>
          <w:sz w:val="24"/>
          <w:szCs w:val="24"/>
        </w:rPr>
      </w:pPr>
      <w:r w:rsidRPr="00665EF8">
        <w:rPr>
          <w:rFonts w:ascii="微软雅黑" w:eastAsia="微软雅黑" w:hAnsi="微软雅黑" w:hint="eastAsia"/>
          <w:b/>
          <w:sz w:val="24"/>
          <w:szCs w:val="24"/>
        </w:rPr>
        <w:t>内置对象</w:t>
      </w:r>
    </w:p>
    <w:p w:rsidR="00102742" w:rsidRDefault="00102742" w:rsidP="00102742">
      <w:pPr>
        <w:spacing w:line="12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 w:hint="eastAsia"/>
          <w:sz w:val="24"/>
          <w:szCs w:val="24"/>
        </w:rPr>
        <w:t>ath</w:t>
      </w:r>
    </w:p>
    <w:p w:rsidR="00102742" w:rsidRDefault="00102742" w:rsidP="00102742">
      <w:pPr>
        <w:spacing w:line="12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G</w:t>
      </w:r>
      <w:r>
        <w:rPr>
          <w:rFonts w:ascii="微软雅黑" w:eastAsia="微软雅黑" w:hAnsi="微软雅黑" w:hint="eastAsia"/>
          <w:sz w:val="24"/>
          <w:szCs w:val="24"/>
        </w:rPr>
        <w:t>lobal</w:t>
      </w:r>
    </w:p>
    <w:p w:rsidR="00A12D36" w:rsidRPr="00A12D36" w:rsidRDefault="00A12D36" w:rsidP="00A12D36">
      <w:pPr>
        <w:spacing w:line="120" w:lineRule="auto"/>
        <w:rPr>
          <w:rFonts w:ascii="微软雅黑" w:eastAsia="微软雅黑" w:hAnsi="微软雅黑" w:hint="eastAsia"/>
          <w:b/>
          <w:sz w:val="24"/>
          <w:szCs w:val="24"/>
        </w:rPr>
      </w:pPr>
      <w:r w:rsidRPr="00A12D36">
        <w:rPr>
          <w:rFonts w:ascii="微软雅黑" w:eastAsia="微软雅黑" w:hAnsi="微软雅黑" w:hint="eastAsia"/>
          <w:b/>
          <w:sz w:val="24"/>
          <w:szCs w:val="24"/>
        </w:rPr>
        <w:t>宿主对象</w:t>
      </w:r>
    </w:p>
    <w:p w:rsidR="00A12D36" w:rsidRPr="00A12D36" w:rsidRDefault="00A12D36" w:rsidP="00A12D36">
      <w:pPr>
        <w:spacing w:line="120" w:lineRule="auto"/>
        <w:rPr>
          <w:rFonts w:ascii="微软雅黑" w:eastAsia="微软雅黑" w:hAnsi="微软雅黑"/>
          <w:sz w:val="24"/>
          <w:szCs w:val="24"/>
        </w:rPr>
      </w:pPr>
    </w:p>
    <w:p w:rsidR="00A12D36" w:rsidRPr="00A12D36" w:rsidRDefault="00A12D36" w:rsidP="00A12D36">
      <w:pPr>
        <w:spacing w:line="120" w:lineRule="auto"/>
        <w:rPr>
          <w:rFonts w:ascii="微软雅黑" w:eastAsia="微软雅黑" w:hAnsi="微软雅黑"/>
          <w:sz w:val="24"/>
          <w:szCs w:val="24"/>
        </w:rPr>
      </w:pPr>
      <w:r w:rsidRPr="00A12D36">
        <w:rPr>
          <w:rFonts w:ascii="微软雅黑" w:eastAsia="微软雅黑" w:hAnsi="微软雅黑" w:hint="eastAsia"/>
          <w:sz w:val="24"/>
          <w:szCs w:val="24"/>
        </w:rPr>
        <w:lastRenderedPageBreak/>
        <w:t>所有非本地对象都是宿主对象（host object），即由 ECMAScript 实现的宿主环境提供的对象。</w:t>
      </w:r>
      <w:bookmarkStart w:id="0" w:name="_GoBack"/>
      <w:bookmarkEnd w:id="0"/>
    </w:p>
    <w:p w:rsidR="00A12D36" w:rsidRPr="00F9174E" w:rsidRDefault="00A12D36" w:rsidP="00A12D36">
      <w:pPr>
        <w:spacing w:line="120" w:lineRule="auto"/>
        <w:rPr>
          <w:rFonts w:ascii="微软雅黑" w:eastAsia="微软雅黑" w:hAnsi="微软雅黑" w:hint="eastAsia"/>
          <w:sz w:val="24"/>
          <w:szCs w:val="24"/>
        </w:rPr>
      </w:pPr>
      <w:r w:rsidRPr="00A12D36">
        <w:rPr>
          <w:rFonts w:ascii="微软雅黑" w:eastAsia="微软雅黑" w:hAnsi="微软雅黑" w:hint="eastAsia"/>
          <w:sz w:val="24"/>
          <w:szCs w:val="24"/>
        </w:rPr>
        <w:t>所有 BOM 和 DOM 对象都是宿主对象。</w:t>
      </w:r>
    </w:p>
    <w:sectPr w:rsidR="00A12D36" w:rsidRPr="00F9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24"/>
    <w:rsid w:val="00102742"/>
    <w:rsid w:val="002D4A0C"/>
    <w:rsid w:val="00457DCB"/>
    <w:rsid w:val="00522C4D"/>
    <w:rsid w:val="005D59A5"/>
    <w:rsid w:val="00665EF8"/>
    <w:rsid w:val="006C568D"/>
    <w:rsid w:val="006F3B9A"/>
    <w:rsid w:val="00735D24"/>
    <w:rsid w:val="007F2E86"/>
    <w:rsid w:val="0097062F"/>
    <w:rsid w:val="009B7006"/>
    <w:rsid w:val="00A12D36"/>
    <w:rsid w:val="00B70846"/>
    <w:rsid w:val="00D73D3C"/>
    <w:rsid w:val="00E1072A"/>
    <w:rsid w:val="00F9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4A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4A0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4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4A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4A0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4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16</cp:revision>
  <dcterms:created xsi:type="dcterms:W3CDTF">2017-09-01T06:08:00Z</dcterms:created>
  <dcterms:modified xsi:type="dcterms:W3CDTF">2017-09-01T06:16:00Z</dcterms:modified>
</cp:coreProperties>
</file>