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AA27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40557"/>
            <wp:effectExtent l="0" t="0" r="2540" b="7620"/>
            <wp:docPr id="1" name="图片 1" descr="QQ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783" w:rsidRDefault="00AA2783" w:rsidP="00AA2783">
      <w:r>
        <w:t>clientX 设置或获取鼠标指针位置相对于窗口客户区域的 x 坐标，其中客户区域不包括窗口自身的控件和滚动条。</w:t>
      </w:r>
    </w:p>
    <w:p w:rsidR="00AA2783" w:rsidRDefault="00AA2783" w:rsidP="00AA2783">
      <w:r>
        <w:t>clientY 设置或获取鼠标指针位置相对于窗口客户区域的 y 坐标，其中客户区域不包括窗口自身的控件和滚动条。</w:t>
      </w:r>
    </w:p>
    <w:p w:rsidR="00AA2783" w:rsidRDefault="00AA2783" w:rsidP="00AA2783">
      <w:r>
        <w:t>offsetX 设置或获取鼠标指针位置相对于触发事件的（this）对象的 x 坐标。</w:t>
      </w:r>
    </w:p>
    <w:p w:rsidR="00AA2783" w:rsidRDefault="00AA2783" w:rsidP="00AA2783">
      <w:r>
        <w:t>offsetY 设置或获取鼠标指针位置相对于触发事件的（this）对象的 y 坐标。</w:t>
      </w:r>
    </w:p>
    <w:p w:rsidR="00AA2783" w:rsidRDefault="00AA2783" w:rsidP="00AA2783">
      <w:r>
        <w:t>screenX 设置或获取获取鼠标指针位置相对于用户屏幕的 x 坐标。</w:t>
      </w:r>
    </w:p>
    <w:p w:rsidR="00AA2783" w:rsidRDefault="00AA2783" w:rsidP="00AA2783">
      <w:r>
        <w:t>screenY 设置或获取鼠标指针位置相对于用户屏幕的 y 坐标。</w:t>
      </w:r>
    </w:p>
    <w:p w:rsidR="00AA2783" w:rsidRDefault="00AA2783" w:rsidP="00AA2783">
      <w:r>
        <w:t>x 设置或获取鼠标指针位置相对于父文档的 x 像素坐标。</w:t>
      </w:r>
    </w:p>
    <w:p w:rsidR="00AA2783" w:rsidRDefault="00AA2783" w:rsidP="00AA2783">
      <w:pPr>
        <w:rPr>
          <w:rFonts w:hint="eastAsia"/>
        </w:rPr>
      </w:pPr>
      <w:r>
        <w:t>y 设置或获取鼠标指针位置相对于父文档的 y 像素坐标。</w:t>
      </w:r>
      <w:bookmarkStart w:id="0" w:name="_GoBack"/>
      <w:bookmarkEnd w:id="0"/>
    </w:p>
    <w:sectPr w:rsidR="00AA2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EE2"/>
    <w:rsid w:val="000C26FB"/>
    <w:rsid w:val="000F4F0C"/>
    <w:rsid w:val="00157BD2"/>
    <w:rsid w:val="001915E2"/>
    <w:rsid w:val="002A4D09"/>
    <w:rsid w:val="003356FA"/>
    <w:rsid w:val="00472C7F"/>
    <w:rsid w:val="00786BE5"/>
    <w:rsid w:val="00A80DE5"/>
    <w:rsid w:val="00AA2783"/>
    <w:rsid w:val="00B27B24"/>
    <w:rsid w:val="00CD0EE2"/>
    <w:rsid w:val="00E074C5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A27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2783"/>
    <w:rPr>
      <w:rFonts w:ascii="微软雅黑" w:eastAsia="微软雅黑" w:hAnsi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A27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2783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2</cp:revision>
  <dcterms:created xsi:type="dcterms:W3CDTF">2018-03-21T07:18:00Z</dcterms:created>
  <dcterms:modified xsi:type="dcterms:W3CDTF">2018-03-21T07:18:00Z</dcterms:modified>
</cp:coreProperties>
</file>