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88478" w14:textId="36CA9191" w:rsidR="003600A2" w:rsidRDefault="00000000" w:rsidP="00FA0E89">
      <w:pPr>
        <w:spacing w:after="403"/>
        <w:ind w:right="-8"/>
      </w:pPr>
      <w:r>
        <w:rPr>
          <w:rFonts w:ascii="Calibri" w:eastAsia="Calibri" w:hAnsi="Calibri" w:cs="Calibri"/>
          <w:noProof/>
          <w:sz w:val="22"/>
        </w:rPr>
        <mc:AlternateContent>
          <mc:Choice Requires="wpg">
            <w:drawing>
              <wp:inline distT="0" distB="0" distL="0" distR="0" wp14:anchorId="34DE0757" wp14:editId="44CC6035">
                <wp:extent cx="6324599" cy="581025"/>
                <wp:effectExtent l="0" t="0" r="0" b="0"/>
                <wp:docPr id="8728" name="Group 8728"/>
                <wp:cNvGraphicFramePr/>
                <a:graphic xmlns:a="http://schemas.openxmlformats.org/drawingml/2006/main">
                  <a:graphicData uri="http://schemas.microsoft.com/office/word/2010/wordprocessingGroup">
                    <wpg:wgp>
                      <wpg:cNvGrpSpPr/>
                      <wpg:grpSpPr>
                        <a:xfrm>
                          <a:off x="0" y="0"/>
                          <a:ext cx="6324599" cy="581025"/>
                          <a:chOff x="0" y="0"/>
                          <a:chExt cx="6324599" cy="581025"/>
                        </a:xfrm>
                      </wpg:grpSpPr>
                      <wps:wsp>
                        <wps:cNvPr id="11232" name="Shape 11232"/>
                        <wps:cNvSpPr/>
                        <wps:spPr>
                          <a:xfrm>
                            <a:off x="0" y="571500"/>
                            <a:ext cx="6324599" cy="9525"/>
                          </a:xfrm>
                          <a:custGeom>
                            <a:avLst/>
                            <a:gdLst/>
                            <a:ahLst/>
                            <a:cxnLst/>
                            <a:rect l="0" t="0" r="0" b="0"/>
                            <a:pathLst>
                              <a:path w="6324599" h="9525">
                                <a:moveTo>
                                  <a:pt x="0" y="0"/>
                                </a:moveTo>
                                <a:lnTo>
                                  <a:pt x="6324599" y="0"/>
                                </a:lnTo>
                                <a:lnTo>
                                  <a:pt x="63245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1" name="Picture 61"/>
                          <pic:cNvPicPr/>
                        </pic:nvPicPr>
                        <pic:blipFill>
                          <a:blip r:embed="rId7"/>
                          <a:stretch>
                            <a:fillRect/>
                          </a:stretch>
                        </pic:blipFill>
                        <pic:spPr>
                          <a:xfrm>
                            <a:off x="0" y="0"/>
                            <a:ext cx="1695450" cy="438150"/>
                          </a:xfrm>
                          <a:prstGeom prst="rect">
                            <a:avLst/>
                          </a:prstGeom>
                        </pic:spPr>
                      </pic:pic>
                    </wpg:wgp>
                  </a:graphicData>
                </a:graphic>
              </wp:inline>
            </w:drawing>
          </mc:Choice>
          <mc:Fallback>
            <w:pict>
              <v:group w14:anchorId="621CF955" id="Group 8728" o:spid="_x0000_s1026" style="width:498pt;height:45.75pt;mso-position-horizontal-relative:char;mso-position-vertical-relative:line" coordsize="63245,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">
                <v:shape id="Shape 11232" o:spid="_x0000_s1027" style="position:absolute;top:5715;width:63245;height:95;visibility:visible;mso-wrap-style:square;v-text-anchor:top" coordsize="63245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" path="m,l6324599,r,9525l,9525,,e" fillcolor="black" stroked="f" strokeweight="0">
                  <v:stroke miterlimit="83231f" joinstyle="miter"/>
                  <v:path arrowok="t" textboxrect="0,0,6324599,95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 o:spid="_x0000_s1028" type="#_x0000_t75" style="position:absolute;width:16954;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">
                  <v:imagedata r:id="rId8" o:title=""/>
                </v:shape>
                <w10:anchorlock/>
              </v:group>
            </w:pict>
          </mc:Fallback>
        </mc:AlternateContent>
      </w:r>
    </w:p>
    <w:p w14:paraId="69C5BAAF" w14:textId="77777777" w:rsidR="00FA0E89" w:rsidRDefault="00FA0E89" w:rsidP="00FA0E89">
      <w:pPr>
        <w:spacing w:after="400"/>
      </w:pPr>
      <w:r>
        <w:rPr>
          <w:rFonts w:ascii="Calibri" w:eastAsia="Calibri" w:hAnsi="Calibri" w:cs="Calibri"/>
          <w:b/>
          <w:bCs/>
        </w:rPr>
        <w:t>One-on-One Feedback and Conversation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3237"/>
        <w:gridCol w:w="2158"/>
        <w:gridCol w:w="3237"/>
      </w:tblGrid>
      <w:tr w:rsidR="00FA0E89" w14:paraId="3C68E58C" w14:textId="77777777" w:rsidTr="00207ED5">
        <w:tc>
          <w:tcPr>
            <w:tcW w:w="1000" w:type="pct"/>
            <w:shd w:val="clear" w:color="auto" w:fill="E8E8E8"/>
          </w:tcPr>
          <w:p w14:paraId="6197C6FB" w14:textId="77777777" w:rsidR="00FA0E89" w:rsidRDefault="00FA0E89" w:rsidP="00207ED5">
            <w:r>
              <w:t>Date:</w:t>
            </w:r>
          </w:p>
        </w:tc>
        <w:tc>
          <w:tcPr>
            <w:tcW w:w="1500" w:type="pct"/>
          </w:tcPr>
          <w:p>
            <w:r>
              <w:t>September 26, 2026, 6:00 PM</w:t>
            </w:r>
          </w:p>
        </w:tc>
        <w:tc>
          <w:tcPr>
            <w:tcW w:w="1000" w:type="pct"/>
            <w:shd w:val="clear" w:color="auto" w:fill="E8E8E8"/>
          </w:tcPr>
          <w:p w14:paraId="6253FE1E" w14:textId="77777777" w:rsidR="00FA0E89" w:rsidRDefault="00FA0E89" w:rsidP="00207ED5">
            <w:r>
              <w:t>Employee:</w:t>
            </w:r>
          </w:p>
        </w:tc>
        <w:tc>
          <w:tcPr>
            <w:tcW w:w="1500" w:type="pct"/>
          </w:tcPr>
          <w:p>
            <w:r>
              <w:t>Carlos, Provider</w:t>
            </w:r>
          </w:p>
        </w:tc>
      </w:tr>
      <w:tr w:rsidR="00FA0E89" w14:paraId="6514DE6A" w14:textId="77777777" w:rsidTr="00207ED5">
        <w:tc>
          <w:tcPr>
            <w:tcW w:w="1000" w:type="pct"/>
            <w:shd w:val="clear" w:color="auto" w:fill="E8E8E8"/>
          </w:tcPr>
          <w:p w14:paraId="1F3B063A" w14:textId="77777777" w:rsidR="00FA0E89" w:rsidRDefault="00FA0E89" w:rsidP="00207ED5">
            <w:r>
              <w:t>From:</w:t>
            </w:r>
          </w:p>
        </w:tc>
        <w:tc>
          <w:tcPr>
            <w:tcW w:w="1500" w:type="pct"/>
          </w:tcPr>
          <w:p w14:paraId="366A94CB" w14:textId="77777777" w:rsidR="00FA0E89" w:rsidRDefault="00FA0E89" w:rsidP="00207ED5">
            <w:r>
              <w:t>Lynold Rivera, Practice Manager</w:t>
            </w:r>
          </w:p>
        </w:tc>
        <w:tc>
          <w:tcPr>
            <w:tcW w:w="1000" w:type="pct"/>
            <w:shd w:val="clear" w:color="auto" w:fill="E8E8E8"/>
          </w:tcPr>
          <w:p w14:paraId="31DB12A7" w14:textId="77777777" w:rsidR="00FA0E89" w:rsidRDefault="00FA0E89" w:rsidP="00207ED5">
            <w:r>
              <w:t>Location:</w:t>
            </w:r>
          </w:p>
        </w:tc>
        <w:tc>
          <w:tcPr>
            <w:tcW w:w="1500" w:type="pct"/>
          </w:tcPr>
          <w:p w14:paraId="3C676184" w14:textId="77777777" w:rsidR="00FA0E89" w:rsidRDefault="00FA0E89" w:rsidP="00207ED5">
            <w:r>
              <w:t>TrufaMED Urgent Care</w:t>
            </w:r>
          </w:p>
        </w:tc>
      </w:tr>
    </w:tbl>
    <w:p w14:paraId="28DD2019" w14:textId="73DD930E" w:rsidR="00FA0E89" w:rsidRDefault="00454588">
      <w:pPr>
        <w:pStyle w:val="Heading2"/>
        <w:spacing w:after="147"/>
        <w:ind w:left="-5"/>
      </w:pPr>
      <w:r>
        <w:t>PURPOSE OF THIS CONVERSATION</w:t>
      </w:r>
    </w:p>
    <w:p w14:paraId="4A938FE6" w14:textId="7C6E85DA" w:rsidR="00FA0E89" w:rsidRDefault="00FA0E89" w:rsidP="00454588">
      <w:r>
        <w:t>Carlos, this document summarizes our discussion about patient workflow, staff responsibilities, and operational improvements. The main priority is consistent follow-through on established processes, supported by clearer written standards, training, and accountability.</w:t>
      </w:r>
    </w:p>
    <w:p w14:paraId="4A938FE6" w14:textId="7C6E85DA" w:rsidR="00FA0E89" w:rsidRDefault="00FA0E89" w:rsidP="00454588">
      <w:r>
        <w:t>Participants: Carlos, Shane via speaker, Michael, and Lynold Rivera.</w:t>
      </w:r>
    </w:p>
    <w:p w14:paraId="19DA0DBA" w14:textId="50A7A2A6" w:rsidR="003600A2" w:rsidRDefault="00D7164B" w:rsidP="00D151DB">
      <w:pPr>
        <w:pStyle w:val="Heading1"/>
      </w:pPr>
      <w:r>
        <w:t>Willingness to learn</w:t>
      </w:r>
    </w:p>
    <w:p w14:paraId="7C5C5825" w14:textId="0303A51E" w:rsidR="003600A2" w:rsidRDefault="00FA0E89">
      <w:pPr>
        <w:pStyle w:val="Heading2"/>
        <w:spacing w:after="147"/>
        <w:ind w:left="-5"/>
      </w:pPr>
      <w:r>
        <w:t>Sharing workflow feedback</w:t>
      </w:r>
    </w:p>
    <w:p w14:paraId="4A938FE6" w14:textId="7C6E85DA" w:rsidR="00FA0E89" w:rsidRDefault="00FA0E89" w:rsidP="00454588">
      <w:r>
        <w:t>You identified recurring problems that interrupt prescribing, repeat patient questioning and testing, and create avoidable delays. You highlighted Kayla’s practice of discussing testing needs with you before collecting swabs, as well as the completeness of her triage notes, as useful examples for team training.</w:t>
      </w:r>
    </w:p>
    <w:p w14:paraId="7C5C5825" w14:textId="0303A51E" w:rsidR="003600A2" w:rsidRDefault="00FA0E89">
      <w:pPr>
        <w:pStyle w:val="Heading2"/>
        <w:spacing w:after="147"/>
        <w:ind w:left="-5"/>
      </w:pPr>
      <w:r>
        <w:t>Building consistent standards</w:t>
      </w:r>
    </w:p>
    <w:p w14:paraId="4A938FE6" w14:textId="7C6E85DA" w:rsidR="00FA0E89" w:rsidRDefault="00FA0E89" w:rsidP="00454588">
      <w:r>
        <w:t>We discussed turning effective practices into written expectations. Earlier staff learned from paper charts and Mariete’s documentation style. With that informal reference no longer available, a standard triage note should define the information to capture, the format for findings, and what is relevant to an urgent care visit.</w:t>
      </w:r>
    </w:p>
    <w:p w14:paraId="7C5C5825" w14:textId="0303A51E" w:rsidR="003600A2" w:rsidRDefault="00FA0E89">
      <w:pPr>
        <w:pStyle w:val="Heading2"/>
        <w:spacing w:after="147"/>
        <w:ind w:left="-5"/>
      </w:pPr>
      <w:r>
        <w:t>Inviting team input</w:t>
      </w:r>
    </w:p>
    <w:p w14:paraId="4A938FE6" w14:textId="7C6E85DA" w:rsidR="00FA0E89" w:rsidRDefault="00FA0E89" w:rsidP="00454588">
      <w:r>
        <w:t>You proposed a full team meeting, from reception through providers, to discuss what is working, what slows the team down, and what would improve the patient experience. The proposed timing is a Sunday at 10:00 AM in October, after the staffing changes and nursing evaluations. The date remains to be scheduled.</w:t>
      </w:r>
    </w:p>
    <w:p w14:paraId="19DA0DBA" w14:textId="50A7A2A6" w:rsidR="003600A2" w:rsidRDefault="00D7164B" w:rsidP="00D151DB">
      <w:pPr>
        <w:pStyle w:val="Heading1"/>
      </w:pPr>
      <w:r>
        <w:t>Specific areas of responsibility</w:t>
      </w:r>
    </w:p>
    <w:p w14:paraId="7C5C5825" w14:textId="0303A51E" w:rsidR="003600A2" w:rsidRDefault="00FA0E89">
      <w:pPr>
        <w:pStyle w:val="Heading2"/>
        <w:spacing w:after="147"/>
        <w:ind w:left="-5"/>
      </w:pPr>
      <w:r>
        <w:t>Patient weights and pharmacy information</w:t>
      </w:r>
    </w:p>
    <w:p w14:paraId="4A938FE6" w14:textId="7C6E85DA" w:rsidR="00FA0E89" w:rsidRDefault="00FA0E89" w:rsidP="00454588">
      <w:r>
        <w:t>You reported that missing weights delay prescribing and require additional follow-up. The meeting reaffirmed the existing weight protocol, introduced in Month 1 with particular emphasis on pediatrics: MA and nursing staff are responsible for recording patient weights before the provider encounter.</w:t>
      </w:r>
    </w:p>
    <w:p w14:paraId="4A938FE6" w14:textId="7C6E85DA" w:rsidR="00FA0E89" w:rsidRDefault="00FA0E89" w:rsidP="00454588">
      <w:r>
        <w:t>Reception is responsible for entering pharmacy information in EPD. You reported having to add this information yourself. Michael will audit the process to determine whether missing entries reflect an EPD issue or an incomplete reception task.</w:t>
      </w:r>
    </w:p>
    <w:p w14:paraId="7C5C5825" w14:textId="0303A51E" w:rsidR="003600A2" w:rsidRDefault="00FA0E89">
      <w:pPr>
        <w:pStyle w:val="Heading2"/>
        <w:spacing w:after="147"/>
        <w:ind w:left="-5"/>
      </w:pPr>
      <w:r>
        <w:t>Coordinating swabs and triage notes</w:t>
      </w:r>
    </w:p>
    <w:p w14:paraId="4A938FE6" w14:textId="7C6E85DA" w:rsidR="00FA0E89" w:rsidRDefault="00FA0E89" w:rsidP="00454588">
      <w:r>
        <w:t>You described patients being swabbed two or three times as additional orders arrive. The proposed workflow is for nursing to confer with the provider about the anticipated tests before collecting swabs, reducing repeat encounters. Lynold and Carlos will develop the written triage note standard and use complete, clinically useful documentation as the training model.</w:t>
      </w:r>
    </w:p>
    <w:p w14:paraId="7C5C5825" w14:textId="0303A51E" w:rsidR="003600A2" w:rsidRDefault="00FA0E89">
      <w:pPr>
        <w:pStyle w:val="Heading2"/>
        <w:spacing w:after="147"/>
        <w:ind w:left="-5"/>
      </w:pPr>
      <w:r>
        <w:t>Defining the MA triage checklist</w:t>
      </w:r>
    </w:p>
    <w:p w14:paraId="4A938FE6" w14:textId="7C6E85DA" w:rsidR="00FA0E89" w:rsidRDefault="00FA0E89" w:rsidP="00454588">
      <w:r>
        <w:t>You raised concerns about repeated questioning across the MA, nurse, and provider encounters. The proposed MA checklist discussed in the meeting covers weight, temperature, blood pressure, chief complaint, symptom duration, and current medications, with further assessment handled by nursing or the provider. Lynold will document the checklist and training expectations.</w:t>
      </w:r>
    </w:p>
    <w:p w14:paraId="7C5C5825" w14:textId="0303A51E" w:rsidR="003600A2" w:rsidRDefault="00FA0E89">
      <w:pPr>
        <w:pStyle w:val="Heading2"/>
        <w:spacing w:after="147"/>
        <w:ind w:left="-5"/>
      </w:pPr>
      <w:r>
        <w:t>Reception communication and training</w:t>
      </w:r>
    </w:p>
    <w:p w14:paraId="4A938FE6" w14:textId="7C6E85DA" w:rsidR="00FA0E89" w:rsidRDefault="00FA0E89" w:rsidP="00454588">
      <w:r>
        <w:t>We discussed replacing unsupported promises such as “the doctor will be right with you” with clear explanations of the visit process. Reception should distinguish the under-five-minute target for reaching triage from the time needed to see the provider and complete the visit.</w:t>
      </w:r>
    </w:p>
    <w:p w14:paraId="4A938FE6" w14:textId="7C6E85DA" w:rsidR="00FA0E89" w:rsidRDefault="00FA0E89" w:rsidP="00454588">
      <w:r>
        <w:t>Lynold will develop scripts for greetings, wait concerns, triage explanations, self-pay and insurance questions, pharmacy information, IV inquiries, and why information is requested. Ongoing quizzes will cover products, including NAD+ and Myers cocktail questions, telephone scenarios, insurance and deductibles, and common treatment inquiries. Scripts should support natural, consistent communication.</w:t>
      </w:r>
    </w:p>
    <w:p w14:paraId="19DA0DBA" w14:textId="50A7A2A6" w:rsidR="003600A2" w:rsidRDefault="00D7164B" w:rsidP="00D151DB">
      <w:pPr>
        <w:pStyle w:val="Heading1"/>
      </w:pPr>
      <w:r>
        <w:t>Immediate concerns needing addressing</w:t>
      </w:r>
    </w:p>
    <w:p w14:paraId="7C5C5825" w14:textId="0303A51E" w:rsidR="003600A2" w:rsidRDefault="00FA0E89">
      <w:pPr>
        <w:pStyle w:val="Heading2"/>
        <w:spacing w:after="147"/>
        <w:ind w:left="-5"/>
      </w:pPr>
      <w:r>
        <w:t>X ray quality and staff performance</w:t>
      </w:r>
    </w:p>
    <w:p w14:paraId="4A938FE6" w14:textId="7C6E85DA" w:rsidR="00FA0E89" w:rsidRDefault="00FA0E89" w:rsidP="00454588">
      <w:r>
        <w:t>You reported chest images missing the apex and knee images with inadequate framing, requiring retakes. You identified recurring concerns with Gina’s images and noted that other staff more consistently review image quality before submission. These were concerns raised during the meeting; image review and retraining are the planned follow-up.</w:t>
      </w:r>
    </w:p>
    <w:p w14:paraId="4A938FE6" w14:textId="7C6E85DA" w:rsidR="00FA0E89" w:rsidRDefault="00FA0E89" w:rsidP="00454588">
      <w:r>
        <w:t>Carlos will implement a quality review before image submission, reinforce positioning standards, and monitor compliance. We also discussed requiring x-ray licenses going forward. Management raised concerns about Gina’s triage time and the habits being modeled for volunteers, alongside the planned staffing transition.</w:t>
      </w:r>
    </w:p>
    <w:p w14:paraId="7C5C5825" w14:textId="0303A51E" w:rsidR="003600A2" w:rsidRDefault="00FA0E89">
      <w:pPr>
        <w:pStyle w:val="Heading2"/>
        <w:spacing w:after="147"/>
        <w:ind w:left="-5"/>
      </w:pPr>
      <w:r>
        <w:t>Busy day workflow and staffing</w:t>
      </w:r>
    </w:p>
    <w:p w14:paraId="4A938FE6" w14:textId="7C6E85DA" w:rsidR="00FA0E89" w:rsidRDefault="00FA0E89" w:rsidP="00454588">
      <w:r>
        <w:t>You asked how to balance patient throughput with adequate time for each patient. I emphasized focused, empathetic urgent care visits and clearer expectations at check-in. Reported triage times of more than 12 minutes can extend total visits beyond 30 minutes. Reception communication, focused triage, and efficient provider encounters all need attention.</w:t>
      </w:r>
    </w:p>
    <w:p w14:paraId="4A938FE6" w14:textId="7C6E85DA" w:rsidR="00FA0E89" w:rsidRDefault="00FA0E89" w:rsidP="00454588">
      <w:r>
        <w:t>An additional Saturday MA is being pursued. Two four-hour nursing evaluations are planned for September 30: Lisa Rose, identified as Kayla’s professor with 30 years of RN experience, and Kaela, identified as Noam’s friend. Scheduling still needs confirmation. The staffing transition is planned before the October team meeting.</w:t>
      </w:r>
    </w:p>
    <w:p w14:paraId="7C5C5825" w14:textId="0303A51E" w:rsidR="003600A2" w:rsidRDefault="00FA0E89">
      <w:pPr>
        <w:pStyle w:val="Heading2"/>
        <w:spacing w:after="147"/>
        <w:ind w:left="-5"/>
      </w:pPr>
      <w:r>
        <w:t>Assigned follow 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7"/>
        <w:gridCol w:w="2698"/>
        <w:gridCol w:w="5395"/>
      </w:tblGrid>
      <w:tr w:rsidR="00D151DB" w:rsidRPr="00D151DB" w14:paraId="39192EFE" w14:textId="77777777" w:rsidTr="00207ED5">
        <w:trPr>
          <w:trHeight w:val="400"/>
        </w:trPr>
        <w:tc>
          <w:tcPr>
            <w:tcW w:w="1250" w:type="pct"/>
            <w:shd w:val="clear" w:color="auto" w:fill="D3D3D3"/>
            <w:vAlign w:val="center"/>
          </w:tcPr>
          <w:p>
            <w:pPr>
              <w:rPr>
                <w:sz w:val="20"/>
                <w:szCs w:val="20"/>
              </w:rPr>
            </w:pPr>
            <w:r>
              <w:rPr>
                <w:sz w:val="20"/>
                <w:szCs w:val="20"/>
              </w:rPr>
              <w:t>Owner / Due date</w:t>
            </w:r>
          </w:p>
        </w:tc>
        <w:tc>
          <w:tcPr>
            <w:tcW w:w="1250" w:type="pct"/>
            <w:shd w:val="clear" w:color="auto" w:fill="D3D3D3"/>
            <w:vAlign w:val="center"/>
          </w:tcPr>
          <w:p>
            <w:pPr>
              <w:rPr>
                <w:sz w:val="20"/>
                <w:szCs w:val="20"/>
              </w:rPr>
            </w:pPr>
            <w:r>
              <w:rPr>
                <w:sz w:val="20"/>
                <w:szCs w:val="20"/>
              </w:rPr>
              <w:t>Action</w:t>
            </w:r>
          </w:p>
        </w:tc>
        <w:tc>
          <w:tcPr>
            <w:tcW w:w="2500" w:type="pct"/>
            <w:shd w:val="clear" w:color="auto" w:fill="D3D3D3"/>
            <w:vAlign w:val="center"/>
          </w:tcPr>
          <w:p>
            <w:pPr>
              <w:rPr>
                <w:sz w:val="20"/>
                <w:szCs w:val="20"/>
              </w:rPr>
            </w:pPr>
            <w:r>
              <w:rPr>
                <w:sz w:val="20"/>
                <w:szCs w:val="20"/>
              </w:rPr>
              <w:t>Status / Follow through</w:t>
            </w:r>
          </w:p>
        </w:tc>
      </w:tr>
      <w:tr w:rsidR="00D151DB" w:rsidRPr="00D151DB" w14:paraId="2A2ECF81" w14:textId="77777777" w:rsidTr="00207ED5">
        <w:tc>
          <w:tcPr>
            <w:tcW w:w="0" w:type="auto"/>
          </w:tcPr>
          <w:p>
            <w:pPr>
              <w:rPr>
                <w:sz w:val="20"/>
                <w:szCs w:val="20"/>
              </w:rPr>
            </w:pPr>
            <w:r>
              <w:rPr>
                <w:sz w:val="20"/>
                <w:szCs w:val="20"/>
              </w:rPr>
              <w:t>Lynold / Sep 28</w:t>
            </w:r>
          </w:p>
        </w:tc>
        <w:tc>
          <w:tcPr>
            <w:tcW w:w="0" w:type="auto"/>
          </w:tcPr>
          <w:p>
            <w:pPr>
              <w:rPr>
                <w:sz w:val="20"/>
                <w:szCs w:val="20"/>
              </w:rPr>
            </w:pPr>
            <w:r>
              <w:rPr>
                <w:sz w:val="20"/>
                <w:szCs w:val="20"/>
              </w:rPr>
              <w:t>MA triage checklist</w:t>
            </w:r>
          </w:p>
        </w:tc>
        <w:tc>
          <w:tcPr>
            <w:tcW w:w="0" w:type="auto"/>
          </w:tcPr>
          <w:p>
            <w:pPr>
              <w:rPr>
                <w:sz w:val="20"/>
                <w:szCs w:val="20"/>
              </w:rPr>
            </w:pPr>
            <w:r>
              <w:rPr>
                <w:sz w:val="20"/>
                <w:szCs w:val="20"/>
              </w:rPr>
              <w:t>Pending. Document vitals, questions, and role boundaries; train MAs.</w:t>
            </w:r>
          </w:p>
        </w:tc>
      </w:tr>
      <w:tr w:rsidR="00D151DB" w:rsidRPr="00D151DB" w14:paraId="2A2ECF81" w14:textId="77777777" w:rsidTr="00207ED5">
        <w:tc>
          <w:tcPr>
            <w:tcW w:w="0" w:type="auto"/>
          </w:tcPr>
          <w:p>
            <w:pPr>
              <w:rPr>
                <w:sz w:val="20"/>
                <w:szCs w:val="20"/>
              </w:rPr>
            </w:pPr>
            <w:r>
              <w:rPr>
                <w:sz w:val="20"/>
                <w:szCs w:val="20"/>
              </w:rPr>
              <w:t>Lynold and Carlos / Sep 28</w:t>
            </w:r>
          </w:p>
        </w:tc>
        <w:tc>
          <w:tcPr>
            <w:tcW w:w="0" w:type="auto"/>
          </w:tcPr>
          <w:p>
            <w:pPr>
              <w:rPr>
                <w:sz w:val="20"/>
                <w:szCs w:val="20"/>
              </w:rPr>
            </w:pPr>
            <w:r>
              <w:rPr>
                <w:sz w:val="20"/>
                <w:szCs w:val="20"/>
              </w:rPr>
              <w:t>Triage note standard</w:t>
            </w:r>
          </w:p>
        </w:tc>
        <w:tc>
          <w:tcPr>
            <w:tcW w:w="0" w:type="auto"/>
          </w:tcPr>
          <w:p>
            <w:pPr>
              <w:rPr>
                <w:sz w:val="20"/>
                <w:szCs w:val="20"/>
              </w:rPr>
            </w:pPr>
            <w:r>
              <w:rPr>
                <w:sz w:val="20"/>
                <w:szCs w:val="20"/>
              </w:rPr>
              <w:t>Pending. Define required information and format; distribute to staff.</w:t>
            </w:r>
          </w:p>
        </w:tc>
      </w:tr>
      <w:tr w:rsidR="00D151DB" w:rsidRPr="00D151DB" w14:paraId="2A2ECF81" w14:textId="77777777" w:rsidTr="00207ED5">
        <w:tc>
          <w:tcPr>
            <w:tcW w:w="0" w:type="auto"/>
          </w:tcPr>
          <w:p>
            <w:pPr>
              <w:rPr>
                <w:sz w:val="20"/>
                <w:szCs w:val="20"/>
              </w:rPr>
            </w:pPr>
            <w:r>
              <w:rPr>
                <w:sz w:val="20"/>
                <w:szCs w:val="20"/>
              </w:rPr>
              <w:t>Lynold / Oct 2</w:t>
            </w:r>
          </w:p>
        </w:tc>
        <w:tc>
          <w:tcPr>
            <w:tcW w:w="0" w:type="auto"/>
          </w:tcPr>
          <w:p>
            <w:pPr>
              <w:rPr>
                <w:sz w:val="20"/>
                <w:szCs w:val="20"/>
              </w:rPr>
            </w:pPr>
            <w:r>
              <w:rPr>
                <w:sz w:val="20"/>
                <w:szCs w:val="20"/>
              </w:rPr>
              <w:t>Reception scripts</w:t>
            </w:r>
          </w:p>
        </w:tc>
        <w:tc>
          <w:tcPr>
            <w:tcW w:w="0" w:type="auto"/>
          </w:tcPr>
          <w:p>
            <w:pPr>
              <w:rPr>
                <w:sz w:val="20"/>
                <w:szCs w:val="20"/>
              </w:rPr>
            </w:pPr>
            <w:r>
              <w:rPr>
                <w:sz w:val="20"/>
                <w:szCs w:val="20"/>
              </w:rPr>
              <w:t>Pending. Cover common questions, waits, products, and visit expectations.</w:t>
            </w:r>
          </w:p>
        </w:tc>
      </w:tr>
      <w:tr w:rsidR="00D151DB" w:rsidRPr="00D151DB" w14:paraId="2A2ECF81" w14:textId="77777777" w:rsidTr="00207ED5">
        <w:tc>
          <w:tcPr>
            <w:tcW w:w="0" w:type="auto"/>
          </w:tcPr>
          <w:p>
            <w:pPr>
              <w:rPr>
                <w:sz w:val="20"/>
                <w:szCs w:val="20"/>
              </w:rPr>
            </w:pPr>
            <w:r>
              <w:rPr>
                <w:sz w:val="20"/>
                <w:szCs w:val="20"/>
              </w:rPr>
              <w:t>Lynold / Start Oct 2</w:t>
            </w:r>
          </w:p>
        </w:tc>
        <w:tc>
          <w:tcPr>
            <w:tcW w:w="0" w:type="auto"/>
          </w:tcPr>
          <w:p>
            <w:pPr>
              <w:rPr>
                <w:sz w:val="20"/>
                <w:szCs w:val="20"/>
              </w:rPr>
            </w:pPr>
            <w:r>
              <w:rPr>
                <w:sz w:val="20"/>
                <w:szCs w:val="20"/>
              </w:rPr>
              <w:t>Reception quizzing</w:t>
            </w:r>
          </w:p>
        </w:tc>
        <w:tc>
          <w:tcPr>
            <w:tcW w:w="0" w:type="auto"/>
          </w:tcPr>
          <w:p>
            <w:pPr>
              <w:rPr>
                <w:sz w:val="20"/>
                <w:szCs w:val="20"/>
              </w:rPr>
            </w:pPr>
            <w:r>
              <w:rPr>
                <w:sz w:val="20"/>
                <w:szCs w:val="20"/>
              </w:rPr>
              <w:t>Pending. Implement recurring product and scenario checks.</w:t>
            </w:r>
          </w:p>
        </w:tc>
      </w:tr>
      <w:tr w:rsidR="00D151DB" w:rsidRPr="00D151DB" w14:paraId="2A2ECF81" w14:textId="77777777" w:rsidTr="00207ED5">
        <w:tc>
          <w:tcPr>
            <w:tcW w:w="0" w:type="auto"/>
          </w:tcPr>
          <w:p>
            <w:pPr>
              <w:rPr>
                <w:sz w:val="20"/>
                <w:szCs w:val="20"/>
              </w:rPr>
            </w:pPr>
            <w:r>
              <w:rPr>
                <w:sz w:val="20"/>
                <w:szCs w:val="20"/>
              </w:rPr>
              <w:t>Michael / Sep 27</w:t>
            </w:r>
          </w:p>
        </w:tc>
        <w:tc>
          <w:tcPr>
            <w:tcW w:w="0" w:type="auto"/>
          </w:tcPr>
          <w:p>
            <w:pPr>
              <w:rPr>
                <w:sz w:val="20"/>
                <w:szCs w:val="20"/>
              </w:rPr>
            </w:pPr>
            <w:r>
              <w:rPr>
                <w:sz w:val="20"/>
                <w:szCs w:val="20"/>
              </w:rPr>
              <w:t>EPD pharmacy audit</w:t>
            </w:r>
          </w:p>
        </w:tc>
        <w:tc>
          <w:tcPr>
            <w:tcW w:w="0" w:type="auto"/>
          </w:tcPr>
          <w:p>
            <w:pPr>
              <w:rPr>
                <w:sz w:val="20"/>
                <w:szCs w:val="20"/>
              </w:rPr>
            </w:pPr>
            <w:r>
              <w:rPr>
                <w:sz w:val="20"/>
                <w:szCs w:val="20"/>
              </w:rPr>
              <w:t>Pending. Identify system issues versus incomplete reception entries.</w:t>
            </w:r>
          </w:p>
        </w:tc>
      </w:tr>
      <w:tr w:rsidR="00D151DB" w:rsidRPr="00D151DB" w14:paraId="2A2ECF81" w14:textId="77777777" w:rsidTr="00207ED5">
        <w:tc>
          <w:tcPr>
            <w:tcW w:w="0" w:type="auto"/>
          </w:tcPr>
          <w:p>
            <w:pPr>
              <w:rPr>
                <w:sz w:val="20"/>
                <w:szCs w:val="20"/>
              </w:rPr>
            </w:pPr>
            <w:r>
              <w:rPr>
                <w:sz w:val="20"/>
                <w:szCs w:val="20"/>
              </w:rPr>
              <w:t>Carlos / Sep 27</w:t>
            </w:r>
          </w:p>
        </w:tc>
        <w:tc>
          <w:tcPr>
            <w:tcW w:w="0" w:type="auto"/>
          </w:tcPr>
          <w:p>
            <w:pPr>
              <w:rPr>
                <w:sz w:val="20"/>
                <w:szCs w:val="20"/>
              </w:rPr>
            </w:pPr>
            <w:r>
              <w:rPr>
                <w:sz w:val="20"/>
                <w:szCs w:val="20"/>
              </w:rPr>
              <w:t>X ray quality review</w:t>
            </w:r>
          </w:p>
        </w:tc>
        <w:tc>
          <w:tcPr>
            <w:tcW w:w="0" w:type="auto"/>
          </w:tcPr>
          <w:p>
            <w:pPr>
              <w:rPr>
                <w:sz w:val="20"/>
                <w:szCs w:val="20"/>
              </w:rPr>
            </w:pPr>
            <w:r>
              <w:rPr>
                <w:sz w:val="20"/>
                <w:szCs w:val="20"/>
              </w:rPr>
              <w:t>Pending. Review images before submission, retrain, and monitor.</w:t>
            </w:r>
          </w:p>
        </w:tc>
      </w:tr>
      <w:tr w:rsidR="00D151DB" w:rsidRPr="00D151DB" w14:paraId="2A2ECF81" w14:textId="77777777" w:rsidTr="00207ED5">
        <w:tc>
          <w:tcPr>
            <w:tcW w:w="0" w:type="auto"/>
          </w:tcPr>
          <w:p>
            <w:pPr>
              <w:rPr>
                <w:sz w:val="20"/>
                <w:szCs w:val="20"/>
              </w:rPr>
            </w:pPr>
            <w:r>
              <w:rPr>
                <w:sz w:val="20"/>
                <w:szCs w:val="20"/>
              </w:rPr>
              <w:t>Lynold / Sep 26</w:t>
            </w:r>
          </w:p>
        </w:tc>
        <w:tc>
          <w:tcPr>
            <w:tcW w:w="0" w:type="auto"/>
          </w:tcPr>
          <w:p>
            <w:pPr>
              <w:rPr>
                <w:sz w:val="20"/>
                <w:szCs w:val="20"/>
              </w:rPr>
            </w:pPr>
            <w:r>
              <w:rPr>
                <w:sz w:val="20"/>
                <w:szCs w:val="20"/>
              </w:rPr>
              <w:t>Confirm Sep 30 evaluations</w:t>
            </w:r>
          </w:p>
        </w:tc>
        <w:tc>
          <w:tcPr>
            <w:tcW w:w="0" w:type="auto"/>
          </w:tcPr>
          <w:p>
            <w:pPr>
              <w:rPr>
                <w:sz w:val="20"/>
                <w:szCs w:val="20"/>
              </w:rPr>
            </w:pPr>
            <w:r>
              <w:rPr>
                <w:sz w:val="20"/>
                <w:szCs w:val="20"/>
              </w:rPr>
              <w:t>Confirmation needed. Arrange two four-hour nursing evaluations.</w:t>
            </w:r>
          </w:p>
        </w:tc>
      </w:tr>
      <w:tr w:rsidR="00D151DB" w:rsidRPr="00D151DB" w14:paraId="2A2ECF81" w14:textId="77777777" w:rsidTr="00207ED5">
        <w:tc>
          <w:tcPr>
            <w:tcW w:w="0" w:type="auto"/>
          </w:tcPr>
          <w:p>
            <w:pPr>
              <w:rPr>
                <w:sz w:val="20"/>
                <w:szCs w:val="20"/>
              </w:rPr>
            </w:pPr>
            <w:r>
              <w:rPr>
                <w:sz w:val="20"/>
                <w:szCs w:val="20"/>
              </w:rPr>
              <w:t>Lynold / Sep 30</w:t>
            </w:r>
          </w:p>
        </w:tc>
        <w:tc>
          <w:tcPr>
            <w:tcW w:w="0" w:type="auto"/>
          </w:tcPr>
          <w:p>
            <w:pPr>
              <w:rPr>
                <w:sz w:val="20"/>
                <w:szCs w:val="20"/>
              </w:rPr>
            </w:pPr>
            <w:r>
              <w:rPr>
                <w:sz w:val="20"/>
                <w:szCs w:val="20"/>
              </w:rPr>
              <w:t>Schedule October team meeting</w:t>
            </w:r>
          </w:p>
        </w:tc>
        <w:tc>
          <w:tcPr>
            <w:tcW w:w="0" w:type="auto"/>
          </w:tcPr>
          <w:p>
            <w:pPr>
              <w:rPr>
                <w:sz w:val="20"/>
                <w:szCs w:val="20"/>
              </w:rPr>
            </w:pPr>
            <w:r>
              <w:rPr>
                <w:sz w:val="20"/>
                <w:szCs w:val="20"/>
              </w:rPr>
              <w:t>Pending. Proposed Sunday at 10:00 AM, after staffing decisions.</w:t>
            </w:r>
          </w:p>
        </w:tc>
      </w:tr>
      <w:tr w:rsidR="00D151DB" w:rsidRPr="00D151DB" w14:paraId="2A2ECF81" w14:textId="77777777" w:rsidTr="00207ED5">
        <w:tc>
          <w:tcPr>
            <w:tcW w:w="0" w:type="auto"/>
          </w:tcPr>
          <w:p>
            <w:pPr>
              <w:rPr>
                <w:sz w:val="20"/>
                <w:szCs w:val="20"/>
              </w:rPr>
            </w:pPr>
            <w:r>
              <w:rPr>
                <w:sz w:val="20"/>
                <w:szCs w:val="20"/>
              </w:rPr>
              <w:t>Lynold / Before Oct 15</w:t>
            </w:r>
          </w:p>
        </w:tc>
        <w:tc>
          <w:tcPr>
            <w:tcW w:w="0" w:type="auto"/>
          </w:tcPr>
          <w:p>
            <w:pPr>
              <w:rPr>
                <w:sz w:val="20"/>
                <w:szCs w:val="20"/>
              </w:rPr>
            </w:pPr>
            <w:r>
              <w:rPr>
                <w:sz w:val="20"/>
                <w:szCs w:val="20"/>
              </w:rPr>
              <w:t>Staffing transition</w:t>
            </w:r>
          </w:p>
        </w:tc>
        <w:tc>
          <w:tcPr>
            <w:tcW w:w="0" w:type="auto"/>
          </w:tcPr>
          <w:p>
            <w:pPr>
              <w:rPr>
                <w:sz w:val="20"/>
                <w:szCs w:val="20"/>
              </w:rPr>
            </w:pPr>
            <w:r>
              <w:rPr>
                <w:sz w:val="20"/>
                <w:szCs w:val="20"/>
              </w:rPr>
              <w:t>In progress. Gina transition and new hires; complete before the team meeting.</w:t>
            </w:r>
          </w:p>
        </w:tc>
      </w:tr>
    </w:tbl>
    <w:p w14:paraId="46F06541" w14:textId="7049AD7F" w:rsidR="00D151DB" w:rsidRDefault="00D151DB" w:rsidP="00D151DB">
      <w:pPr>
        <w:pStyle w:val="Heading1"/>
      </w:pPr>
      <w:r>
        <w:t>Expectations</w:t>
      </w:r>
    </w:p>
    <w:p w14:paraId="4276224E" w14:textId="77777777" w:rsidR="00D151DB" w:rsidRDefault="00D151DB" w:rsidP="00D151DB">
      <w:r>
        <w:t>The priorities coming out of this conversation are:</w:t>
      </w:r>
    </w:p>
    <w:p w14:paraId="515C6787" w14:textId="77777777" w:rsidR="00D151DB" w:rsidRDefault="00D151DB" w:rsidP="00D151DB">
      <w:pPr>
        <w:pStyle w:val="ListParagraph"/>
        <w:numPr>
          <w:ilvl w:val="0"/>
          <w:numId w:val="4"/>
        </w:numPr>
      </w:pPr>
      <w:r>
        <w:t>Follow established processes consistently: Reinforce patient weights and complete pharmacy information before they interrupt the provider’s work.</w:t>
      </w:r>
    </w:p>
    <w:p w14:paraId="515C6787" w14:textId="77777777" w:rsidR="00D151DB" w:rsidRDefault="00D151DB" w:rsidP="00D151DB">
      <w:pPr>
        <w:pStyle w:val="ListParagraph"/>
        <w:numPr>
          <w:ilvl w:val="0"/>
          <w:numId w:val="4"/>
        </w:numPr>
      </w:pPr>
      <w:r>
        <w:t>Clarify task ownership: Put the MA checklist, nursing documentation requirements, and reception responsibilities into writing.</w:t>
      </w:r>
    </w:p>
    <w:p w14:paraId="515C6787" w14:textId="77777777" w:rsidR="00D151DB" w:rsidRDefault="00D151DB" w:rsidP="00D151DB">
      <w:pPr>
        <w:pStyle w:val="ListParagraph"/>
        <w:numPr>
          <w:ilvl w:val="0"/>
          <w:numId w:val="4"/>
        </w:numPr>
      </w:pPr>
      <w:r>
        <w:t>Coordinate care efficiently: Discuss anticipated testing needs and reduce unnecessary repeat questions and swab encounters.</w:t>
      </w:r>
    </w:p>
    <w:p w14:paraId="515C6787" w14:textId="77777777" w:rsidR="00D151DB" w:rsidRDefault="00D151DB" w:rsidP="00D151DB">
      <w:pPr>
        <w:pStyle w:val="ListParagraph"/>
        <w:numPr>
          <w:ilvl w:val="0"/>
          <w:numId w:val="4"/>
        </w:numPr>
      </w:pPr>
      <w:r>
        <w:t>Check quality before submission: Address positioning and framing concerns through review, retraining, and follow-up.</w:t>
      </w:r>
    </w:p>
    <w:p w14:paraId="515C6787" w14:textId="77777777" w:rsidR="00D151DB" w:rsidRDefault="00D151DB" w:rsidP="00D151DB">
      <w:pPr>
        <w:pStyle w:val="ListParagraph"/>
        <w:numPr>
          <w:ilvl w:val="0"/>
          <w:numId w:val="4"/>
        </w:numPr>
      </w:pPr>
      <w:r>
        <w:t>Set accurate patient expectations: Explain triage and provider wait times clearly while keeping visits focused and empathetic.</w:t>
      </w:r>
    </w:p>
    <w:p w14:paraId="515C6787" w14:textId="77777777" w:rsidR="00D151DB" w:rsidRDefault="00D151DB" w:rsidP="00D151DB">
      <w:pPr>
        <w:pStyle w:val="ListParagraph"/>
        <w:numPr>
          <w:ilvl w:val="0"/>
          <w:numId w:val="4"/>
        </w:numPr>
      </w:pPr>
      <w:r>
        <w:t>Complete assigned follow-up: Each owner is responsible for the actions and dates above, including evaluation scheduling and the team meeting.</w:t>
      </w:r>
    </w:p>
    <w:sectPr w:rsidR="00D151DB" w:rsidSect="00D7164B">
      <w:footerReference w:type="default" r:id="rId9"/>
      <w:pgSz w:w="12240" w:h="15840"/>
      <w:pgMar w:top="720" w:right="720" w:bottom="720" w:left="720" w:header="720" w:footer="72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F220A" w14:textId="77777777" w:rsidR="004B258B" w:rsidRDefault="004B258B" w:rsidP="00D151DB">
      <w:r>
        <w:separator/>
      </w:r>
    </w:p>
  </w:endnote>
  <w:endnote w:type="continuationSeparator" w:id="0">
    <w:p w14:paraId="6627ED62" w14:textId="77777777" w:rsidR="004B258B" w:rsidRDefault="004B258B" w:rsidP="00D1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5FB3F" w14:textId="79E2F5F3" w:rsidR="00D151DB" w:rsidRDefault="00D151DB">
    <w:pPr>
      <w:pStyle w:val="Footer"/>
    </w:pPr>
    <w:r w:rsidRPr="00D151DB">
      <w:t>TrufaMED Urgent Care · 9445 Harding Avenue, Surfside, FL 33154 (305) 537-6396 · trufamed.com</w:t>
    </w:r>
  </w:p>
  <w:p w14:paraId="1CCB1F74" w14:textId="77777777" w:rsidR="00D151DB" w:rsidRDefault="00D15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037D8" w14:textId="77777777" w:rsidR="004B258B" w:rsidRDefault="004B258B" w:rsidP="00D151DB">
      <w:r>
        <w:separator/>
      </w:r>
    </w:p>
  </w:footnote>
  <w:footnote w:type="continuationSeparator" w:id="0">
    <w:p w14:paraId="71C2E39E" w14:textId="77777777" w:rsidR="004B258B" w:rsidRDefault="004B258B" w:rsidP="00D151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3253"/>
    <w:multiLevelType w:val="hybridMultilevel"/>
    <w:tmpl w:val="CC0C987A"/>
    <w:lvl w:ilvl="0" w:tplc="E6A295AE">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3CA8B56">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C10B972">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5C83AD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D6E7CD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A326F9C">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684868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A028922">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33CAE64">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CD87A4F"/>
    <w:multiLevelType w:val="hybridMultilevel"/>
    <w:tmpl w:val="02F4B920"/>
    <w:lvl w:ilvl="0" w:tplc="737CF11A">
      <w:start w:val="1"/>
      <w:numFmt w:val="decimal"/>
      <w:lvlText w:val="%1."/>
      <w:lvlJc w:val="left"/>
      <w:pPr>
        <w:ind w:left="4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1D658F6">
      <w:start w:val="1"/>
      <w:numFmt w:val="lowerLetter"/>
      <w:lvlText w:val="%2"/>
      <w:lvlJc w:val="left"/>
      <w:pPr>
        <w:ind w:left="12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1C038B8">
      <w:start w:val="1"/>
      <w:numFmt w:val="lowerRoman"/>
      <w:lvlText w:val="%3"/>
      <w:lvlJc w:val="left"/>
      <w:pPr>
        <w:ind w:left="19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B7E0C1E">
      <w:start w:val="1"/>
      <w:numFmt w:val="decimal"/>
      <w:lvlText w:val="%4"/>
      <w:lvlJc w:val="left"/>
      <w:pPr>
        <w:ind w:left="26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59E039E">
      <w:start w:val="1"/>
      <w:numFmt w:val="lowerLetter"/>
      <w:lvlText w:val="%5"/>
      <w:lvlJc w:val="left"/>
      <w:pPr>
        <w:ind w:left="33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C72A182">
      <w:start w:val="1"/>
      <w:numFmt w:val="lowerRoman"/>
      <w:lvlText w:val="%6"/>
      <w:lvlJc w:val="left"/>
      <w:pPr>
        <w:ind w:left="41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55009C4">
      <w:start w:val="1"/>
      <w:numFmt w:val="decimal"/>
      <w:lvlText w:val="%7"/>
      <w:lvlJc w:val="left"/>
      <w:pPr>
        <w:ind w:left="48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0D6C494">
      <w:start w:val="1"/>
      <w:numFmt w:val="lowerLetter"/>
      <w:lvlText w:val="%8"/>
      <w:lvlJc w:val="left"/>
      <w:pPr>
        <w:ind w:left="55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A4EA002">
      <w:start w:val="1"/>
      <w:numFmt w:val="lowerRoman"/>
      <w:lvlText w:val="%9"/>
      <w:lvlJc w:val="left"/>
      <w:pPr>
        <w:ind w:left="62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64294E04"/>
    <w:multiLevelType w:val="hybridMultilevel"/>
    <w:tmpl w:val="4E6CF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704F73"/>
    <w:multiLevelType w:val="hybridMultilevel"/>
    <w:tmpl w:val="5A224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492056">
    <w:abstractNumId w:val="1"/>
  </w:num>
  <w:num w:numId="2" w16cid:durableId="1598251335">
    <w:abstractNumId w:val="0"/>
  </w:num>
  <w:num w:numId="3" w16cid:durableId="315913393">
    <w:abstractNumId w:val="3"/>
  </w:num>
  <w:num w:numId="4" w16cid:durableId="914776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0A2"/>
    <w:rsid w:val="00144CF1"/>
    <w:rsid w:val="0019309F"/>
    <w:rsid w:val="003600A2"/>
    <w:rsid w:val="00454588"/>
    <w:rsid w:val="004B258B"/>
    <w:rsid w:val="005E3F0B"/>
    <w:rsid w:val="0068550D"/>
    <w:rsid w:val="00B04C1F"/>
    <w:rsid w:val="00B1589F"/>
    <w:rsid w:val="00D151DB"/>
    <w:rsid w:val="00D7164B"/>
    <w:rsid w:val="00FA0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B1FE0"/>
  <w15:docId w15:val="{51C71A71-156D-4217-AF78-16960F29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588"/>
    <w:rPr>
      <w:sz w:val="24"/>
      <w:szCs w:val="24"/>
    </w:rPr>
  </w:style>
  <w:style w:type="paragraph" w:styleId="Heading1">
    <w:name w:val="heading 1"/>
    <w:basedOn w:val="Normal"/>
    <w:next w:val="Normal"/>
    <w:link w:val="Heading1Char"/>
    <w:uiPriority w:val="9"/>
    <w:qFormat/>
    <w:rsid w:val="00454588"/>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unhideWhenUsed/>
    <w:qFormat/>
    <w:rsid w:val="0045458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454588"/>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454588"/>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454588"/>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454588"/>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454588"/>
    <w:pPr>
      <w:spacing w:before="240" w:after="60"/>
      <w:outlineLvl w:val="6"/>
    </w:pPr>
  </w:style>
  <w:style w:type="paragraph" w:styleId="Heading8">
    <w:name w:val="heading 8"/>
    <w:basedOn w:val="Normal"/>
    <w:next w:val="Normal"/>
    <w:link w:val="Heading8Char"/>
    <w:uiPriority w:val="9"/>
    <w:semiHidden/>
    <w:unhideWhenUsed/>
    <w:qFormat/>
    <w:rsid w:val="00454588"/>
    <w:pPr>
      <w:spacing w:before="240" w:after="60"/>
      <w:outlineLvl w:val="7"/>
    </w:pPr>
    <w:rPr>
      <w:i/>
      <w:iCs/>
    </w:rPr>
  </w:style>
  <w:style w:type="paragraph" w:styleId="Heading9">
    <w:name w:val="heading 9"/>
    <w:basedOn w:val="Normal"/>
    <w:next w:val="Normal"/>
    <w:link w:val="Heading9Char"/>
    <w:uiPriority w:val="9"/>
    <w:semiHidden/>
    <w:unhideWhenUsed/>
    <w:qFormat/>
    <w:rsid w:val="00454588"/>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4588"/>
    <w:rPr>
      <w:rFonts w:asciiTheme="majorHAnsi" w:eastAsiaTheme="majorEastAsia" w:hAnsiTheme="majorHAnsi"/>
      <w:b/>
      <w:bCs/>
      <w:i/>
      <w:iCs/>
      <w:sz w:val="28"/>
      <w:szCs w:val="28"/>
    </w:rPr>
  </w:style>
  <w:style w:type="character" w:customStyle="1" w:styleId="Heading1Char">
    <w:name w:val="Heading 1 Char"/>
    <w:basedOn w:val="DefaultParagraphFont"/>
    <w:link w:val="Heading1"/>
    <w:uiPriority w:val="9"/>
    <w:rsid w:val="00454588"/>
    <w:rPr>
      <w:rFonts w:asciiTheme="majorHAnsi" w:eastAsiaTheme="majorEastAsia" w:hAnsiTheme="majorHAnsi"/>
      <w:b/>
      <w:bCs/>
      <w:kern w:val="32"/>
      <w:sz w:val="32"/>
      <w:szCs w:val="32"/>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454588"/>
    <w:pPr>
      <w:ind w:left="720"/>
      <w:contextualSpacing/>
    </w:pPr>
  </w:style>
  <w:style w:type="paragraph" w:styleId="NoSpacing">
    <w:name w:val="No Spacing"/>
    <w:basedOn w:val="Normal"/>
    <w:uiPriority w:val="1"/>
    <w:qFormat/>
    <w:rsid w:val="00454588"/>
    <w:rPr>
      <w:szCs w:val="32"/>
    </w:rPr>
  </w:style>
  <w:style w:type="paragraph" w:styleId="Header">
    <w:name w:val="header"/>
    <w:basedOn w:val="Normal"/>
    <w:link w:val="HeaderChar"/>
    <w:uiPriority w:val="99"/>
    <w:unhideWhenUsed/>
    <w:rsid w:val="00D151DB"/>
    <w:pPr>
      <w:tabs>
        <w:tab w:val="center" w:pos="4680"/>
        <w:tab w:val="right" w:pos="9360"/>
      </w:tabs>
    </w:pPr>
  </w:style>
  <w:style w:type="character" w:customStyle="1" w:styleId="HeaderChar">
    <w:name w:val="Header Char"/>
    <w:basedOn w:val="DefaultParagraphFont"/>
    <w:link w:val="Header"/>
    <w:uiPriority w:val="99"/>
    <w:rsid w:val="00D151DB"/>
    <w:rPr>
      <w:rFonts w:ascii="Times New Roman" w:eastAsia="Times New Roman" w:hAnsi="Times New Roman" w:cs="Times New Roman"/>
      <w:color w:val="000000"/>
      <w:sz w:val="23"/>
    </w:rPr>
  </w:style>
  <w:style w:type="paragraph" w:styleId="Footer">
    <w:name w:val="footer"/>
    <w:basedOn w:val="Normal"/>
    <w:link w:val="FooterChar"/>
    <w:uiPriority w:val="99"/>
    <w:unhideWhenUsed/>
    <w:rsid w:val="00D151DB"/>
    <w:pPr>
      <w:tabs>
        <w:tab w:val="center" w:pos="4680"/>
        <w:tab w:val="right" w:pos="9360"/>
      </w:tabs>
    </w:pPr>
  </w:style>
  <w:style w:type="character" w:customStyle="1" w:styleId="FooterChar">
    <w:name w:val="Footer Char"/>
    <w:basedOn w:val="DefaultParagraphFont"/>
    <w:link w:val="Footer"/>
    <w:uiPriority w:val="99"/>
    <w:rsid w:val="00D151DB"/>
    <w:rPr>
      <w:rFonts w:ascii="Times New Roman" w:eastAsia="Times New Roman" w:hAnsi="Times New Roman" w:cs="Times New Roman"/>
      <w:color w:val="000000"/>
      <w:sz w:val="23"/>
    </w:rPr>
  </w:style>
  <w:style w:type="character" w:customStyle="1" w:styleId="Heading3Char">
    <w:name w:val="Heading 3 Char"/>
    <w:basedOn w:val="DefaultParagraphFont"/>
    <w:link w:val="Heading3"/>
    <w:uiPriority w:val="9"/>
    <w:semiHidden/>
    <w:rsid w:val="00454588"/>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454588"/>
    <w:rPr>
      <w:b/>
      <w:bCs/>
      <w:sz w:val="28"/>
      <w:szCs w:val="28"/>
    </w:rPr>
  </w:style>
  <w:style w:type="character" w:customStyle="1" w:styleId="Heading5Char">
    <w:name w:val="Heading 5 Char"/>
    <w:basedOn w:val="DefaultParagraphFont"/>
    <w:link w:val="Heading5"/>
    <w:uiPriority w:val="9"/>
    <w:semiHidden/>
    <w:rsid w:val="00454588"/>
    <w:rPr>
      <w:b/>
      <w:bCs/>
      <w:i/>
      <w:iCs/>
      <w:sz w:val="26"/>
      <w:szCs w:val="26"/>
    </w:rPr>
  </w:style>
  <w:style w:type="character" w:customStyle="1" w:styleId="Heading6Char">
    <w:name w:val="Heading 6 Char"/>
    <w:basedOn w:val="DefaultParagraphFont"/>
    <w:link w:val="Heading6"/>
    <w:uiPriority w:val="9"/>
    <w:semiHidden/>
    <w:rsid w:val="00454588"/>
    <w:rPr>
      <w:b/>
      <w:bCs/>
    </w:rPr>
  </w:style>
  <w:style w:type="character" w:customStyle="1" w:styleId="Heading7Char">
    <w:name w:val="Heading 7 Char"/>
    <w:basedOn w:val="DefaultParagraphFont"/>
    <w:link w:val="Heading7"/>
    <w:uiPriority w:val="9"/>
    <w:semiHidden/>
    <w:rsid w:val="00454588"/>
    <w:rPr>
      <w:sz w:val="24"/>
      <w:szCs w:val="24"/>
    </w:rPr>
  </w:style>
  <w:style w:type="character" w:customStyle="1" w:styleId="Heading8Char">
    <w:name w:val="Heading 8 Char"/>
    <w:basedOn w:val="DefaultParagraphFont"/>
    <w:link w:val="Heading8"/>
    <w:uiPriority w:val="9"/>
    <w:semiHidden/>
    <w:rsid w:val="00454588"/>
    <w:rPr>
      <w:i/>
      <w:iCs/>
      <w:sz w:val="24"/>
      <w:szCs w:val="24"/>
    </w:rPr>
  </w:style>
  <w:style w:type="character" w:customStyle="1" w:styleId="Heading9Char">
    <w:name w:val="Heading 9 Char"/>
    <w:basedOn w:val="DefaultParagraphFont"/>
    <w:link w:val="Heading9"/>
    <w:uiPriority w:val="9"/>
    <w:semiHidden/>
    <w:rsid w:val="00454588"/>
    <w:rPr>
      <w:rFonts w:asciiTheme="majorHAnsi" w:eastAsiaTheme="majorEastAsia" w:hAnsiTheme="majorHAnsi"/>
    </w:rPr>
  </w:style>
  <w:style w:type="paragraph" w:styleId="Title">
    <w:name w:val="Title"/>
    <w:basedOn w:val="Normal"/>
    <w:next w:val="Normal"/>
    <w:link w:val="TitleChar"/>
    <w:uiPriority w:val="10"/>
    <w:qFormat/>
    <w:rsid w:val="00454588"/>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454588"/>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454588"/>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54588"/>
    <w:rPr>
      <w:rFonts w:asciiTheme="majorHAnsi" w:eastAsiaTheme="majorEastAsia" w:hAnsiTheme="majorHAnsi"/>
      <w:sz w:val="24"/>
      <w:szCs w:val="24"/>
    </w:rPr>
  </w:style>
  <w:style w:type="character" w:styleId="Strong">
    <w:name w:val="Strong"/>
    <w:basedOn w:val="DefaultParagraphFont"/>
    <w:uiPriority w:val="22"/>
    <w:qFormat/>
    <w:rsid w:val="00454588"/>
    <w:rPr>
      <w:b/>
      <w:bCs/>
    </w:rPr>
  </w:style>
  <w:style w:type="character" w:styleId="Emphasis">
    <w:name w:val="Emphasis"/>
    <w:basedOn w:val="DefaultParagraphFont"/>
    <w:uiPriority w:val="20"/>
    <w:qFormat/>
    <w:rsid w:val="00454588"/>
    <w:rPr>
      <w:rFonts w:asciiTheme="minorHAnsi" w:hAnsiTheme="minorHAnsi"/>
      <w:b/>
      <w:i/>
      <w:iCs/>
    </w:rPr>
  </w:style>
  <w:style w:type="paragraph" w:styleId="Quote">
    <w:name w:val="Quote"/>
    <w:basedOn w:val="Normal"/>
    <w:next w:val="Normal"/>
    <w:link w:val="QuoteChar"/>
    <w:uiPriority w:val="29"/>
    <w:qFormat/>
    <w:rsid w:val="00454588"/>
    <w:rPr>
      <w:i/>
    </w:rPr>
  </w:style>
  <w:style w:type="character" w:customStyle="1" w:styleId="QuoteChar">
    <w:name w:val="Quote Char"/>
    <w:basedOn w:val="DefaultParagraphFont"/>
    <w:link w:val="Quote"/>
    <w:uiPriority w:val="29"/>
    <w:rsid w:val="00454588"/>
    <w:rPr>
      <w:i/>
      <w:sz w:val="24"/>
      <w:szCs w:val="24"/>
    </w:rPr>
  </w:style>
  <w:style w:type="paragraph" w:styleId="IntenseQuote">
    <w:name w:val="Intense Quote"/>
    <w:basedOn w:val="Normal"/>
    <w:next w:val="Normal"/>
    <w:link w:val="IntenseQuoteChar"/>
    <w:uiPriority w:val="30"/>
    <w:qFormat/>
    <w:rsid w:val="00454588"/>
    <w:pPr>
      <w:ind w:left="720" w:right="720"/>
    </w:pPr>
    <w:rPr>
      <w:b/>
      <w:i/>
      <w:szCs w:val="22"/>
    </w:rPr>
  </w:style>
  <w:style w:type="character" w:customStyle="1" w:styleId="IntenseQuoteChar">
    <w:name w:val="Intense Quote Char"/>
    <w:basedOn w:val="DefaultParagraphFont"/>
    <w:link w:val="IntenseQuote"/>
    <w:uiPriority w:val="30"/>
    <w:rsid w:val="00454588"/>
    <w:rPr>
      <w:b/>
      <w:i/>
      <w:sz w:val="24"/>
    </w:rPr>
  </w:style>
  <w:style w:type="character" w:styleId="SubtleEmphasis">
    <w:name w:val="Subtle Emphasis"/>
    <w:uiPriority w:val="19"/>
    <w:qFormat/>
    <w:rsid w:val="00454588"/>
    <w:rPr>
      <w:i/>
      <w:color w:val="5A5A5A" w:themeColor="text1" w:themeTint="A5"/>
    </w:rPr>
  </w:style>
  <w:style w:type="character" w:styleId="IntenseEmphasis">
    <w:name w:val="Intense Emphasis"/>
    <w:basedOn w:val="DefaultParagraphFont"/>
    <w:uiPriority w:val="21"/>
    <w:qFormat/>
    <w:rsid w:val="00454588"/>
    <w:rPr>
      <w:b/>
      <w:i/>
      <w:sz w:val="24"/>
      <w:szCs w:val="24"/>
      <w:u w:val="single"/>
    </w:rPr>
  </w:style>
  <w:style w:type="character" w:styleId="SubtleReference">
    <w:name w:val="Subtle Reference"/>
    <w:basedOn w:val="DefaultParagraphFont"/>
    <w:uiPriority w:val="31"/>
    <w:qFormat/>
    <w:rsid w:val="00454588"/>
    <w:rPr>
      <w:sz w:val="24"/>
      <w:szCs w:val="24"/>
      <w:u w:val="single"/>
    </w:rPr>
  </w:style>
  <w:style w:type="character" w:styleId="IntenseReference">
    <w:name w:val="Intense Reference"/>
    <w:basedOn w:val="DefaultParagraphFont"/>
    <w:uiPriority w:val="32"/>
    <w:qFormat/>
    <w:rsid w:val="00454588"/>
    <w:rPr>
      <w:b/>
      <w:sz w:val="24"/>
      <w:u w:val="single"/>
    </w:rPr>
  </w:style>
  <w:style w:type="character" w:styleId="BookTitle">
    <w:name w:val="Book Title"/>
    <w:basedOn w:val="DefaultParagraphFont"/>
    <w:uiPriority w:val="33"/>
    <w:qFormat/>
    <w:rsid w:val="00454588"/>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45458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lynold rivera</dc:creator>
  <cp:keywords/>
  <cp:lastModifiedBy>lynold rivera</cp:lastModifiedBy>
  <cp:revision>3</cp:revision>
  <dcterms:created xsi:type="dcterms:W3CDTF">2026-09-26T15:00:00Z</dcterms:created>
  <dcterms:modified xsi:type="dcterms:W3CDTF">2026-09-26T19:38:00Z</dcterms:modified>
</cp:coreProperties>
</file>